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C0ECB" w14:textId="4AB89BE1" w:rsidR="00C7578F" w:rsidRDefault="00C7578F" w:rsidP="00C7578F">
      <w:pPr>
        <w:spacing w:line="360" w:lineRule="auto"/>
        <w:ind w:right="-709" w:hanging="426"/>
        <w:jc w:val="center"/>
        <w:rPr>
          <w:rFonts w:asciiTheme="minorBidi" w:hAnsiTheme="minorBidi"/>
          <w:b/>
          <w:iCs/>
          <w:sz w:val="32"/>
          <w:szCs w:val="32"/>
        </w:rPr>
      </w:pPr>
      <w:r>
        <w:rPr>
          <w:noProof/>
        </w:rPr>
        <w:drawing>
          <wp:anchor distT="0" distB="0" distL="114300" distR="114300" simplePos="0" relativeHeight="251661312" behindDoc="1" locked="0" layoutInCell="1" allowOverlap="1" wp14:anchorId="7031F54A" wp14:editId="058B43E7">
            <wp:simplePos x="0" y="0"/>
            <wp:positionH relativeFrom="margin">
              <wp:posOffset>1833245</wp:posOffset>
            </wp:positionH>
            <wp:positionV relativeFrom="paragraph">
              <wp:posOffset>-158115</wp:posOffset>
            </wp:positionV>
            <wp:extent cx="1343660" cy="1526540"/>
            <wp:effectExtent l="0" t="0" r="8890" b="0"/>
            <wp:wrapNone/>
            <wp:docPr id="3" name="Picture 3" descr="patike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tikecil"/>
                    <pic:cNvPicPr>
                      <a:picLocks noChangeAspect="1" noChangeArrowheads="1"/>
                    </pic:cNvPicPr>
                  </pic:nvPicPr>
                  <pic:blipFill>
                    <a:blip r:embed="rId9">
                      <a:lum bright="-20000" contrast="34000"/>
                      <a:grayscl/>
                      <a:extLst>
                        <a:ext uri="{28A0092B-C50C-407E-A947-70E740481C1C}">
                          <a14:useLocalDpi xmlns:a14="http://schemas.microsoft.com/office/drawing/2010/main" val="0"/>
                        </a:ext>
                      </a:extLst>
                    </a:blip>
                    <a:srcRect/>
                    <a:stretch>
                      <a:fillRect/>
                    </a:stretch>
                  </pic:blipFill>
                  <pic:spPr bwMode="auto">
                    <a:xfrm>
                      <a:off x="0" y="0"/>
                      <a:ext cx="1343660" cy="1526540"/>
                    </a:xfrm>
                    <a:prstGeom prst="rect">
                      <a:avLst/>
                    </a:prstGeom>
                    <a:noFill/>
                  </pic:spPr>
                </pic:pic>
              </a:graphicData>
            </a:graphic>
            <wp14:sizeRelH relativeFrom="page">
              <wp14:pctWidth>0</wp14:pctWidth>
            </wp14:sizeRelH>
            <wp14:sizeRelV relativeFrom="page">
              <wp14:pctHeight>0</wp14:pctHeight>
            </wp14:sizeRelV>
          </wp:anchor>
        </w:drawing>
      </w:r>
    </w:p>
    <w:p w14:paraId="48F065C6" w14:textId="77777777" w:rsidR="00C7578F" w:rsidRDefault="00C7578F" w:rsidP="00C7578F">
      <w:pPr>
        <w:spacing w:line="360" w:lineRule="auto"/>
        <w:ind w:right="-709" w:hanging="426"/>
        <w:jc w:val="center"/>
        <w:rPr>
          <w:rFonts w:asciiTheme="minorBidi" w:hAnsiTheme="minorBidi"/>
          <w:b/>
          <w:iCs/>
          <w:sz w:val="32"/>
          <w:szCs w:val="32"/>
        </w:rPr>
      </w:pPr>
    </w:p>
    <w:p w14:paraId="497D4993" w14:textId="77777777" w:rsidR="00C7578F" w:rsidRDefault="00C7578F" w:rsidP="00C7578F">
      <w:pPr>
        <w:spacing w:line="360" w:lineRule="auto"/>
        <w:ind w:right="-709" w:hanging="426"/>
        <w:jc w:val="center"/>
        <w:rPr>
          <w:rFonts w:asciiTheme="minorBidi" w:hAnsiTheme="minorBidi"/>
          <w:b/>
          <w:iCs/>
          <w:sz w:val="32"/>
          <w:szCs w:val="32"/>
        </w:rPr>
      </w:pPr>
    </w:p>
    <w:p w14:paraId="4F98D11B" w14:textId="77777777" w:rsidR="00C7578F" w:rsidRDefault="00C7578F" w:rsidP="00C7578F">
      <w:pPr>
        <w:spacing w:line="360" w:lineRule="auto"/>
        <w:ind w:right="-709" w:hanging="426"/>
        <w:jc w:val="center"/>
        <w:rPr>
          <w:rFonts w:asciiTheme="minorBidi" w:hAnsiTheme="minorBidi"/>
          <w:b/>
          <w:iCs/>
          <w:sz w:val="32"/>
          <w:szCs w:val="32"/>
        </w:rPr>
      </w:pPr>
    </w:p>
    <w:p w14:paraId="349AD858" w14:textId="77777777" w:rsidR="00C7578F" w:rsidRDefault="00C7578F" w:rsidP="00C7578F">
      <w:pPr>
        <w:spacing w:line="360" w:lineRule="auto"/>
        <w:ind w:right="-709" w:hanging="426"/>
        <w:jc w:val="center"/>
        <w:rPr>
          <w:rFonts w:asciiTheme="minorBidi" w:hAnsiTheme="minorBidi"/>
          <w:b/>
          <w:iCs/>
          <w:sz w:val="32"/>
          <w:szCs w:val="32"/>
        </w:rPr>
      </w:pPr>
      <w:r>
        <w:rPr>
          <w:rFonts w:asciiTheme="minorBidi" w:hAnsiTheme="minorBidi"/>
          <w:b/>
          <w:iCs/>
          <w:sz w:val="32"/>
          <w:szCs w:val="32"/>
        </w:rPr>
        <w:t xml:space="preserve">     OPTIMALISASI PERAN PEMERINTAH DESA    </w:t>
      </w:r>
    </w:p>
    <w:p w14:paraId="336A7226" w14:textId="7C69241D" w:rsidR="00C7578F" w:rsidRDefault="00C7578F" w:rsidP="00035E95">
      <w:pPr>
        <w:spacing w:line="360" w:lineRule="auto"/>
        <w:ind w:right="-993" w:hanging="426"/>
        <w:jc w:val="center"/>
        <w:rPr>
          <w:rFonts w:asciiTheme="minorBidi" w:hAnsiTheme="minorBidi"/>
          <w:b/>
          <w:iCs/>
          <w:sz w:val="32"/>
          <w:szCs w:val="32"/>
          <w:lang w:val="id-ID"/>
        </w:rPr>
      </w:pPr>
      <w:r>
        <w:rPr>
          <w:rFonts w:asciiTheme="minorBidi" w:hAnsiTheme="minorBidi"/>
          <w:b/>
          <w:iCs/>
          <w:sz w:val="32"/>
          <w:szCs w:val="32"/>
        </w:rPr>
        <w:t xml:space="preserve">DALAM PENCEGAHAN DAN PENANGGULANGAN </w:t>
      </w:r>
      <w:r w:rsidR="00035E95">
        <w:rPr>
          <w:rFonts w:asciiTheme="minorBidi" w:hAnsiTheme="minorBidi"/>
          <w:b/>
          <w:iCs/>
          <w:sz w:val="32"/>
          <w:szCs w:val="32"/>
        </w:rPr>
        <w:t>Covid-19</w:t>
      </w:r>
    </w:p>
    <w:p w14:paraId="15A9EEE7" w14:textId="77777777" w:rsidR="00C7578F" w:rsidRDefault="00C7578F" w:rsidP="00C7578F">
      <w:pPr>
        <w:spacing w:after="160" w:line="254" w:lineRule="auto"/>
        <w:ind w:hanging="426"/>
        <w:rPr>
          <w:rFonts w:asciiTheme="minorBidi" w:hAnsiTheme="minorBidi"/>
          <w:b/>
          <w:iCs/>
          <w:sz w:val="24"/>
          <w:szCs w:val="24"/>
        </w:rPr>
      </w:pPr>
    </w:p>
    <w:p w14:paraId="333ED841" w14:textId="77777777" w:rsidR="00C7578F" w:rsidRDefault="00C7578F" w:rsidP="00C7578F">
      <w:pPr>
        <w:spacing w:after="160" w:line="254" w:lineRule="auto"/>
        <w:ind w:hanging="426"/>
        <w:rPr>
          <w:rFonts w:asciiTheme="minorBidi" w:hAnsiTheme="minorBidi"/>
          <w:b/>
          <w:iCs/>
          <w:sz w:val="24"/>
          <w:szCs w:val="24"/>
        </w:rPr>
      </w:pPr>
    </w:p>
    <w:p w14:paraId="5C7F8632" w14:textId="77777777" w:rsidR="00C7578F" w:rsidRDefault="00C7578F" w:rsidP="00C7578F">
      <w:pPr>
        <w:spacing w:after="160" w:line="254" w:lineRule="auto"/>
        <w:ind w:hanging="426"/>
        <w:rPr>
          <w:rFonts w:asciiTheme="minorBidi" w:hAnsiTheme="minorBidi"/>
          <w:b/>
          <w:iCs/>
          <w:sz w:val="24"/>
          <w:szCs w:val="24"/>
        </w:rPr>
      </w:pPr>
    </w:p>
    <w:p w14:paraId="234C052E" w14:textId="77777777" w:rsidR="00C7578F" w:rsidRDefault="00C7578F" w:rsidP="00C7578F">
      <w:pPr>
        <w:spacing w:after="160" w:line="254" w:lineRule="auto"/>
        <w:ind w:hanging="426"/>
        <w:rPr>
          <w:rFonts w:asciiTheme="minorBidi" w:hAnsiTheme="minorBidi"/>
          <w:b/>
          <w:iCs/>
          <w:sz w:val="24"/>
          <w:szCs w:val="24"/>
        </w:rPr>
      </w:pPr>
    </w:p>
    <w:p w14:paraId="366F8775" w14:textId="77777777" w:rsidR="00C7578F" w:rsidRDefault="00C7578F" w:rsidP="00C7578F">
      <w:pPr>
        <w:spacing w:after="160" w:line="254" w:lineRule="auto"/>
        <w:ind w:hanging="426"/>
        <w:rPr>
          <w:rFonts w:asciiTheme="minorBidi" w:hAnsiTheme="minorBidi"/>
          <w:b/>
          <w:iCs/>
          <w:sz w:val="24"/>
          <w:szCs w:val="24"/>
        </w:rPr>
      </w:pPr>
    </w:p>
    <w:p w14:paraId="6FAC73DC" w14:textId="77777777" w:rsidR="00C7578F" w:rsidRDefault="00C7578F" w:rsidP="00C7578F">
      <w:pPr>
        <w:spacing w:after="160" w:line="254" w:lineRule="auto"/>
        <w:ind w:hanging="426"/>
        <w:jc w:val="center"/>
        <w:rPr>
          <w:rFonts w:asciiTheme="minorBidi" w:hAnsiTheme="minorBidi"/>
          <w:b/>
          <w:iCs/>
          <w:sz w:val="28"/>
          <w:szCs w:val="28"/>
        </w:rPr>
      </w:pPr>
      <w:r>
        <w:rPr>
          <w:rFonts w:asciiTheme="minorBidi" w:hAnsiTheme="minorBidi"/>
          <w:b/>
          <w:iCs/>
          <w:sz w:val="28"/>
          <w:szCs w:val="28"/>
        </w:rPr>
        <w:t>Aeda Ernawati</w:t>
      </w:r>
    </w:p>
    <w:p w14:paraId="45E5AF64" w14:textId="77777777" w:rsidR="00C7578F" w:rsidRDefault="00C7578F" w:rsidP="00C7578F">
      <w:pPr>
        <w:spacing w:after="160" w:line="254" w:lineRule="auto"/>
        <w:ind w:hanging="426"/>
        <w:jc w:val="center"/>
        <w:rPr>
          <w:rFonts w:asciiTheme="minorBidi" w:hAnsiTheme="minorBidi"/>
          <w:b/>
          <w:iCs/>
          <w:sz w:val="28"/>
          <w:szCs w:val="28"/>
        </w:rPr>
      </w:pPr>
      <w:r>
        <w:rPr>
          <w:rFonts w:asciiTheme="minorBidi" w:hAnsiTheme="minorBidi"/>
          <w:b/>
          <w:iCs/>
          <w:sz w:val="28"/>
          <w:szCs w:val="28"/>
        </w:rPr>
        <w:t>Siti Qorrotu Aini</w:t>
      </w:r>
    </w:p>
    <w:p w14:paraId="17865B88" w14:textId="77777777" w:rsidR="00C7578F" w:rsidRDefault="00C7578F" w:rsidP="00C7578F">
      <w:pPr>
        <w:spacing w:after="160" w:line="254" w:lineRule="auto"/>
        <w:ind w:hanging="426"/>
        <w:jc w:val="center"/>
        <w:rPr>
          <w:rFonts w:asciiTheme="minorBidi" w:hAnsiTheme="minorBidi"/>
          <w:b/>
          <w:iCs/>
          <w:sz w:val="28"/>
          <w:szCs w:val="28"/>
        </w:rPr>
      </w:pPr>
      <w:r>
        <w:rPr>
          <w:rFonts w:asciiTheme="minorBidi" w:hAnsiTheme="minorBidi"/>
          <w:b/>
          <w:iCs/>
          <w:sz w:val="28"/>
          <w:szCs w:val="28"/>
        </w:rPr>
        <w:t>Suroso</w:t>
      </w:r>
    </w:p>
    <w:p w14:paraId="18723FD5" w14:textId="77777777" w:rsidR="00C7578F" w:rsidRDefault="00C7578F" w:rsidP="00C7578F">
      <w:pPr>
        <w:spacing w:after="160" w:line="254" w:lineRule="auto"/>
        <w:ind w:hanging="426"/>
        <w:rPr>
          <w:rFonts w:asciiTheme="minorBidi" w:hAnsiTheme="minorBidi"/>
          <w:b/>
          <w:iCs/>
          <w:sz w:val="24"/>
          <w:szCs w:val="24"/>
        </w:rPr>
      </w:pPr>
    </w:p>
    <w:p w14:paraId="72079688" w14:textId="77777777" w:rsidR="00C7578F" w:rsidRDefault="00C7578F" w:rsidP="00C7578F">
      <w:pPr>
        <w:spacing w:after="160" w:line="254" w:lineRule="auto"/>
        <w:ind w:hanging="426"/>
        <w:rPr>
          <w:rFonts w:asciiTheme="minorBidi" w:hAnsiTheme="minorBidi"/>
          <w:b/>
          <w:iCs/>
          <w:sz w:val="24"/>
          <w:szCs w:val="24"/>
        </w:rPr>
      </w:pPr>
    </w:p>
    <w:p w14:paraId="2826DC8A" w14:textId="77777777" w:rsidR="00C7578F" w:rsidRDefault="00C7578F" w:rsidP="00C7578F">
      <w:pPr>
        <w:spacing w:after="160" w:line="254" w:lineRule="auto"/>
        <w:ind w:hanging="426"/>
        <w:rPr>
          <w:rFonts w:asciiTheme="minorBidi" w:hAnsiTheme="minorBidi"/>
          <w:b/>
          <w:iCs/>
          <w:sz w:val="24"/>
          <w:szCs w:val="24"/>
        </w:rPr>
      </w:pPr>
    </w:p>
    <w:p w14:paraId="47931495" w14:textId="77777777" w:rsidR="00C7578F" w:rsidRDefault="00C7578F" w:rsidP="00C7578F">
      <w:pPr>
        <w:spacing w:after="160" w:line="254" w:lineRule="auto"/>
        <w:ind w:hanging="426"/>
        <w:rPr>
          <w:rFonts w:asciiTheme="minorBidi" w:hAnsiTheme="minorBidi"/>
          <w:b/>
          <w:iCs/>
          <w:sz w:val="24"/>
          <w:szCs w:val="24"/>
        </w:rPr>
      </w:pPr>
    </w:p>
    <w:p w14:paraId="70897543" w14:textId="77777777" w:rsidR="00C7578F" w:rsidRDefault="00C7578F" w:rsidP="00C7578F">
      <w:pPr>
        <w:spacing w:after="160" w:line="254" w:lineRule="auto"/>
        <w:ind w:hanging="426"/>
        <w:rPr>
          <w:rFonts w:asciiTheme="minorBidi" w:hAnsiTheme="minorBidi"/>
          <w:b/>
          <w:iCs/>
          <w:sz w:val="24"/>
          <w:szCs w:val="24"/>
        </w:rPr>
      </w:pPr>
    </w:p>
    <w:p w14:paraId="64648313" w14:textId="77777777" w:rsidR="00C7578F" w:rsidRDefault="00C7578F" w:rsidP="00C7578F">
      <w:pPr>
        <w:spacing w:after="160" w:line="254" w:lineRule="auto"/>
        <w:ind w:hanging="426"/>
        <w:rPr>
          <w:rFonts w:asciiTheme="minorBidi" w:hAnsiTheme="minorBidi"/>
          <w:b/>
          <w:iCs/>
          <w:sz w:val="24"/>
          <w:szCs w:val="24"/>
        </w:rPr>
      </w:pPr>
    </w:p>
    <w:p w14:paraId="7F0553EE" w14:textId="77777777" w:rsidR="00C7578F" w:rsidRDefault="00C7578F" w:rsidP="00C7578F">
      <w:pPr>
        <w:spacing w:after="160" w:line="254" w:lineRule="auto"/>
        <w:ind w:hanging="426"/>
        <w:rPr>
          <w:rFonts w:asciiTheme="minorBidi" w:hAnsiTheme="minorBidi"/>
          <w:b/>
          <w:iCs/>
          <w:sz w:val="24"/>
          <w:szCs w:val="24"/>
        </w:rPr>
      </w:pPr>
    </w:p>
    <w:p w14:paraId="0A71BE1C" w14:textId="77777777" w:rsidR="00C7578F" w:rsidRPr="00035E95" w:rsidRDefault="00C7578F" w:rsidP="00C7578F">
      <w:pPr>
        <w:spacing w:after="160" w:line="254" w:lineRule="auto"/>
        <w:ind w:hanging="426"/>
        <w:jc w:val="center"/>
        <w:rPr>
          <w:rFonts w:asciiTheme="minorBidi" w:hAnsiTheme="minorBidi"/>
          <w:b/>
          <w:iCs/>
          <w:sz w:val="36"/>
          <w:szCs w:val="36"/>
        </w:rPr>
      </w:pPr>
      <w:r w:rsidRPr="00035E95">
        <w:rPr>
          <w:rFonts w:asciiTheme="minorBidi" w:hAnsiTheme="minorBidi"/>
          <w:b/>
          <w:iCs/>
          <w:sz w:val="36"/>
          <w:szCs w:val="36"/>
        </w:rPr>
        <w:t>BADAN PERENCANAAN DAN PEMBANGUNAN</w:t>
      </w:r>
    </w:p>
    <w:p w14:paraId="4896FA55" w14:textId="77777777" w:rsidR="00C7578F" w:rsidRPr="00035E95" w:rsidRDefault="00C7578F" w:rsidP="00C7578F">
      <w:pPr>
        <w:spacing w:after="160" w:line="254" w:lineRule="auto"/>
        <w:ind w:hanging="426"/>
        <w:jc w:val="center"/>
        <w:rPr>
          <w:rFonts w:asciiTheme="minorBidi" w:hAnsiTheme="minorBidi"/>
          <w:b/>
          <w:iCs/>
          <w:sz w:val="36"/>
          <w:szCs w:val="36"/>
        </w:rPr>
      </w:pPr>
      <w:r w:rsidRPr="00035E95">
        <w:rPr>
          <w:rFonts w:asciiTheme="minorBidi" w:hAnsiTheme="minorBidi"/>
          <w:b/>
          <w:iCs/>
          <w:sz w:val="36"/>
          <w:szCs w:val="36"/>
        </w:rPr>
        <w:t>KABUPATEN PATI</w:t>
      </w:r>
    </w:p>
    <w:p w14:paraId="630E77A0" w14:textId="77777777" w:rsidR="00C7578F" w:rsidRPr="00035E95" w:rsidRDefault="00C7578F" w:rsidP="00C7578F">
      <w:pPr>
        <w:spacing w:after="160" w:line="254" w:lineRule="auto"/>
        <w:ind w:hanging="426"/>
        <w:jc w:val="center"/>
        <w:rPr>
          <w:rFonts w:asciiTheme="minorBidi" w:hAnsiTheme="minorBidi"/>
          <w:b/>
          <w:iCs/>
          <w:sz w:val="36"/>
          <w:szCs w:val="36"/>
        </w:rPr>
      </w:pPr>
      <w:r w:rsidRPr="00035E95">
        <w:rPr>
          <w:rFonts w:asciiTheme="minorBidi" w:hAnsiTheme="minorBidi"/>
          <w:b/>
          <w:iCs/>
          <w:sz w:val="36"/>
          <w:szCs w:val="36"/>
        </w:rPr>
        <w:t>2021</w:t>
      </w:r>
    </w:p>
    <w:p w14:paraId="3D1032C8" w14:textId="77777777" w:rsidR="00C7578F" w:rsidRDefault="00C7578F" w:rsidP="00C7578F">
      <w:pPr>
        <w:spacing w:after="160" w:line="254" w:lineRule="auto"/>
        <w:ind w:hanging="426"/>
        <w:jc w:val="center"/>
        <w:rPr>
          <w:rStyle w:val="fontstyle01"/>
          <w:rFonts w:asciiTheme="minorBidi" w:hAnsiTheme="minorBidi" w:cstheme="minorBidi"/>
          <w:bCs/>
          <w:sz w:val="24"/>
          <w:szCs w:val="24"/>
          <w:lang w:val="id-ID"/>
        </w:rPr>
      </w:pPr>
      <w:r>
        <w:rPr>
          <w:rFonts w:asciiTheme="minorBidi" w:hAnsiTheme="minorBidi"/>
          <w:b/>
          <w:iCs/>
          <w:sz w:val="24"/>
          <w:szCs w:val="24"/>
        </w:rPr>
        <w:br w:type="page"/>
      </w:r>
      <w:r>
        <w:rPr>
          <w:rStyle w:val="fontstyle01"/>
          <w:rFonts w:asciiTheme="minorBidi" w:hAnsiTheme="minorBidi"/>
          <w:b/>
          <w:bCs/>
          <w:sz w:val="24"/>
          <w:szCs w:val="24"/>
        </w:rPr>
        <w:lastRenderedPageBreak/>
        <w:t>KATA SAMBUTAN</w:t>
      </w:r>
    </w:p>
    <w:p w14:paraId="3178ED96" w14:textId="77777777" w:rsidR="00C7578F" w:rsidRDefault="00C7578F" w:rsidP="00C7578F">
      <w:pPr>
        <w:spacing w:line="480" w:lineRule="auto"/>
        <w:ind w:left="284" w:hanging="284"/>
        <w:jc w:val="center"/>
        <w:rPr>
          <w:rStyle w:val="fontstyle01"/>
          <w:rFonts w:asciiTheme="minorBidi" w:hAnsiTheme="minorBidi"/>
          <w:b/>
          <w:bCs/>
          <w:sz w:val="24"/>
          <w:szCs w:val="24"/>
        </w:rPr>
      </w:pPr>
    </w:p>
    <w:p w14:paraId="073F5F8C" w14:textId="21F4149D" w:rsidR="00C7578F" w:rsidRDefault="00035E95" w:rsidP="00C7578F">
      <w:pPr>
        <w:pStyle w:val="BodyText"/>
        <w:tabs>
          <w:tab w:val="left" w:pos="1355"/>
          <w:tab w:val="left" w:pos="3253"/>
          <w:tab w:val="left" w:pos="9072"/>
        </w:tabs>
        <w:ind w:firstLine="719"/>
        <w:jc w:val="both"/>
      </w:pPr>
      <w:r>
        <w:rPr>
          <w:rFonts w:asciiTheme="minorBidi" w:eastAsiaTheme="minorHAnsi" w:hAnsiTheme="minorBidi" w:cstheme="minorBidi"/>
        </w:rPr>
        <w:t>Covid-19</w:t>
      </w:r>
      <w:r w:rsidR="00C7578F">
        <w:rPr>
          <w:rFonts w:asciiTheme="minorBidi" w:eastAsiaTheme="minorHAnsi" w:hAnsiTheme="minorBidi" w:cstheme="minorBidi"/>
        </w:rPr>
        <w:t xml:space="preserve"> merupakan </w:t>
      </w:r>
      <w:proofErr w:type="gramStart"/>
      <w:r w:rsidR="00C7578F">
        <w:rPr>
          <w:rFonts w:asciiTheme="minorBidi" w:eastAsiaTheme="minorHAnsi" w:hAnsiTheme="minorBidi" w:cstheme="minorBidi"/>
        </w:rPr>
        <w:t>penyakit  infeksi</w:t>
      </w:r>
      <w:proofErr w:type="gramEnd"/>
      <w:r w:rsidR="00C7578F">
        <w:rPr>
          <w:rFonts w:asciiTheme="minorBidi" w:eastAsiaTheme="minorHAnsi" w:hAnsiTheme="minorBidi" w:cstheme="minorBidi"/>
        </w:rPr>
        <w:t xml:space="preserve"> yang menular dengan cepat dan menimbulkan banyak kematian. P</w:t>
      </w:r>
      <w:r w:rsidR="00C7578F">
        <w:rPr>
          <w:rFonts w:asciiTheme="minorBidi" w:hAnsiTheme="minorBidi" w:cstheme="minorBidi"/>
        </w:rPr>
        <w:t xml:space="preserve">emerintah membuat kebijakan untuk mencegah penularan dan mempercepat penanganan. Salah satu kebijakannya adalah membentuk Satgas Penanganan </w:t>
      </w:r>
      <w:r>
        <w:rPr>
          <w:rFonts w:asciiTheme="minorBidi" w:hAnsiTheme="minorBidi" w:cstheme="minorBidi"/>
        </w:rPr>
        <w:t>Covid-19</w:t>
      </w:r>
      <w:r w:rsidR="00C7578F">
        <w:rPr>
          <w:rFonts w:asciiTheme="minorBidi" w:hAnsiTheme="minorBidi" w:cstheme="minorBidi"/>
        </w:rPr>
        <w:t xml:space="preserve"> tingkat kecamatan,  kelurahan/desa dan dusun/RW/RT. Tim Satgas </w:t>
      </w:r>
      <w:r>
        <w:rPr>
          <w:rFonts w:asciiTheme="minorBidi" w:hAnsiTheme="minorBidi" w:cstheme="minorBidi"/>
        </w:rPr>
        <w:t>Covid-19</w:t>
      </w:r>
      <w:r w:rsidR="00C7578F">
        <w:rPr>
          <w:rFonts w:asciiTheme="minorBidi" w:hAnsiTheme="minorBidi" w:cstheme="minorBidi"/>
        </w:rPr>
        <w:t xml:space="preserve"> desa melibatkan semua elemen yang ada di desa seperti kepala desa, perangkat, bidan desa, karang taruna, posyandu, dasa wisma, linmas, PKK, pendamping PKH, penyuluh pertanian, warga dan organisasi lainnya. </w:t>
      </w:r>
    </w:p>
    <w:p w14:paraId="25413F59" w14:textId="203BCE88" w:rsidR="00C7578F" w:rsidRDefault="00C7578F" w:rsidP="00C7578F">
      <w:pPr>
        <w:pStyle w:val="BodyText"/>
        <w:tabs>
          <w:tab w:val="left" w:pos="1355"/>
          <w:tab w:val="left" w:pos="3253"/>
          <w:tab w:val="left" w:pos="9072"/>
        </w:tabs>
        <w:ind w:firstLine="719"/>
        <w:jc w:val="both"/>
        <w:rPr>
          <w:rFonts w:asciiTheme="minorBidi" w:hAnsiTheme="minorBidi" w:cstheme="minorBidi"/>
        </w:rPr>
      </w:pPr>
      <w:r>
        <w:rPr>
          <w:rFonts w:asciiTheme="minorBidi" w:hAnsiTheme="minorBidi" w:cstheme="minorBidi"/>
        </w:rPr>
        <w:t xml:space="preserve">Keberhasilan implementasi kebijakan tersebut membutuhkan patisipasi dari semua elemen masyarakat. Oleh karena itu, kami mendukung penelitian yang dilakukan oleh peneliti yang berjudul </w:t>
      </w:r>
      <w:r>
        <w:rPr>
          <w:rFonts w:asciiTheme="minorBidi" w:hAnsiTheme="minorBidi" w:cstheme="minorBidi"/>
          <w:bCs/>
        </w:rPr>
        <w:t>“</w:t>
      </w:r>
      <w:r>
        <w:rPr>
          <w:rFonts w:asciiTheme="minorBidi" w:hAnsiTheme="minorBidi" w:cstheme="minorBidi"/>
          <w:bCs/>
          <w:iCs/>
        </w:rPr>
        <w:t xml:space="preserve">Optimalisasi Peran Pemerintah Desa dalam Pencegahan dan Penanggulangan </w:t>
      </w:r>
      <w:r w:rsidR="00035E95">
        <w:rPr>
          <w:rFonts w:asciiTheme="minorBidi" w:hAnsiTheme="minorBidi" w:cstheme="minorBidi"/>
          <w:bCs/>
          <w:iCs/>
        </w:rPr>
        <w:t>Covid-19</w:t>
      </w:r>
      <w:r>
        <w:rPr>
          <w:rFonts w:asciiTheme="minorBidi" w:hAnsiTheme="minorBidi" w:cstheme="minorBidi"/>
          <w:bCs/>
        </w:rPr>
        <w:t>”.</w:t>
      </w:r>
    </w:p>
    <w:p w14:paraId="532809BB" w14:textId="23337121" w:rsidR="00C7578F" w:rsidRDefault="00C7578F" w:rsidP="00C7578F">
      <w:pPr>
        <w:pStyle w:val="BodyText"/>
        <w:tabs>
          <w:tab w:val="left" w:pos="1355"/>
          <w:tab w:val="left" w:pos="3253"/>
          <w:tab w:val="left" w:pos="9072"/>
        </w:tabs>
        <w:ind w:firstLine="719"/>
        <w:jc w:val="both"/>
        <w:rPr>
          <w:rFonts w:asciiTheme="minorBidi" w:hAnsiTheme="minorBidi" w:cstheme="minorBidi"/>
          <w:lang w:val="id-ID"/>
        </w:rPr>
      </w:pPr>
      <w:r>
        <w:rPr>
          <w:rFonts w:asciiTheme="minorBidi" w:hAnsiTheme="minorBidi" w:cstheme="minorBidi"/>
        </w:rPr>
        <w:t xml:space="preserve">Akhir kata, kami mengucapkan terima kasih atas </w:t>
      </w:r>
      <w:r w:rsidR="00035E95">
        <w:rPr>
          <w:rFonts w:asciiTheme="minorBidi" w:hAnsiTheme="minorBidi" w:cstheme="minorBidi"/>
        </w:rPr>
        <w:t>penelitianny</w:t>
      </w:r>
      <w:r>
        <w:rPr>
          <w:rFonts w:asciiTheme="minorBidi" w:hAnsiTheme="minorBidi" w:cstheme="minorBidi"/>
        </w:rPr>
        <w:t>a. Semoga</w:t>
      </w:r>
      <w:r w:rsidR="00035E95">
        <w:rPr>
          <w:rFonts w:asciiTheme="minorBidi" w:hAnsiTheme="minorBidi" w:cstheme="minorBidi"/>
        </w:rPr>
        <w:t xml:space="preserve"> penelitian </w:t>
      </w:r>
      <w:r>
        <w:rPr>
          <w:rFonts w:asciiTheme="minorBidi" w:hAnsiTheme="minorBidi" w:cstheme="minorBidi"/>
        </w:rPr>
        <w:t xml:space="preserve">ini dapat memberi manfaat untuk Pemerintah Kabupaten Pati. </w:t>
      </w:r>
    </w:p>
    <w:p w14:paraId="420A20F4" w14:textId="77777777" w:rsidR="00C7578F" w:rsidRDefault="00C7578F" w:rsidP="00C7578F">
      <w:pPr>
        <w:spacing w:line="360" w:lineRule="auto"/>
        <w:ind w:left="284" w:firstLine="851"/>
        <w:jc w:val="both"/>
        <w:rPr>
          <w:rFonts w:asciiTheme="minorBidi" w:hAnsiTheme="minorBidi"/>
          <w:sz w:val="24"/>
          <w:szCs w:val="24"/>
        </w:rPr>
      </w:pPr>
    </w:p>
    <w:p w14:paraId="199EF833" w14:textId="77777777" w:rsidR="00C7578F" w:rsidRDefault="00C7578F" w:rsidP="00035E95">
      <w:pPr>
        <w:pStyle w:val="BodyText"/>
        <w:spacing w:line="364" w:lineRule="auto"/>
        <w:ind w:left="3686" w:right="90"/>
        <w:jc w:val="center"/>
        <w:rPr>
          <w:rFonts w:asciiTheme="minorBidi" w:hAnsiTheme="minorBidi" w:cstheme="minorBidi"/>
          <w:szCs w:val="24"/>
        </w:rPr>
      </w:pPr>
      <w:r>
        <w:rPr>
          <w:rFonts w:asciiTheme="minorBidi" w:hAnsiTheme="minorBidi" w:cstheme="minorBidi"/>
        </w:rPr>
        <w:t>Pati,   Desember 2021</w:t>
      </w:r>
    </w:p>
    <w:p w14:paraId="02A481EA" w14:textId="77777777" w:rsidR="00C7578F" w:rsidRDefault="00C7578F" w:rsidP="00035E95">
      <w:pPr>
        <w:ind w:left="3686" w:right="90"/>
        <w:jc w:val="center"/>
        <w:rPr>
          <w:rFonts w:asciiTheme="minorBidi" w:hAnsiTheme="minorBidi"/>
        </w:rPr>
      </w:pPr>
      <w:r>
        <w:rPr>
          <w:rFonts w:asciiTheme="minorBidi" w:hAnsiTheme="minorBidi"/>
        </w:rPr>
        <w:t>KEPALA BAPPEDA KABUPATEN PATI</w:t>
      </w:r>
    </w:p>
    <w:p w14:paraId="591D1687" w14:textId="77777777" w:rsidR="00C7578F" w:rsidRDefault="00C7578F" w:rsidP="00035E95">
      <w:pPr>
        <w:ind w:left="3686" w:right="90"/>
        <w:jc w:val="center"/>
        <w:rPr>
          <w:rFonts w:asciiTheme="minorBidi" w:hAnsiTheme="minorBidi"/>
        </w:rPr>
      </w:pPr>
      <w:r>
        <w:rPr>
          <w:rFonts w:asciiTheme="minorBidi" w:hAnsiTheme="minorBidi"/>
        </w:rPr>
        <w:t xml:space="preserve">  </w:t>
      </w:r>
    </w:p>
    <w:p w14:paraId="4BF62B29" w14:textId="77777777" w:rsidR="00C7578F" w:rsidRDefault="00C7578F" w:rsidP="00035E95">
      <w:pPr>
        <w:ind w:left="3686" w:right="90"/>
        <w:jc w:val="center"/>
        <w:rPr>
          <w:rFonts w:asciiTheme="minorBidi" w:hAnsiTheme="minorBidi"/>
        </w:rPr>
      </w:pPr>
    </w:p>
    <w:p w14:paraId="3DE28FDF" w14:textId="77777777" w:rsidR="00C7578F" w:rsidRDefault="00C7578F" w:rsidP="00035E95">
      <w:pPr>
        <w:ind w:left="3686" w:right="90"/>
        <w:jc w:val="center"/>
        <w:rPr>
          <w:rFonts w:asciiTheme="minorBidi" w:hAnsiTheme="minorBidi"/>
        </w:rPr>
      </w:pPr>
    </w:p>
    <w:p w14:paraId="37B63EE5" w14:textId="5475A648" w:rsidR="00C7578F" w:rsidRDefault="00C7578F" w:rsidP="00035E95">
      <w:pPr>
        <w:spacing w:after="0" w:line="240" w:lineRule="auto"/>
        <w:ind w:left="3686" w:right="90"/>
        <w:jc w:val="center"/>
        <w:rPr>
          <w:rFonts w:asciiTheme="minorBidi" w:hAnsiTheme="minorBidi"/>
          <w:u w:val="single"/>
        </w:rPr>
      </w:pPr>
      <w:r>
        <w:rPr>
          <w:rFonts w:asciiTheme="minorBidi" w:hAnsiTheme="minorBidi"/>
          <w:u w:val="single"/>
        </w:rPr>
        <w:t>Ir. PUJO WINARNO, M</w:t>
      </w:r>
      <w:r w:rsidR="00035E95">
        <w:rPr>
          <w:rFonts w:asciiTheme="minorBidi" w:hAnsiTheme="minorBidi"/>
          <w:u w:val="single"/>
        </w:rPr>
        <w:t>.</w:t>
      </w:r>
      <w:r>
        <w:rPr>
          <w:rFonts w:asciiTheme="minorBidi" w:hAnsiTheme="minorBidi"/>
          <w:u w:val="single"/>
        </w:rPr>
        <w:t>M</w:t>
      </w:r>
    </w:p>
    <w:p w14:paraId="6597ABB5" w14:textId="77777777" w:rsidR="00C7578F" w:rsidRDefault="00C7578F" w:rsidP="00035E95">
      <w:pPr>
        <w:spacing w:after="0" w:line="240" w:lineRule="auto"/>
        <w:ind w:left="3686" w:right="90"/>
        <w:jc w:val="center"/>
        <w:rPr>
          <w:rFonts w:asciiTheme="minorBidi" w:hAnsiTheme="minorBidi"/>
        </w:rPr>
      </w:pPr>
      <w:r>
        <w:rPr>
          <w:rFonts w:asciiTheme="minorBidi" w:hAnsiTheme="minorBidi"/>
        </w:rPr>
        <w:t>Pembina Utama Muda</w:t>
      </w:r>
    </w:p>
    <w:p w14:paraId="06A33AC4" w14:textId="77777777" w:rsidR="00C7578F" w:rsidRDefault="00C7578F" w:rsidP="00035E95">
      <w:pPr>
        <w:spacing w:after="0" w:line="240" w:lineRule="auto"/>
        <w:ind w:left="3686" w:right="90"/>
        <w:jc w:val="center"/>
        <w:rPr>
          <w:rFonts w:asciiTheme="minorBidi" w:hAnsiTheme="minorBidi"/>
        </w:rPr>
      </w:pPr>
      <w:r>
        <w:rPr>
          <w:rFonts w:asciiTheme="minorBidi" w:hAnsiTheme="minorBidi"/>
        </w:rPr>
        <w:t>NIP. 19620808 198603 1 020</w:t>
      </w:r>
    </w:p>
    <w:p w14:paraId="3F1215EB" w14:textId="77777777" w:rsidR="00C7578F" w:rsidRDefault="00C7578F" w:rsidP="00C7578F">
      <w:pPr>
        <w:rPr>
          <w:rFonts w:asciiTheme="minorBidi" w:hAnsiTheme="minorBidi"/>
          <w:sz w:val="24"/>
          <w:szCs w:val="24"/>
        </w:rPr>
      </w:pPr>
      <w:r>
        <w:rPr>
          <w:rFonts w:asciiTheme="minorBidi" w:hAnsiTheme="minorBidi"/>
          <w:sz w:val="24"/>
          <w:szCs w:val="24"/>
        </w:rPr>
        <w:br w:type="page"/>
      </w:r>
    </w:p>
    <w:p w14:paraId="33DFB25C" w14:textId="77777777" w:rsidR="00C7578F" w:rsidRDefault="00C7578F" w:rsidP="00C7578F">
      <w:pPr>
        <w:jc w:val="center"/>
        <w:rPr>
          <w:rFonts w:asciiTheme="minorBidi" w:hAnsiTheme="minorBidi"/>
          <w:b/>
          <w:bCs/>
          <w:sz w:val="24"/>
          <w:szCs w:val="24"/>
        </w:rPr>
      </w:pPr>
      <w:r>
        <w:rPr>
          <w:rFonts w:asciiTheme="minorBidi" w:hAnsiTheme="minorBidi"/>
          <w:b/>
          <w:bCs/>
          <w:sz w:val="24"/>
          <w:szCs w:val="24"/>
        </w:rPr>
        <w:lastRenderedPageBreak/>
        <w:t>KATA</w:t>
      </w:r>
      <w:r>
        <w:rPr>
          <w:rFonts w:asciiTheme="minorBidi" w:hAnsiTheme="minorBidi"/>
          <w:b/>
          <w:bCs/>
          <w:spacing w:val="23"/>
          <w:sz w:val="24"/>
          <w:szCs w:val="24"/>
        </w:rPr>
        <w:t xml:space="preserve"> </w:t>
      </w:r>
      <w:r>
        <w:rPr>
          <w:rFonts w:asciiTheme="minorBidi" w:hAnsiTheme="minorBidi"/>
          <w:b/>
          <w:bCs/>
          <w:sz w:val="24"/>
          <w:szCs w:val="24"/>
        </w:rPr>
        <w:t>PENGANTAR</w:t>
      </w:r>
    </w:p>
    <w:p w14:paraId="17E02B0E" w14:textId="77777777" w:rsidR="00C7578F" w:rsidRDefault="00C7578F" w:rsidP="00C7578F">
      <w:pPr>
        <w:spacing w:line="360" w:lineRule="auto"/>
        <w:ind w:right="-472"/>
        <w:jc w:val="both"/>
        <w:rPr>
          <w:rFonts w:asciiTheme="minorBidi" w:hAnsiTheme="minorBidi"/>
          <w:bCs/>
          <w:sz w:val="24"/>
          <w:szCs w:val="24"/>
        </w:rPr>
      </w:pPr>
    </w:p>
    <w:p w14:paraId="0DE08710" w14:textId="07A00CFE" w:rsidR="00C7578F" w:rsidRDefault="00C7578F" w:rsidP="00F86597">
      <w:pPr>
        <w:spacing w:after="0" w:line="360" w:lineRule="auto"/>
        <w:jc w:val="both"/>
        <w:rPr>
          <w:rFonts w:asciiTheme="minorBidi" w:hAnsiTheme="minorBidi"/>
          <w:bCs/>
          <w:sz w:val="24"/>
          <w:szCs w:val="24"/>
        </w:rPr>
      </w:pPr>
      <w:r>
        <w:rPr>
          <w:rFonts w:asciiTheme="minorBidi" w:hAnsiTheme="minorBidi"/>
          <w:bCs/>
          <w:sz w:val="24"/>
          <w:szCs w:val="24"/>
        </w:rPr>
        <w:t>Alhamdulillah, segala puji bagi Allah SWT yang telah melimpahkan rahmat dan hidayah-Nya sehingga</w:t>
      </w:r>
      <w:r>
        <w:rPr>
          <w:rFonts w:asciiTheme="minorBidi" w:hAnsiTheme="minorBidi"/>
          <w:bCs/>
          <w:spacing w:val="1"/>
          <w:sz w:val="24"/>
          <w:szCs w:val="24"/>
        </w:rPr>
        <w:t xml:space="preserve"> </w:t>
      </w:r>
      <w:r>
        <w:rPr>
          <w:rFonts w:asciiTheme="minorBidi" w:hAnsiTheme="minorBidi"/>
          <w:bCs/>
          <w:sz w:val="24"/>
          <w:szCs w:val="24"/>
        </w:rPr>
        <w:t>kami dapat</w:t>
      </w:r>
      <w:r>
        <w:rPr>
          <w:rFonts w:asciiTheme="minorBidi" w:hAnsiTheme="minorBidi"/>
          <w:bCs/>
          <w:spacing w:val="55"/>
          <w:sz w:val="24"/>
          <w:szCs w:val="24"/>
        </w:rPr>
        <w:t xml:space="preserve"> </w:t>
      </w:r>
      <w:r>
        <w:rPr>
          <w:rFonts w:asciiTheme="minorBidi" w:hAnsiTheme="minorBidi"/>
          <w:bCs/>
          <w:sz w:val="24"/>
          <w:szCs w:val="24"/>
        </w:rPr>
        <w:t>menyelesaikan</w:t>
      </w:r>
      <w:r>
        <w:rPr>
          <w:rFonts w:asciiTheme="minorBidi" w:hAnsiTheme="minorBidi"/>
          <w:bCs/>
          <w:spacing w:val="55"/>
          <w:sz w:val="24"/>
          <w:szCs w:val="24"/>
        </w:rPr>
        <w:t xml:space="preserve"> </w:t>
      </w:r>
      <w:r>
        <w:rPr>
          <w:rFonts w:asciiTheme="minorBidi" w:hAnsiTheme="minorBidi"/>
          <w:bCs/>
          <w:sz w:val="24"/>
          <w:szCs w:val="24"/>
        </w:rPr>
        <w:t>penelitian</w:t>
      </w:r>
      <w:r>
        <w:rPr>
          <w:rFonts w:asciiTheme="minorBidi" w:hAnsiTheme="minorBidi"/>
          <w:bCs/>
          <w:spacing w:val="55"/>
          <w:sz w:val="24"/>
          <w:szCs w:val="24"/>
        </w:rPr>
        <w:t xml:space="preserve"> </w:t>
      </w:r>
      <w:proofErr w:type="gramStart"/>
      <w:r>
        <w:rPr>
          <w:rFonts w:asciiTheme="minorBidi" w:hAnsiTheme="minorBidi"/>
          <w:bCs/>
          <w:sz w:val="24"/>
          <w:szCs w:val="24"/>
        </w:rPr>
        <w:t xml:space="preserve">yang </w:t>
      </w:r>
      <w:r>
        <w:rPr>
          <w:rFonts w:asciiTheme="minorBidi" w:hAnsiTheme="minorBidi"/>
          <w:bCs/>
          <w:spacing w:val="1"/>
          <w:sz w:val="24"/>
          <w:szCs w:val="24"/>
        </w:rPr>
        <w:t xml:space="preserve"> ber</w:t>
      </w:r>
      <w:r>
        <w:rPr>
          <w:rFonts w:asciiTheme="minorBidi" w:hAnsiTheme="minorBidi"/>
          <w:bCs/>
          <w:sz w:val="24"/>
          <w:szCs w:val="24"/>
        </w:rPr>
        <w:t>judul</w:t>
      </w:r>
      <w:proofErr w:type="gramEnd"/>
      <w:r>
        <w:rPr>
          <w:rFonts w:asciiTheme="minorBidi" w:hAnsiTheme="minorBidi"/>
          <w:bCs/>
          <w:spacing w:val="1"/>
          <w:sz w:val="24"/>
          <w:szCs w:val="24"/>
        </w:rPr>
        <w:t xml:space="preserve"> </w:t>
      </w:r>
      <w:r>
        <w:rPr>
          <w:rFonts w:asciiTheme="minorBidi" w:hAnsiTheme="minorBidi"/>
          <w:bCs/>
          <w:sz w:val="24"/>
          <w:szCs w:val="24"/>
        </w:rPr>
        <w:t>“</w:t>
      </w:r>
      <w:r>
        <w:rPr>
          <w:rFonts w:asciiTheme="minorBidi" w:hAnsiTheme="minorBidi"/>
          <w:bCs/>
          <w:iCs/>
          <w:sz w:val="24"/>
          <w:szCs w:val="24"/>
        </w:rPr>
        <w:t xml:space="preserve">Optimalisasi Peran Pemerintah Desa dalam Pencegahan dan Penanggulangan </w:t>
      </w:r>
      <w:r w:rsidR="00035E95">
        <w:rPr>
          <w:rFonts w:asciiTheme="minorBidi" w:hAnsiTheme="minorBidi"/>
          <w:bCs/>
          <w:iCs/>
          <w:sz w:val="24"/>
          <w:szCs w:val="24"/>
        </w:rPr>
        <w:t>Covid-19</w:t>
      </w:r>
      <w:r>
        <w:rPr>
          <w:rFonts w:asciiTheme="minorBidi" w:hAnsiTheme="minorBidi"/>
          <w:bCs/>
          <w:sz w:val="24"/>
          <w:szCs w:val="24"/>
        </w:rPr>
        <w:t>”.</w:t>
      </w:r>
    </w:p>
    <w:p w14:paraId="79AA3585" w14:textId="77777777" w:rsidR="00C7578F" w:rsidRDefault="00C7578F" w:rsidP="00C7578F">
      <w:pPr>
        <w:pStyle w:val="BodyText"/>
        <w:spacing w:line="364" w:lineRule="auto"/>
        <w:ind w:firstLine="709"/>
        <w:jc w:val="both"/>
        <w:rPr>
          <w:rFonts w:asciiTheme="minorBidi" w:hAnsiTheme="minorBidi" w:cstheme="minorBidi"/>
          <w:bCs/>
          <w:szCs w:val="24"/>
        </w:rPr>
      </w:pPr>
      <w:r>
        <w:rPr>
          <w:rFonts w:asciiTheme="minorBidi" w:hAnsiTheme="minorBidi" w:cstheme="minorBidi"/>
          <w:bCs/>
        </w:rPr>
        <w:t>Dalam kesempatan ini, kami menyampaikan ucapan terima kasih kepada:</w:t>
      </w:r>
      <w:r>
        <w:rPr>
          <w:rFonts w:asciiTheme="minorBidi" w:hAnsiTheme="minorBidi" w:cstheme="minorBidi"/>
          <w:bCs/>
          <w:spacing w:val="1"/>
        </w:rPr>
        <w:t xml:space="preserve"> </w:t>
      </w:r>
      <w:r>
        <w:rPr>
          <w:rFonts w:asciiTheme="minorBidi" w:hAnsiTheme="minorBidi" w:cstheme="minorBidi"/>
          <w:bCs/>
        </w:rPr>
        <w:t xml:space="preserve"> </w:t>
      </w:r>
    </w:p>
    <w:p w14:paraId="11D41ED0" w14:textId="42118F06" w:rsidR="00C7578F" w:rsidRDefault="00C7578F" w:rsidP="00754617">
      <w:pPr>
        <w:pStyle w:val="BodyText"/>
        <w:numPr>
          <w:ilvl w:val="0"/>
          <w:numId w:val="2"/>
        </w:numPr>
        <w:autoSpaceDN w:val="0"/>
        <w:spacing w:line="364" w:lineRule="auto"/>
        <w:jc w:val="both"/>
        <w:rPr>
          <w:rFonts w:asciiTheme="minorBidi" w:hAnsiTheme="minorBidi" w:cstheme="minorBidi"/>
        </w:rPr>
      </w:pPr>
      <w:r>
        <w:rPr>
          <w:rFonts w:asciiTheme="minorBidi" w:hAnsiTheme="minorBidi" w:cstheme="minorBidi"/>
        </w:rPr>
        <w:t>Kepala Badan Perencanaan Pembangunan Daerah Kabupaten Pati yang telah memberi kepercayaan kepad</w:t>
      </w:r>
      <w:r w:rsidR="00035E95">
        <w:rPr>
          <w:rFonts w:asciiTheme="minorBidi" w:hAnsiTheme="minorBidi" w:cstheme="minorBidi"/>
        </w:rPr>
        <w:t xml:space="preserve">a kami untuk melaksanakan </w:t>
      </w:r>
      <w:r w:rsidR="00035E95">
        <w:rPr>
          <w:rFonts w:asciiTheme="minorBidi" w:hAnsiTheme="minorBidi"/>
          <w:bCs/>
          <w:szCs w:val="24"/>
        </w:rPr>
        <w:t>penelitian</w:t>
      </w:r>
      <w:r>
        <w:rPr>
          <w:rFonts w:asciiTheme="minorBidi" w:hAnsiTheme="minorBidi" w:cstheme="minorBidi"/>
        </w:rPr>
        <w:t xml:space="preserve"> ini.</w:t>
      </w:r>
    </w:p>
    <w:p w14:paraId="11AECFD5" w14:textId="7E5C15D7" w:rsidR="00C7578F" w:rsidRDefault="00C7578F" w:rsidP="00754617">
      <w:pPr>
        <w:pStyle w:val="BodyText"/>
        <w:numPr>
          <w:ilvl w:val="0"/>
          <w:numId w:val="2"/>
        </w:numPr>
        <w:autoSpaceDN w:val="0"/>
        <w:spacing w:line="364" w:lineRule="auto"/>
        <w:jc w:val="both"/>
        <w:rPr>
          <w:rFonts w:asciiTheme="minorBidi" w:hAnsiTheme="minorBidi" w:cstheme="minorBidi"/>
        </w:rPr>
      </w:pPr>
      <w:r>
        <w:rPr>
          <w:rFonts w:asciiTheme="minorBidi" w:hAnsiTheme="minorBidi" w:cstheme="minorBidi"/>
        </w:rPr>
        <w:t xml:space="preserve">Kepala Bidang Penelitian dan Pengembangan pada Badan Perencanaan Pembangunan Daerah Kabupaten Pati yang telah memberikan arahan dalam pelaksanaan </w:t>
      </w:r>
      <w:r w:rsidR="00035E95">
        <w:rPr>
          <w:rFonts w:asciiTheme="minorBidi" w:hAnsiTheme="minorBidi"/>
          <w:bCs/>
          <w:szCs w:val="24"/>
        </w:rPr>
        <w:t>penelitian</w:t>
      </w:r>
      <w:r>
        <w:rPr>
          <w:rFonts w:asciiTheme="minorBidi" w:hAnsiTheme="minorBidi" w:cstheme="minorBidi"/>
        </w:rPr>
        <w:t xml:space="preserve"> ini.</w:t>
      </w:r>
    </w:p>
    <w:p w14:paraId="7A67CFAE" w14:textId="0FC884D3" w:rsidR="00C7578F" w:rsidRDefault="00C7578F" w:rsidP="00754617">
      <w:pPr>
        <w:pStyle w:val="BodyText"/>
        <w:numPr>
          <w:ilvl w:val="0"/>
          <w:numId w:val="2"/>
        </w:numPr>
        <w:autoSpaceDN w:val="0"/>
        <w:spacing w:line="364" w:lineRule="auto"/>
        <w:jc w:val="both"/>
        <w:rPr>
          <w:rFonts w:asciiTheme="minorBidi" w:hAnsiTheme="minorBidi" w:cstheme="minorBidi"/>
        </w:rPr>
      </w:pPr>
      <w:r>
        <w:rPr>
          <w:rFonts w:asciiTheme="minorBidi" w:hAnsiTheme="minorBidi" w:cstheme="minorBidi"/>
        </w:rPr>
        <w:t xml:space="preserve">Kepala Sub Bidang Sosial dan Pemerintahan pada Badan Perencanaan Pembangunan Daerah Kabupaten Pati yang telah menfasilitasi kami dalam pelaksanaan </w:t>
      </w:r>
      <w:r w:rsidR="00035E95">
        <w:rPr>
          <w:rFonts w:asciiTheme="minorBidi" w:hAnsiTheme="minorBidi"/>
          <w:bCs/>
          <w:szCs w:val="24"/>
        </w:rPr>
        <w:t>penelitian</w:t>
      </w:r>
      <w:r>
        <w:rPr>
          <w:rFonts w:asciiTheme="minorBidi" w:hAnsiTheme="minorBidi" w:cstheme="minorBidi"/>
        </w:rPr>
        <w:t xml:space="preserve"> ini. </w:t>
      </w:r>
    </w:p>
    <w:p w14:paraId="7B9733FA" w14:textId="7746DCA6" w:rsidR="00C7578F" w:rsidRDefault="00C7578F" w:rsidP="00754617">
      <w:pPr>
        <w:pStyle w:val="BodyText"/>
        <w:numPr>
          <w:ilvl w:val="0"/>
          <w:numId w:val="2"/>
        </w:numPr>
        <w:autoSpaceDN w:val="0"/>
        <w:spacing w:line="364" w:lineRule="auto"/>
        <w:jc w:val="both"/>
        <w:rPr>
          <w:rFonts w:asciiTheme="minorBidi" w:hAnsiTheme="minorBidi" w:cstheme="minorBidi"/>
        </w:rPr>
      </w:pPr>
      <w:r>
        <w:rPr>
          <w:rFonts w:asciiTheme="minorBidi" w:hAnsiTheme="minorBidi" w:cstheme="minorBidi"/>
        </w:rPr>
        <w:t xml:space="preserve">Para narasumber dari Kelurahan Pati Lor dan Desa Winong </w:t>
      </w:r>
      <w:proofErr w:type="gramStart"/>
      <w:r>
        <w:rPr>
          <w:rFonts w:asciiTheme="minorBidi" w:hAnsiTheme="minorBidi" w:cstheme="minorBidi"/>
        </w:rPr>
        <w:t>di  Kecamatan</w:t>
      </w:r>
      <w:proofErr w:type="gramEnd"/>
      <w:r>
        <w:rPr>
          <w:rFonts w:asciiTheme="minorBidi" w:hAnsiTheme="minorBidi" w:cstheme="minorBidi"/>
        </w:rPr>
        <w:t xml:space="preserve"> Pati, Desa Trimulyo di Kecamatan  Juwana, Desa  Mojoluhur di Kecamatan Jaken dan D</w:t>
      </w:r>
      <w:r w:rsidR="00035E95">
        <w:rPr>
          <w:rFonts w:asciiTheme="minorBidi" w:hAnsiTheme="minorBidi" w:cstheme="minorBidi"/>
        </w:rPr>
        <w:t>esa Jrahi di Kecamatan  Gunungw</w:t>
      </w:r>
      <w:r>
        <w:rPr>
          <w:rFonts w:asciiTheme="minorBidi" w:hAnsiTheme="minorBidi" w:cstheme="minorBidi"/>
        </w:rPr>
        <w:t>ungkal.</w:t>
      </w:r>
    </w:p>
    <w:p w14:paraId="72B20211" w14:textId="748BD113" w:rsidR="00C7578F" w:rsidRDefault="00C7578F" w:rsidP="00754617">
      <w:pPr>
        <w:pStyle w:val="BodyText"/>
        <w:numPr>
          <w:ilvl w:val="0"/>
          <w:numId w:val="2"/>
        </w:numPr>
        <w:autoSpaceDN w:val="0"/>
        <w:spacing w:line="364" w:lineRule="auto"/>
        <w:jc w:val="both"/>
        <w:rPr>
          <w:rFonts w:asciiTheme="minorBidi" w:hAnsiTheme="minorBidi" w:cstheme="minorBidi"/>
        </w:rPr>
      </w:pPr>
      <w:r>
        <w:rPr>
          <w:rFonts w:asciiTheme="minorBidi" w:hAnsiTheme="minorBidi" w:cstheme="minorBidi"/>
        </w:rPr>
        <w:t>Pihak-pihak lain yang tidak dapat kami sebut satu persatu yang telah. membantu pelaksa</w:t>
      </w:r>
      <w:r w:rsidR="00035E95">
        <w:rPr>
          <w:rFonts w:asciiTheme="minorBidi" w:hAnsiTheme="minorBidi" w:cstheme="minorBidi"/>
        </w:rPr>
        <w:t>na</w:t>
      </w:r>
      <w:r>
        <w:rPr>
          <w:rFonts w:asciiTheme="minorBidi" w:hAnsiTheme="minorBidi" w:cstheme="minorBidi"/>
        </w:rPr>
        <w:t>an penelitian ini</w:t>
      </w:r>
    </w:p>
    <w:p w14:paraId="320636F2" w14:textId="4505C661" w:rsidR="00C7578F" w:rsidRDefault="00C7578F" w:rsidP="00C7578F">
      <w:pPr>
        <w:pStyle w:val="BodyText"/>
        <w:spacing w:line="364" w:lineRule="auto"/>
        <w:ind w:firstLine="851"/>
        <w:jc w:val="both"/>
        <w:rPr>
          <w:rFonts w:asciiTheme="minorBidi" w:hAnsiTheme="minorBidi" w:cstheme="minorBidi"/>
        </w:rPr>
      </w:pPr>
      <w:proofErr w:type="gramStart"/>
      <w:r>
        <w:rPr>
          <w:rFonts w:asciiTheme="minorBidi" w:hAnsiTheme="minorBidi" w:cstheme="minorBidi"/>
        </w:rPr>
        <w:t>Kami  menyadari</w:t>
      </w:r>
      <w:proofErr w:type="gramEnd"/>
      <w:r>
        <w:rPr>
          <w:rFonts w:asciiTheme="minorBidi" w:hAnsiTheme="minorBidi" w:cstheme="minorBidi"/>
        </w:rPr>
        <w:t xml:space="preserve"> bahwa laporan ini masih jauh dari sempurna. Oleh karena itu, kami mohon masukan, saran, dan kritik yang </w:t>
      </w:r>
      <w:proofErr w:type="gramStart"/>
      <w:r>
        <w:rPr>
          <w:rFonts w:asciiTheme="minorBidi" w:hAnsiTheme="minorBidi" w:cstheme="minorBidi"/>
        </w:rPr>
        <w:t>membangun  untuk</w:t>
      </w:r>
      <w:proofErr w:type="gramEnd"/>
      <w:r>
        <w:rPr>
          <w:rFonts w:asciiTheme="minorBidi" w:hAnsiTheme="minorBidi" w:cstheme="minorBidi"/>
        </w:rPr>
        <w:t xml:space="preserve">  perbaikan ke depan. Semoga </w:t>
      </w:r>
      <w:r w:rsidR="00035E95">
        <w:rPr>
          <w:rFonts w:asciiTheme="minorBidi" w:hAnsiTheme="minorBidi"/>
          <w:bCs/>
          <w:szCs w:val="24"/>
        </w:rPr>
        <w:t>penelitian</w:t>
      </w:r>
      <w:r>
        <w:rPr>
          <w:rFonts w:asciiTheme="minorBidi" w:hAnsiTheme="minorBidi" w:cstheme="minorBidi"/>
        </w:rPr>
        <w:t xml:space="preserve"> ini dapat memberi manfaat untuk Pemerintah Kabupaten Pati. </w:t>
      </w:r>
    </w:p>
    <w:p w14:paraId="3376A3A1" w14:textId="77777777" w:rsidR="00C7578F" w:rsidRDefault="00C7578F" w:rsidP="00C7578F">
      <w:pPr>
        <w:pStyle w:val="BodyText"/>
        <w:spacing w:line="364" w:lineRule="auto"/>
        <w:ind w:right="90" w:firstLine="851"/>
        <w:jc w:val="right"/>
        <w:rPr>
          <w:rFonts w:asciiTheme="minorBidi" w:hAnsiTheme="minorBidi" w:cstheme="minorBidi"/>
        </w:rPr>
      </w:pPr>
    </w:p>
    <w:p w14:paraId="6970166D" w14:textId="77777777" w:rsidR="00C7578F" w:rsidRDefault="00C7578F" w:rsidP="00C7578F">
      <w:pPr>
        <w:pStyle w:val="BodyText"/>
        <w:spacing w:line="364" w:lineRule="auto"/>
        <w:ind w:right="90" w:firstLine="851"/>
        <w:jc w:val="right"/>
        <w:rPr>
          <w:rFonts w:asciiTheme="minorBidi" w:hAnsiTheme="minorBidi" w:cstheme="minorBidi"/>
        </w:rPr>
      </w:pPr>
      <w:r>
        <w:rPr>
          <w:rFonts w:asciiTheme="minorBidi" w:hAnsiTheme="minorBidi" w:cstheme="minorBidi"/>
        </w:rPr>
        <w:t xml:space="preserve">Pati,   Desember 2021 </w:t>
      </w:r>
    </w:p>
    <w:p w14:paraId="0C19439E" w14:textId="77777777" w:rsidR="00C7578F" w:rsidRDefault="00C7578F" w:rsidP="00C7578F">
      <w:pPr>
        <w:pStyle w:val="BodyText"/>
        <w:spacing w:line="364" w:lineRule="auto"/>
        <w:ind w:right="90" w:firstLine="851"/>
        <w:jc w:val="right"/>
        <w:rPr>
          <w:rFonts w:asciiTheme="minorBidi" w:hAnsiTheme="minorBidi" w:cstheme="minorBidi"/>
        </w:rPr>
      </w:pPr>
    </w:p>
    <w:p w14:paraId="4043CD14" w14:textId="77777777" w:rsidR="00C7578F" w:rsidRDefault="00C7578F" w:rsidP="00C7578F">
      <w:pPr>
        <w:pStyle w:val="BodyText"/>
        <w:spacing w:line="364" w:lineRule="auto"/>
        <w:ind w:right="90" w:firstLine="5670"/>
        <w:jc w:val="center"/>
        <w:rPr>
          <w:rFonts w:asciiTheme="minorBidi" w:hAnsiTheme="minorBidi" w:cstheme="minorBidi"/>
        </w:rPr>
      </w:pPr>
      <w:r>
        <w:rPr>
          <w:rFonts w:asciiTheme="minorBidi" w:hAnsiTheme="minorBidi" w:cstheme="minorBidi"/>
        </w:rPr>
        <w:t>Penulis</w:t>
      </w:r>
    </w:p>
    <w:p w14:paraId="041F5974" w14:textId="77777777" w:rsidR="00C7578F" w:rsidRDefault="00C7578F" w:rsidP="00C7578F">
      <w:pPr>
        <w:spacing w:after="160" w:line="256" w:lineRule="auto"/>
        <w:jc w:val="center"/>
        <w:rPr>
          <w:rFonts w:ascii="Arial" w:hAnsi="Arial" w:cs="Arial"/>
          <w:b/>
          <w:bCs/>
          <w:sz w:val="24"/>
          <w:szCs w:val="24"/>
        </w:rPr>
      </w:pPr>
      <w:r>
        <w:rPr>
          <w:rFonts w:ascii="Arial" w:hAnsi="Arial" w:cs="Arial"/>
          <w:iCs/>
          <w:sz w:val="32"/>
          <w:szCs w:val="32"/>
        </w:rPr>
        <w:br w:type="page"/>
      </w:r>
      <w:r>
        <w:rPr>
          <w:rFonts w:ascii="Arial" w:hAnsi="Arial" w:cs="Arial"/>
          <w:b/>
          <w:bCs/>
          <w:sz w:val="24"/>
          <w:szCs w:val="24"/>
        </w:rPr>
        <w:lastRenderedPageBreak/>
        <w:t>D A F T A R    I S I</w:t>
      </w:r>
    </w:p>
    <w:p w14:paraId="41B75ACF" w14:textId="77777777" w:rsidR="00C7578F" w:rsidRDefault="00C7578F" w:rsidP="00C7578F">
      <w:pPr>
        <w:pStyle w:val="Title"/>
        <w:tabs>
          <w:tab w:val="center" w:pos="7088"/>
        </w:tabs>
        <w:spacing w:after="120" w:line="288" w:lineRule="auto"/>
        <w:jc w:val="right"/>
        <w:rPr>
          <w:rFonts w:ascii="Arial" w:hAnsi="Arial" w:cs="Arial"/>
          <w:b w:val="0"/>
          <w:sz w:val="24"/>
          <w:szCs w:val="24"/>
        </w:rPr>
      </w:pPr>
      <w:r>
        <w:rPr>
          <w:rFonts w:ascii="Arial" w:hAnsi="Arial" w:cs="Arial"/>
          <w:b w:val="0"/>
          <w:sz w:val="24"/>
          <w:szCs w:val="24"/>
        </w:rPr>
        <w:t>Halaman</w:t>
      </w:r>
    </w:p>
    <w:p w14:paraId="32237C5C" w14:textId="321B9489" w:rsidR="00C7578F" w:rsidRPr="001258A6" w:rsidRDefault="00C7578F" w:rsidP="00F86597">
      <w:pPr>
        <w:pStyle w:val="TOC2"/>
        <w:spacing w:line="336" w:lineRule="auto"/>
        <w:ind w:right="283"/>
        <w:rPr>
          <w:rFonts w:ascii="Arial" w:hAnsi="Arial" w:cs="Arial"/>
          <w:bCs/>
          <w:noProof/>
          <w:sz w:val="24"/>
          <w:szCs w:val="24"/>
        </w:rPr>
      </w:pPr>
      <w:r w:rsidRPr="001258A6">
        <w:rPr>
          <w:rFonts w:ascii="Arial" w:hAnsi="Arial" w:cs="Arial"/>
          <w:bCs/>
        </w:rPr>
        <w:t>HALAMAN JUDUL</w:t>
      </w:r>
      <w:r w:rsidRPr="001258A6">
        <w:rPr>
          <w:rFonts w:ascii="Arial" w:hAnsi="Arial" w:cs="Arial"/>
          <w:bCs/>
          <w:noProof/>
        </w:rPr>
        <w:t xml:space="preserve"> …………………………………………………</w:t>
      </w:r>
      <w:r w:rsidRPr="001258A6">
        <w:rPr>
          <w:rFonts w:ascii="Arial" w:hAnsi="Arial" w:cs="Arial"/>
          <w:bCs/>
          <w:noProof/>
          <w:lang w:val="id-ID"/>
        </w:rPr>
        <w:t>...............</w:t>
      </w:r>
      <w:r w:rsidR="00F86597">
        <w:rPr>
          <w:rFonts w:ascii="Arial" w:hAnsi="Arial" w:cs="Arial"/>
          <w:bCs/>
          <w:noProof/>
          <w:lang w:val="id-ID"/>
        </w:rPr>
        <w:t>...</w:t>
      </w:r>
      <w:r w:rsidRPr="001258A6">
        <w:rPr>
          <w:rFonts w:ascii="Arial" w:hAnsi="Arial" w:cs="Arial"/>
          <w:bCs/>
          <w:noProof/>
          <w:lang w:val="id-ID"/>
        </w:rPr>
        <w:t xml:space="preserve">.  </w:t>
      </w:r>
      <w:r w:rsidR="00F86597">
        <w:rPr>
          <w:rFonts w:ascii="Arial" w:hAnsi="Arial" w:cs="Arial"/>
          <w:bCs/>
          <w:noProof/>
          <w:lang w:val="id-ID"/>
        </w:rPr>
        <w:t xml:space="preserve"> </w:t>
      </w:r>
      <w:r w:rsidRPr="001258A6">
        <w:rPr>
          <w:rFonts w:ascii="Arial" w:hAnsi="Arial" w:cs="Arial"/>
          <w:bCs/>
          <w:noProof/>
        </w:rPr>
        <w:t xml:space="preserve"> i</w:t>
      </w:r>
    </w:p>
    <w:p w14:paraId="1666A200" w14:textId="77777777" w:rsidR="00C7578F" w:rsidRPr="001258A6" w:rsidRDefault="00C7578F" w:rsidP="00C7578F">
      <w:pPr>
        <w:pStyle w:val="TOC2"/>
        <w:spacing w:line="336" w:lineRule="auto"/>
        <w:ind w:right="425"/>
        <w:rPr>
          <w:rFonts w:ascii="Arial" w:hAnsi="Arial" w:cs="Arial"/>
          <w:bCs/>
        </w:rPr>
      </w:pPr>
      <w:r w:rsidRPr="001258A6">
        <w:rPr>
          <w:rFonts w:ascii="Arial" w:hAnsi="Arial" w:cs="Arial"/>
          <w:bCs/>
        </w:rPr>
        <w:t>KATA SAMBUTAN …</w:t>
      </w:r>
      <w:r w:rsidRPr="001258A6">
        <w:rPr>
          <w:rFonts w:ascii="Arial" w:hAnsi="Arial" w:cs="Arial"/>
          <w:bCs/>
        </w:rPr>
        <w:tab/>
        <w:t xml:space="preserve">   ii</w:t>
      </w:r>
    </w:p>
    <w:p w14:paraId="7A61A5E6" w14:textId="5A0CB88C" w:rsidR="00C7578F" w:rsidRPr="001258A6" w:rsidRDefault="00C7578F" w:rsidP="00C7578F">
      <w:pPr>
        <w:pStyle w:val="TOC2"/>
        <w:spacing w:line="336" w:lineRule="auto"/>
        <w:ind w:right="425"/>
        <w:rPr>
          <w:rFonts w:ascii="Arial" w:hAnsi="Arial" w:cs="Arial"/>
          <w:bCs/>
          <w:noProof/>
        </w:rPr>
      </w:pPr>
      <w:r w:rsidRPr="001258A6">
        <w:rPr>
          <w:rFonts w:ascii="Arial" w:hAnsi="Arial" w:cs="Arial"/>
          <w:bCs/>
        </w:rPr>
        <w:t>KATA PEGANTAR</w:t>
      </w:r>
      <w:r w:rsidRPr="001258A6">
        <w:rPr>
          <w:rFonts w:ascii="Arial" w:hAnsi="Arial" w:cs="Arial"/>
          <w:bCs/>
          <w:noProof/>
        </w:rPr>
        <w:t xml:space="preserve"> </w:t>
      </w:r>
      <w:r w:rsidRPr="001258A6">
        <w:rPr>
          <w:rFonts w:ascii="Arial" w:hAnsi="Arial" w:cs="Arial"/>
          <w:bCs/>
          <w:noProof/>
        </w:rPr>
        <w:tab/>
        <w:t xml:space="preserve">   iii</w:t>
      </w:r>
    </w:p>
    <w:p w14:paraId="0F2668D6" w14:textId="77777777" w:rsidR="00C7578F" w:rsidRPr="001258A6" w:rsidRDefault="00C7578F" w:rsidP="00C7578F">
      <w:pPr>
        <w:pStyle w:val="TOC2"/>
        <w:spacing w:line="336" w:lineRule="auto"/>
        <w:ind w:right="425"/>
        <w:rPr>
          <w:rFonts w:ascii="Arial" w:hAnsi="Arial" w:cs="Arial"/>
          <w:bCs/>
          <w:noProof/>
          <w:lang w:val="id-ID"/>
        </w:rPr>
      </w:pPr>
      <w:r w:rsidRPr="001258A6">
        <w:rPr>
          <w:rFonts w:ascii="Arial" w:hAnsi="Arial" w:cs="Arial"/>
          <w:bCs/>
        </w:rPr>
        <w:t xml:space="preserve">DAFTAR ISI </w:t>
      </w:r>
      <w:r w:rsidRPr="001258A6">
        <w:rPr>
          <w:rFonts w:ascii="Arial" w:hAnsi="Arial" w:cs="Arial"/>
          <w:bCs/>
        </w:rPr>
        <w:tab/>
        <w:t xml:space="preserve">   </w:t>
      </w:r>
      <w:r w:rsidRPr="001258A6">
        <w:rPr>
          <w:rFonts w:ascii="Arial" w:hAnsi="Arial" w:cs="Arial"/>
          <w:bCs/>
          <w:noProof/>
        </w:rPr>
        <w:t>iv</w:t>
      </w:r>
    </w:p>
    <w:p w14:paraId="4F908C05" w14:textId="77777777" w:rsidR="00C7578F" w:rsidRDefault="00C7578F" w:rsidP="001258A6">
      <w:pPr>
        <w:tabs>
          <w:tab w:val="left" w:leader="dot" w:pos="7230"/>
          <w:tab w:val="center" w:pos="7513"/>
        </w:tabs>
        <w:spacing w:after="0" w:line="336" w:lineRule="auto"/>
        <w:ind w:right="425"/>
        <w:rPr>
          <w:rFonts w:ascii="Arial" w:hAnsi="Arial" w:cs="Arial"/>
          <w:iCs/>
          <w:sz w:val="24"/>
          <w:szCs w:val="24"/>
        </w:rPr>
      </w:pPr>
      <w:r>
        <w:rPr>
          <w:rFonts w:ascii="Arial" w:hAnsi="Arial" w:cs="Arial"/>
          <w:iCs/>
          <w:sz w:val="24"/>
          <w:szCs w:val="24"/>
        </w:rPr>
        <w:t>BAB I PENDAHULUAN ……………………………………………….....</w:t>
      </w:r>
      <w:r>
        <w:rPr>
          <w:rFonts w:ascii="Arial" w:hAnsi="Arial" w:cs="Arial"/>
          <w:iCs/>
          <w:sz w:val="24"/>
          <w:szCs w:val="24"/>
        </w:rPr>
        <w:tab/>
      </w:r>
      <w:r>
        <w:rPr>
          <w:rFonts w:ascii="Arial" w:hAnsi="Arial" w:cs="Arial"/>
          <w:iCs/>
          <w:sz w:val="24"/>
          <w:szCs w:val="24"/>
        </w:rPr>
        <w:tab/>
        <w:t>1</w:t>
      </w:r>
    </w:p>
    <w:p w14:paraId="77587115" w14:textId="77777777" w:rsidR="00C7578F" w:rsidRDefault="00C7578F" w:rsidP="00754617">
      <w:pPr>
        <w:pStyle w:val="ListParagraph"/>
        <w:widowControl w:val="0"/>
        <w:numPr>
          <w:ilvl w:val="0"/>
          <w:numId w:val="3"/>
        </w:numPr>
        <w:tabs>
          <w:tab w:val="left" w:leader="dot" w:pos="7230"/>
          <w:tab w:val="center" w:pos="7513"/>
        </w:tabs>
        <w:autoSpaceDE w:val="0"/>
        <w:autoSpaceDN w:val="0"/>
        <w:spacing w:after="0" w:line="336" w:lineRule="auto"/>
        <w:ind w:left="709" w:right="425" w:hanging="283"/>
        <w:contextualSpacing w:val="0"/>
        <w:jc w:val="both"/>
        <w:rPr>
          <w:rFonts w:ascii="Arial" w:hAnsi="Arial" w:cs="Arial"/>
          <w:sz w:val="24"/>
          <w:szCs w:val="24"/>
        </w:rPr>
      </w:pPr>
      <w:r>
        <w:rPr>
          <w:rFonts w:ascii="Arial" w:hAnsi="Arial" w:cs="Arial"/>
          <w:sz w:val="24"/>
          <w:szCs w:val="24"/>
        </w:rPr>
        <w:t>Latar Belakang..........................................................................</w:t>
      </w:r>
      <w:r>
        <w:rPr>
          <w:rFonts w:ascii="Arial" w:hAnsi="Arial" w:cs="Arial"/>
          <w:sz w:val="24"/>
          <w:szCs w:val="24"/>
        </w:rPr>
        <w:tab/>
        <w:t>2</w:t>
      </w:r>
    </w:p>
    <w:p w14:paraId="16F72798" w14:textId="77777777" w:rsidR="00C7578F" w:rsidRDefault="00C7578F" w:rsidP="00754617">
      <w:pPr>
        <w:pStyle w:val="BodyText"/>
        <w:widowControl w:val="0"/>
        <w:numPr>
          <w:ilvl w:val="0"/>
          <w:numId w:val="3"/>
        </w:numPr>
        <w:tabs>
          <w:tab w:val="clear" w:pos="426"/>
          <w:tab w:val="left" w:pos="1355"/>
          <w:tab w:val="left" w:pos="3253"/>
          <w:tab w:val="left" w:leader="dot" w:pos="7230"/>
          <w:tab w:val="center" w:pos="7513"/>
          <w:tab w:val="left" w:pos="9072"/>
        </w:tabs>
        <w:autoSpaceDE w:val="0"/>
        <w:autoSpaceDN w:val="0"/>
        <w:spacing w:line="336" w:lineRule="auto"/>
        <w:ind w:left="709" w:right="425" w:hanging="283"/>
        <w:rPr>
          <w:rFonts w:ascii="Arial" w:hAnsi="Arial" w:cs="Arial"/>
          <w:szCs w:val="24"/>
        </w:rPr>
      </w:pPr>
      <w:r>
        <w:rPr>
          <w:rFonts w:ascii="Arial" w:hAnsi="Arial" w:cs="Arial"/>
        </w:rPr>
        <w:t xml:space="preserve">Rumusan </w:t>
      </w:r>
      <w:proofErr w:type="gramStart"/>
      <w:r>
        <w:rPr>
          <w:rFonts w:ascii="Arial" w:hAnsi="Arial" w:cs="Arial"/>
        </w:rPr>
        <w:t>Masalah ..............................................................</w:t>
      </w:r>
      <w:proofErr w:type="gramEnd"/>
      <w:r>
        <w:rPr>
          <w:rFonts w:ascii="Arial" w:hAnsi="Arial" w:cs="Arial"/>
        </w:rPr>
        <w:tab/>
      </w:r>
      <w:r>
        <w:rPr>
          <w:rFonts w:ascii="Arial" w:hAnsi="Arial" w:cs="Arial"/>
        </w:rPr>
        <w:tab/>
        <w:t>2</w:t>
      </w:r>
    </w:p>
    <w:p w14:paraId="22B6BA87" w14:textId="77777777" w:rsidR="00C7578F" w:rsidRDefault="00C7578F" w:rsidP="00754617">
      <w:pPr>
        <w:pStyle w:val="BodyText"/>
        <w:widowControl w:val="0"/>
        <w:numPr>
          <w:ilvl w:val="0"/>
          <w:numId w:val="3"/>
        </w:numPr>
        <w:tabs>
          <w:tab w:val="clear" w:pos="426"/>
          <w:tab w:val="left" w:pos="1355"/>
          <w:tab w:val="left" w:pos="3253"/>
          <w:tab w:val="left" w:leader="dot" w:pos="7230"/>
          <w:tab w:val="center" w:pos="7513"/>
          <w:tab w:val="left" w:pos="9072"/>
        </w:tabs>
        <w:autoSpaceDE w:val="0"/>
        <w:autoSpaceDN w:val="0"/>
        <w:spacing w:line="336" w:lineRule="auto"/>
        <w:ind w:left="709" w:right="425" w:hanging="283"/>
        <w:rPr>
          <w:rFonts w:ascii="Arial" w:hAnsi="Arial" w:cs="Arial"/>
        </w:rPr>
      </w:pPr>
      <w:r>
        <w:rPr>
          <w:rFonts w:ascii="Arial" w:hAnsi="Arial" w:cs="Arial"/>
        </w:rPr>
        <w:t xml:space="preserve">Tujuan </w:t>
      </w:r>
      <w:proofErr w:type="gramStart"/>
      <w:r>
        <w:rPr>
          <w:rFonts w:ascii="Arial" w:hAnsi="Arial" w:cs="Arial"/>
        </w:rPr>
        <w:t>Penelitian ..............................................................</w:t>
      </w:r>
      <w:proofErr w:type="gramEnd"/>
      <w:r>
        <w:rPr>
          <w:rFonts w:ascii="Arial" w:hAnsi="Arial" w:cs="Arial"/>
        </w:rPr>
        <w:tab/>
      </w:r>
      <w:r>
        <w:rPr>
          <w:rFonts w:ascii="Arial" w:hAnsi="Arial" w:cs="Arial"/>
        </w:rPr>
        <w:tab/>
        <w:t>2</w:t>
      </w:r>
    </w:p>
    <w:p w14:paraId="571E8B62" w14:textId="77777777" w:rsidR="00C7578F" w:rsidRDefault="00C7578F" w:rsidP="00C7578F">
      <w:pPr>
        <w:pStyle w:val="BodyText"/>
        <w:tabs>
          <w:tab w:val="left" w:leader="dot" w:pos="7230"/>
          <w:tab w:val="center" w:pos="7513"/>
          <w:tab w:val="left" w:pos="9072"/>
        </w:tabs>
        <w:spacing w:line="336" w:lineRule="auto"/>
        <w:ind w:right="425"/>
        <w:rPr>
          <w:rFonts w:ascii="Arial" w:hAnsi="Arial" w:cs="Arial"/>
        </w:rPr>
      </w:pPr>
      <w:r>
        <w:rPr>
          <w:rFonts w:ascii="Arial" w:hAnsi="Arial" w:cs="Arial"/>
        </w:rPr>
        <w:t xml:space="preserve">BAB II TINJAUAN </w:t>
      </w:r>
      <w:proofErr w:type="gramStart"/>
      <w:r>
        <w:rPr>
          <w:rFonts w:ascii="Arial" w:hAnsi="Arial" w:cs="Arial"/>
        </w:rPr>
        <w:t>PUSTAKA ..............................................................</w:t>
      </w:r>
      <w:r>
        <w:rPr>
          <w:rFonts w:ascii="Arial" w:hAnsi="Arial" w:cs="Arial"/>
        </w:rPr>
        <w:tab/>
      </w:r>
      <w:proofErr w:type="gramEnd"/>
      <w:r>
        <w:rPr>
          <w:rFonts w:ascii="Arial" w:hAnsi="Arial" w:cs="Arial"/>
        </w:rPr>
        <w:t>3</w:t>
      </w:r>
    </w:p>
    <w:p w14:paraId="49D60D3C" w14:textId="1F25F985" w:rsidR="00C7578F" w:rsidRDefault="00035E95" w:rsidP="00C7578F">
      <w:pPr>
        <w:pStyle w:val="Heading3"/>
        <w:tabs>
          <w:tab w:val="left" w:pos="709"/>
          <w:tab w:val="left" w:leader="dot" w:pos="7230"/>
          <w:tab w:val="center" w:pos="7513"/>
        </w:tabs>
        <w:spacing w:before="0" w:line="336" w:lineRule="auto"/>
        <w:ind w:left="851" w:right="425" w:hanging="425"/>
        <w:rPr>
          <w:rFonts w:ascii="Arial" w:hAnsi="Arial" w:cs="Arial"/>
          <w:color w:val="auto"/>
        </w:rPr>
      </w:pPr>
      <w:bookmarkStart w:id="0" w:name="_Toc89834518"/>
      <w:bookmarkStart w:id="1" w:name="_Toc89852182"/>
      <w:r>
        <w:rPr>
          <w:rFonts w:ascii="Arial" w:hAnsi="Arial" w:cs="Arial"/>
          <w:color w:val="auto"/>
        </w:rPr>
        <w:t xml:space="preserve">A. </w:t>
      </w:r>
      <w:proofErr w:type="gramStart"/>
      <w:r>
        <w:rPr>
          <w:rFonts w:ascii="Arial" w:hAnsi="Arial" w:cs="Arial"/>
          <w:color w:val="auto"/>
        </w:rPr>
        <w:t>Corona  Virus</w:t>
      </w:r>
      <w:proofErr w:type="gramEnd"/>
      <w:r>
        <w:rPr>
          <w:rFonts w:ascii="Arial" w:hAnsi="Arial" w:cs="Arial"/>
          <w:color w:val="auto"/>
        </w:rPr>
        <w:t xml:space="preserve"> Disease19 (Covid-19</w:t>
      </w:r>
      <w:r w:rsidR="00C7578F">
        <w:rPr>
          <w:rFonts w:ascii="Arial" w:hAnsi="Arial" w:cs="Arial"/>
          <w:color w:val="auto"/>
        </w:rPr>
        <w:t>)</w:t>
      </w:r>
      <w:bookmarkEnd w:id="0"/>
      <w:r w:rsidR="00C7578F">
        <w:rPr>
          <w:rFonts w:ascii="Arial" w:hAnsi="Arial" w:cs="Arial"/>
        </w:rPr>
        <w:t>............................</w:t>
      </w:r>
      <w:r w:rsidR="00C7578F">
        <w:rPr>
          <w:rFonts w:ascii="Arial" w:hAnsi="Arial" w:cs="Arial"/>
          <w:color w:val="auto"/>
        </w:rPr>
        <w:tab/>
      </w:r>
      <w:r w:rsidR="00C7578F">
        <w:rPr>
          <w:rFonts w:ascii="Arial" w:hAnsi="Arial" w:cs="Arial"/>
          <w:color w:val="auto"/>
        </w:rPr>
        <w:tab/>
        <w:t>3</w:t>
      </w:r>
      <w:bookmarkEnd w:id="1"/>
    </w:p>
    <w:p w14:paraId="33C6A072" w14:textId="00A77846" w:rsidR="00C7578F" w:rsidRDefault="00C7578F" w:rsidP="00754617">
      <w:pPr>
        <w:pStyle w:val="BodyText"/>
        <w:widowControl w:val="0"/>
        <w:numPr>
          <w:ilvl w:val="0"/>
          <w:numId w:val="4"/>
        </w:numPr>
        <w:tabs>
          <w:tab w:val="clear" w:pos="426"/>
          <w:tab w:val="left" w:pos="709"/>
          <w:tab w:val="left" w:leader="dot" w:pos="7230"/>
          <w:tab w:val="center" w:pos="7513"/>
          <w:tab w:val="left" w:pos="9072"/>
        </w:tabs>
        <w:autoSpaceDE w:val="0"/>
        <w:autoSpaceDN w:val="0"/>
        <w:spacing w:line="336" w:lineRule="auto"/>
        <w:ind w:left="851" w:right="425" w:hanging="425"/>
        <w:rPr>
          <w:rFonts w:ascii="Arial" w:hAnsi="Arial" w:cs="Arial"/>
        </w:rPr>
      </w:pPr>
      <w:r>
        <w:rPr>
          <w:rFonts w:ascii="Arial" w:hAnsi="Arial" w:cs="Arial"/>
        </w:rPr>
        <w:t xml:space="preserve">Kebijakan Pencegahan dan Penanggulangan </w:t>
      </w:r>
      <w:r w:rsidR="00C51EC8">
        <w:rPr>
          <w:rFonts w:ascii="Arial" w:hAnsi="Arial" w:cs="Arial"/>
        </w:rPr>
        <w:t>Covid-19</w:t>
      </w:r>
      <w:r>
        <w:rPr>
          <w:rFonts w:ascii="Arial" w:hAnsi="Arial" w:cs="Arial"/>
        </w:rPr>
        <w:tab/>
      </w:r>
      <w:r>
        <w:rPr>
          <w:rFonts w:ascii="Arial" w:hAnsi="Arial" w:cs="Arial"/>
        </w:rPr>
        <w:tab/>
        <w:t>12</w:t>
      </w:r>
    </w:p>
    <w:p w14:paraId="66061399" w14:textId="77777777" w:rsidR="00C7578F" w:rsidRDefault="00C7578F" w:rsidP="00754617">
      <w:pPr>
        <w:pStyle w:val="BodyText"/>
        <w:widowControl w:val="0"/>
        <w:numPr>
          <w:ilvl w:val="0"/>
          <w:numId w:val="4"/>
        </w:numPr>
        <w:tabs>
          <w:tab w:val="clear" w:pos="426"/>
          <w:tab w:val="left" w:pos="709"/>
          <w:tab w:val="left" w:leader="dot" w:pos="7230"/>
          <w:tab w:val="center" w:pos="7513"/>
          <w:tab w:val="left" w:pos="9072"/>
        </w:tabs>
        <w:autoSpaceDE w:val="0"/>
        <w:autoSpaceDN w:val="0"/>
        <w:spacing w:line="336" w:lineRule="auto"/>
        <w:ind w:right="425" w:hanging="294"/>
        <w:rPr>
          <w:rFonts w:ascii="Arial" w:hAnsi="Arial" w:cs="Arial"/>
        </w:rPr>
      </w:pPr>
      <w:r>
        <w:rPr>
          <w:rFonts w:ascii="Arial" w:hAnsi="Arial" w:cs="Arial"/>
        </w:rPr>
        <w:t xml:space="preserve">Peran Pemerintah Desa dalam Kebijakan Pencegahan </w:t>
      </w:r>
    </w:p>
    <w:p w14:paraId="122ABACA" w14:textId="12EB1CCB" w:rsidR="00C7578F" w:rsidRDefault="00C7578F" w:rsidP="00C7578F">
      <w:pPr>
        <w:pStyle w:val="BodyText"/>
        <w:tabs>
          <w:tab w:val="left" w:pos="709"/>
          <w:tab w:val="left" w:leader="dot" w:pos="7230"/>
          <w:tab w:val="center" w:pos="7513"/>
          <w:tab w:val="left" w:pos="9072"/>
        </w:tabs>
        <w:spacing w:line="336" w:lineRule="auto"/>
        <w:ind w:left="709" w:right="425"/>
        <w:rPr>
          <w:rFonts w:ascii="Arial" w:hAnsi="Arial" w:cs="Arial"/>
        </w:rPr>
      </w:pPr>
      <w:proofErr w:type="gramStart"/>
      <w:r>
        <w:rPr>
          <w:rFonts w:ascii="Arial" w:hAnsi="Arial" w:cs="Arial"/>
        </w:rPr>
        <w:t>dan</w:t>
      </w:r>
      <w:proofErr w:type="gramEnd"/>
      <w:r>
        <w:rPr>
          <w:rFonts w:ascii="Arial" w:hAnsi="Arial" w:cs="Arial"/>
        </w:rPr>
        <w:t xml:space="preserve"> Penanggulangan </w:t>
      </w:r>
      <w:r w:rsidR="00C51EC8">
        <w:rPr>
          <w:rFonts w:ascii="Arial" w:hAnsi="Arial" w:cs="Arial"/>
        </w:rPr>
        <w:t>Covid-19</w:t>
      </w:r>
      <w:r>
        <w:rPr>
          <w:rFonts w:ascii="Arial" w:hAnsi="Arial" w:cs="Arial"/>
        </w:rPr>
        <w:tab/>
      </w:r>
      <w:r>
        <w:rPr>
          <w:rFonts w:ascii="Arial" w:hAnsi="Arial" w:cs="Arial"/>
        </w:rPr>
        <w:tab/>
        <w:t>14</w:t>
      </w:r>
    </w:p>
    <w:p w14:paraId="0C4C8192" w14:textId="77777777" w:rsidR="00C7578F" w:rsidRDefault="00C7578F" w:rsidP="00754617">
      <w:pPr>
        <w:pStyle w:val="BodyText"/>
        <w:widowControl w:val="0"/>
        <w:numPr>
          <w:ilvl w:val="0"/>
          <w:numId w:val="4"/>
        </w:numPr>
        <w:tabs>
          <w:tab w:val="clear" w:pos="426"/>
          <w:tab w:val="left" w:pos="709"/>
          <w:tab w:val="left" w:leader="dot" w:pos="7230"/>
          <w:tab w:val="center" w:pos="7513"/>
        </w:tabs>
        <w:autoSpaceDE w:val="0"/>
        <w:autoSpaceDN w:val="0"/>
        <w:spacing w:line="336" w:lineRule="auto"/>
        <w:ind w:left="851" w:right="425" w:hanging="425"/>
        <w:rPr>
          <w:rFonts w:ascii="Arial" w:hAnsi="Arial" w:cs="Arial"/>
          <w:bCs/>
          <w:lang w:val="id-ID"/>
        </w:rPr>
      </w:pPr>
      <w:r>
        <w:rPr>
          <w:rFonts w:ascii="Arial" w:hAnsi="Arial" w:cs="Arial"/>
          <w:bCs/>
        </w:rPr>
        <w:t>Teori Sistem dalam Evaluasi Kebijakan</w:t>
      </w:r>
      <w:r>
        <w:rPr>
          <w:rFonts w:ascii="Arial" w:hAnsi="Arial" w:cs="Arial"/>
          <w:bCs/>
        </w:rPr>
        <w:tab/>
      </w:r>
      <w:r>
        <w:rPr>
          <w:rFonts w:ascii="Arial" w:hAnsi="Arial" w:cs="Arial"/>
          <w:bCs/>
        </w:rPr>
        <w:tab/>
        <w:t>16</w:t>
      </w:r>
    </w:p>
    <w:p w14:paraId="6E137BA1" w14:textId="77777777" w:rsidR="00C7578F" w:rsidRDefault="00C7578F" w:rsidP="00C7578F">
      <w:pPr>
        <w:pStyle w:val="BodyText"/>
        <w:tabs>
          <w:tab w:val="left" w:leader="dot" w:pos="7230"/>
          <w:tab w:val="center" w:pos="7513"/>
          <w:tab w:val="left" w:pos="9072"/>
        </w:tabs>
        <w:spacing w:line="336" w:lineRule="auto"/>
        <w:ind w:right="425"/>
        <w:rPr>
          <w:rFonts w:ascii="Arial" w:hAnsi="Arial" w:cs="Arial"/>
        </w:rPr>
      </w:pPr>
      <w:r>
        <w:rPr>
          <w:rFonts w:ascii="Arial" w:hAnsi="Arial" w:cs="Arial"/>
        </w:rPr>
        <w:t>BAB III METODE PENELITIAN</w:t>
      </w:r>
      <w:r>
        <w:rPr>
          <w:rFonts w:ascii="Arial" w:hAnsi="Arial" w:cs="Arial"/>
        </w:rPr>
        <w:tab/>
      </w:r>
      <w:r>
        <w:rPr>
          <w:rFonts w:ascii="Arial" w:hAnsi="Arial" w:cs="Arial"/>
        </w:rPr>
        <w:tab/>
        <w:t>17</w:t>
      </w:r>
    </w:p>
    <w:p w14:paraId="7C7AB52A" w14:textId="77777777" w:rsidR="00C7578F" w:rsidRDefault="00C7578F" w:rsidP="00754617">
      <w:pPr>
        <w:pStyle w:val="BodyText"/>
        <w:widowControl w:val="0"/>
        <w:numPr>
          <w:ilvl w:val="0"/>
          <w:numId w:val="5"/>
        </w:numPr>
        <w:tabs>
          <w:tab w:val="clear" w:pos="426"/>
          <w:tab w:val="left" w:leader="dot" w:pos="7230"/>
          <w:tab w:val="center" w:pos="7513"/>
          <w:tab w:val="left" w:pos="9072"/>
        </w:tabs>
        <w:autoSpaceDE w:val="0"/>
        <w:autoSpaceDN w:val="0"/>
        <w:spacing w:line="336" w:lineRule="auto"/>
        <w:ind w:left="709" w:right="425" w:hanging="283"/>
        <w:rPr>
          <w:rFonts w:ascii="Arial" w:hAnsi="Arial" w:cs="Arial"/>
        </w:rPr>
      </w:pPr>
      <w:r>
        <w:rPr>
          <w:rFonts w:ascii="Arial" w:hAnsi="Arial" w:cs="Arial"/>
        </w:rPr>
        <w:t>Pendekatan Penelitian</w:t>
      </w:r>
      <w:r>
        <w:rPr>
          <w:rFonts w:ascii="Arial" w:hAnsi="Arial" w:cs="Arial"/>
        </w:rPr>
        <w:tab/>
      </w:r>
      <w:r>
        <w:rPr>
          <w:rFonts w:ascii="Arial" w:hAnsi="Arial" w:cs="Arial"/>
        </w:rPr>
        <w:tab/>
        <w:t>17</w:t>
      </w:r>
    </w:p>
    <w:p w14:paraId="0A84F8D5" w14:textId="77777777" w:rsidR="00C7578F" w:rsidRDefault="00C7578F" w:rsidP="00754617">
      <w:pPr>
        <w:pStyle w:val="BodyText"/>
        <w:widowControl w:val="0"/>
        <w:numPr>
          <w:ilvl w:val="0"/>
          <w:numId w:val="5"/>
        </w:numPr>
        <w:tabs>
          <w:tab w:val="clear" w:pos="426"/>
          <w:tab w:val="left" w:leader="dot" w:pos="7230"/>
          <w:tab w:val="center" w:pos="7513"/>
          <w:tab w:val="left" w:pos="9072"/>
        </w:tabs>
        <w:autoSpaceDE w:val="0"/>
        <w:autoSpaceDN w:val="0"/>
        <w:spacing w:line="336" w:lineRule="auto"/>
        <w:ind w:left="709" w:right="425" w:hanging="283"/>
        <w:rPr>
          <w:rFonts w:ascii="Arial" w:hAnsi="Arial" w:cs="Arial"/>
        </w:rPr>
      </w:pPr>
      <w:r>
        <w:rPr>
          <w:rFonts w:ascii="Arial" w:hAnsi="Arial" w:cs="Arial"/>
        </w:rPr>
        <w:t>Variabel Penelitian</w:t>
      </w:r>
      <w:r>
        <w:rPr>
          <w:rFonts w:ascii="Arial" w:hAnsi="Arial" w:cs="Arial"/>
        </w:rPr>
        <w:tab/>
      </w:r>
      <w:r>
        <w:rPr>
          <w:rFonts w:ascii="Arial" w:hAnsi="Arial" w:cs="Arial"/>
        </w:rPr>
        <w:tab/>
        <w:t>17</w:t>
      </w:r>
    </w:p>
    <w:p w14:paraId="2A4ABE80" w14:textId="77777777" w:rsidR="00C7578F" w:rsidRDefault="00C7578F" w:rsidP="00754617">
      <w:pPr>
        <w:pStyle w:val="BodyText"/>
        <w:widowControl w:val="0"/>
        <w:numPr>
          <w:ilvl w:val="0"/>
          <w:numId w:val="5"/>
        </w:numPr>
        <w:tabs>
          <w:tab w:val="clear" w:pos="426"/>
          <w:tab w:val="left" w:leader="dot" w:pos="7230"/>
          <w:tab w:val="center" w:pos="7513"/>
          <w:tab w:val="left" w:pos="9072"/>
        </w:tabs>
        <w:autoSpaceDE w:val="0"/>
        <w:autoSpaceDN w:val="0"/>
        <w:spacing w:line="336" w:lineRule="auto"/>
        <w:ind w:left="709" w:right="425" w:hanging="283"/>
        <w:rPr>
          <w:rFonts w:ascii="Arial" w:hAnsi="Arial" w:cs="Arial"/>
        </w:rPr>
      </w:pPr>
      <w:r>
        <w:rPr>
          <w:rFonts w:ascii="Arial" w:hAnsi="Arial" w:cs="Arial"/>
        </w:rPr>
        <w:t>Pengumpulan Data</w:t>
      </w:r>
      <w:r>
        <w:rPr>
          <w:rFonts w:ascii="Arial" w:hAnsi="Arial" w:cs="Arial"/>
        </w:rPr>
        <w:tab/>
      </w:r>
      <w:r>
        <w:rPr>
          <w:rFonts w:ascii="Arial" w:hAnsi="Arial" w:cs="Arial"/>
        </w:rPr>
        <w:tab/>
        <w:t>18</w:t>
      </w:r>
    </w:p>
    <w:p w14:paraId="107AF40B" w14:textId="77777777" w:rsidR="00C7578F" w:rsidRDefault="00C7578F" w:rsidP="00754617">
      <w:pPr>
        <w:pStyle w:val="BodyText"/>
        <w:widowControl w:val="0"/>
        <w:numPr>
          <w:ilvl w:val="0"/>
          <w:numId w:val="5"/>
        </w:numPr>
        <w:tabs>
          <w:tab w:val="clear" w:pos="426"/>
          <w:tab w:val="left" w:leader="dot" w:pos="7230"/>
          <w:tab w:val="center" w:pos="7513"/>
          <w:tab w:val="left" w:pos="9072"/>
        </w:tabs>
        <w:autoSpaceDE w:val="0"/>
        <w:autoSpaceDN w:val="0"/>
        <w:spacing w:line="336" w:lineRule="auto"/>
        <w:ind w:left="709" w:right="425" w:hanging="283"/>
        <w:rPr>
          <w:rFonts w:ascii="Arial" w:hAnsi="Arial" w:cs="Arial"/>
        </w:rPr>
      </w:pPr>
      <w:r>
        <w:rPr>
          <w:rFonts w:ascii="Arial" w:hAnsi="Arial" w:cs="Arial"/>
        </w:rPr>
        <w:t>Analisis Data</w:t>
      </w:r>
    </w:p>
    <w:p w14:paraId="57F0FEAB" w14:textId="77777777" w:rsidR="00C7578F" w:rsidRDefault="00C7578F" w:rsidP="001258A6">
      <w:pPr>
        <w:tabs>
          <w:tab w:val="left" w:leader="dot" w:pos="7230"/>
          <w:tab w:val="center" w:pos="7513"/>
        </w:tabs>
        <w:spacing w:after="0" w:line="336" w:lineRule="auto"/>
        <w:ind w:left="1134" w:right="425" w:hanging="1134"/>
        <w:rPr>
          <w:rFonts w:ascii="Arial" w:hAnsi="Arial" w:cs="Arial"/>
          <w:sz w:val="24"/>
          <w:szCs w:val="24"/>
        </w:rPr>
      </w:pPr>
      <w:r>
        <w:rPr>
          <w:rFonts w:ascii="Arial" w:hAnsi="Arial" w:cs="Arial"/>
          <w:sz w:val="24"/>
          <w:szCs w:val="24"/>
        </w:rPr>
        <w:t>BAB IV HASIL DAN PEMBAHASAN</w:t>
      </w:r>
      <w:r>
        <w:rPr>
          <w:rFonts w:ascii="Arial" w:hAnsi="Arial" w:cs="Arial"/>
          <w:sz w:val="24"/>
          <w:szCs w:val="24"/>
        </w:rPr>
        <w:tab/>
      </w:r>
      <w:r>
        <w:rPr>
          <w:rFonts w:ascii="Arial" w:hAnsi="Arial" w:cs="Arial"/>
          <w:sz w:val="24"/>
          <w:szCs w:val="24"/>
        </w:rPr>
        <w:tab/>
        <w:t>19</w:t>
      </w:r>
    </w:p>
    <w:p w14:paraId="5366DA8F" w14:textId="13ED0BC6" w:rsidR="00C7578F" w:rsidRDefault="00C7578F" w:rsidP="00754617">
      <w:pPr>
        <w:pStyle w:val="BodyText"/>
        <w:widowControl w:val="0"/>
        <w:numPr>
          <w:ilvl w:val="0"/>
          <w:numId w:val="6"/>
        </w:numPr>
        <w:tabs>
          <w:tab w:val="clear" w:pos="426"/>
          <w:tab w:val="left" w:pos="284"/>
          <w:tab w:val="left" w:leader="dot" w:pos="7230"/>
          <w:tab w:val="center" w:pos="7513"/>
        </w:tabs>
        <w:autoSpaceDE w:val="0"/>
        <w:autoSpaceDN w:val="0"/>
        <w:spacing w:line="336" w:lineRule="auto"/>
        <w:ind w:left="709" w:right="425" w:hanging="283"/>
        <w:rPr>
          <w:rFonts w:ascii="Arial" w:hAnsi="Arial" w:cs="Arial"/>
          <w:szCs w:val="24"/>
        </w:rPr>
      </w:pPr>
      <w:r>
        <w:rPr>
          <w:rFonts w:ascii="Arial" w:hAnsi="Arial" w:cs="Arial"/>
        </w:rPr>
        <w:t xml:space="preserve">Eksistensi </w:t>
      </w:r>
      <w:r w:rsidR="00035E95">
        <w:rPr>
          <w:rFonts w:ascii="Arial" w:hAnsi="Arial" w:cs="Arial"/>
        </w:rPr>
        <w:t>Covid-19</w:t>
      </w:r>
      <w:r>
        <w:rPr>
          <w:rFonts w:ascii="Arial" w:hAnsi="Arial" w:cs="Arial"/>
        </w:rPr>
        <w:t xml:space="preserve"> di Kabupaten Pati</w:t>
      </w:r>
      <w:r>
        <w:rPr>
          <w:rFonts w:ascii="Arial" w:hAnsi="Arial" w:cs="Arial"/>
        </w:rPr>
        <w:tab/>
      </w:r>
      <w:r>
        <w:rPr>
          <w:rFonts w:ascii="Arial" w:hAnsi="Arial" w:cs="Arial"/>
        </w:rPr>
        <w:tab/>
        <w:t>19</w:t>
      </w:r>
    </w:p>
    <w:p w14:paraId="2BDB8421" w14:textId="1EC92E1A" w:rsidR="00C7578F" w:rsidRDefault="00C7578F" w:rsidP="00754617">
      <w:pPr>
        <w:pStyle w:val="BodyText"/>
        <w:widowControl w:val="0"/>
        <w:numPr>
          <w:ilvl w:val="0"/>
          <w:numId w:val="6"/>
        </w:numPr>
        <w:tabs>
          <w:tab w:val="clear" w:pos="426"/>
          <w:tab w:val="left" w:pos="284"/>
          <w:tab w:val="left" w:leader="dot" w:pos="7230"/>
          <w:tab w:val="center" w:pos="7513"/>
        </w:tabs>
        <w:autoSpaceDE w:val="0"/>
        <w:autoSpaceDN w:val="0"/>
        <w:spacing w:line="336" w:lineRule="auto"/>
        <w:ind w:left="709" w:right="425" w:hanging="283"/>
        <w:rPr>
          <w:rFonts w:ascii="Arial" w:hAnsi="Arial" w:cs="Arial"/>
        </w:rPr>
      </w:pPr>
      <w:r>
        <w:rPr>
          <w:rStyle w:val="jlqj4b"/>
          <w:rFonts w:ascii="Arial" w:hAnsi="Arial" w:cs="Arial"/>
        </w:rPr>
        <w:t xml:space="preserve">Eksistensi Kematian </w:t>
      </w:r>
      <w:r w:rsidR="00035E95">
        <w:rPr>
          <w:rStyle w:val="jlqj4b"/>
          <w:rFonts w:ascii="Arial" w:hAnsi="Arial" w:cs="Arial"/>
        </w:rPr>
        <w:t>Covid-19</w:t>
      </w:r>
      <w:r>
        <w:rPr>
          <w:rStyle w:val="jlqj4b"/>
          <w:rFonts w:ascii="Arial" w:hAnsi="Arial" w:cs="Arial"/>
        </w:rPr>
        <w:t xml:space="preserve"> </w:t>
      </w:r>
      <w:r>
        <w:rPr>
          <w:rFonts w:ascii="Arial" w:hAnsi="Arial" w:cs="Arial"/>
        </w:rPr>
        <w:t>di Kabupaten Pati</w:t>
      </w:r>
      <w:r>
        <w:rPr>
          <w:rFonts w:ascii="Arial" w:hAnsi="Arial" w:cs="Arial"/>
        </w:rPr>
        <w:tab/>
      </w:r>
      <w:r>
        <w:rPr>
          <w:rFonts w:ascii="Arial" w:hAnsi="Arial" w:cs="Arial"/>
        </w:rPr>
        <w:tab/>
        <w:t>24</w:t>
      </w:r>
    </w:p>
    <w:p w14:paraId="1F68BA36" w14:textId="77777777" w:rsidR="00C7578F" w:rsidRDefault="00C7578F" w:rsidP="00754617">
      <w:pPr>
        <w:pStyle w:val="BodyText"/>
        <w:widowControl w:val="0"/>
        <w:numPr>
          <w:ilvl w:val="0"/>
          <w:numId w:val="6"/>
        </w:numPr>
        <w:tabs>
          <w:tab w:val="clear" w:pos="426"/>
          <w:tab w:val="left" w:pos="567"/>
          <w:tab w:val="left" w:leader="dot" w:pos="7230"/>
          <w:tab w:val="center" w:pos="7513"/>
        </w:tabs>
        <w:autoSpaceDE w:val="0"/>
        <w:autoSpaceDN w:val="0"/>
        <w:spacing w:line="336" w:lineRule="auto"/>
        <w:ind w:left="709" w:right="425" w:hanging="283"/>
        <w:rPr>
          <w:rFonts w:ascii="Arial" w:hAnsi="Arial" w:cs="Arial"/>
        </w:rPr>
      </w:pPr>
      <w:r>
        <w:rPr>
          <w:rFonts w:ascii="Arial" w:hAnsi="Arial" w:cs="Arial"/>
        </w:rPr>
        <w:t>Peran Pemerintah Desa dalam Proses Manajemen</w:t>
      </w:r>
    </w:p>
    <w:p w14:paraId="0FBC6364" w14:textId="6EB7C29D" w:rsidR="00C7578F" w:rsidRDefault="00C7578F" w:rsidP="00C7578F">
      <w:pPr>
        <w:pStyle w:val="BodyText"/>
        <w:tabs>
          <w:tab w:val="left" w:pos="567"/>
          <w:tab w:val="left" w:leader="dot" w:pos="7230"/>
          <w:tab w:val="center" w:pos="7513"/>
        </w:tabs>
        <w:spacing w:line="336" w:lineRule="auto"/>
        <w:ind w:left="709" w:right="425"/>
        <w:rPr>
          <w:rFonts w:ascii="Arial" w:hAnsi="Arial" w:cs="Arial"/>
          <w:lang w:val="id-ID"/>
        </w:rPr>
      </w:pPr>
      <w:r>
        <w:rPr>
          <w:rFonts w:ascii="Arial" w:hAnsi="Arial" w:cs="Arial"/>
        </w:rPr>
        <w:t xml:space="preserve">Pencegahan dan Penanganan </w:t>
      </w:r>
      <w:r w:rsidR="00035E95">
        <w:rPr>
          <w:rFonts w:ascii="Arial" w:hAnsi="Arial" w:cs="Arial"/>
        </w:rPr>
        <w:t>Covid-19</w:t>
      </w:r>
      <w:r>
        <w:rPr>
          <w:rFonts w:ascii="Arial" w:hAnsi="Arial" w:cs="Arial"/>
        </w:rPr>
        <w:tab/>
      </w:r>
      <w:r>
        <w:rPr>
          <w:rFonts w:ascii="Arial" w:hAnsi="Arial" w:cs="Arial"/>
        </w:rPr>
        <w:tab/>
        <w:t>28</w:t>
      </w:r>
    </w:p>
    <w:p w14:paraId="493DA887" w14:textId="77777777" w:rsidR="00C7578F" w:rsidRDefault="00C7578F" w:rsidP="00754617">
      <w:pPr>
        <w:pStyle w:val="BodyText"/>
        <w:widowControl w:val="0"/>
        <w:numPr>
          <w:ilvl w:val="0"/>
          <w:numId w:val="6"/>
        </w:numPr>
        <w:tabs>
          <w:tab w:val="clear" w:pos="426"/>
          <w:tab w:val="left" w:leader="dot" w:pos="7230"/>
          <w:tab w:val="center" w:pos="7513"/>
        </w:tabs>
        <w:autoSpaceDE w:val="0"/>
        <w:autoSpaceDN w:val="0"/>
        <w:spacing w:line="336" w:lineRule="auto"/>
        <w:ind w:left="709" w:right="425" w:hanging="283"/>
        <w:rPr>
          <w:rFonts w:ascii="Arial" w:hAnsi="Arial" w:cs="Arial"/>
        </w:rPr>
      </w:pPr>
      <w:r>
        <w:rPr>
          <w:rFonts w:ascii="Arial" w:hAnsi="Arial" w:cs="Arial"/>
        </w:rPr>
        <w:t xml:space="preserve">Kendala Pemerintah Desa dalam Pencegahan dan </w:t>
      </w:r>
    </w:p>
    <w:p w14:paraId="5D771B88" w14:textId="3A6D6CE7" w:rsidR="00C7578F" w:rsidRDefault="00C7578F" w:rsidP="00C7578F">
      <w:pPr>
        <w:pStyle w:val="BodyText"/>
        <w:tabs>
          <w:tab w:val="left" w:leader="dot" w:pos="7230"/>
          <w:tab w:val="center" w:pos="7513"/>
        </w:tabs>
        <w:spacing w:line="336" w:lineRule="auto"/>
        <w:ind w:left="709" w:right="425"/>
        <w:rPr>
          <w:rFonts w:ascii="Arial" w:hAnsi="Arial" w:cs="Arial"/>
          <w:lang w:val="id-ID"/>
        </w:rPr>
      </w:pPr>
      <w:r>
        <w:rPr>
          <w:rFonts w:ascii="Arial" w:hAnsi="Arial" w:cs="Arial"/>
        </w:rPr>
        <w:t xml:space="preserve">Penanganan </w:t>
      </w:r>
      <w:r w:rsidR="00035E95">
        <w:rPr>
          <w:rFonts w:ascii="Arial" w:hAnsi="Arial" w:cs="Arial"/>
        </w:rPr>
        <w:t>Covid-19</w:t>
      </w:r>
      <w:r>
        <w:rPr>
          <w:rFonts w:ascii="Arial" w:hAnsi="Arial" w:cs="Arial"/>
        </w:rPr>
        <w:t xml:space="preserve"> dan Upaya Mengatasinya </w:t>
      </w:r>
      <w:r>
        <w:rPr>
          <w:rFonts w:ascii="Arial" w:hAnsi="Arial" w:cs="Arial"/>
        </w:rPr>
        <w:tab/>
      </w:r>
      <w:r>
        <w:rPr>
          <w:rFonts w:ascii="Arial" w:hAnsi="Arial" w:cs="Arial"/>
        </w:rPr>
        <w:tab/>
        <w:t>37</w:t>
      </w:r>
    </w:p>
    <w:p w14:paraId="3D681E1A" w14:textId="77777777" w:rsidR="00C7578F" w:rsidRDefault="00C7578F" w:rsidP="00C7578F">
      <w:pPr>
        <w:pStyle w:val="BodyText"/>
        <w:tabs>
          <w:tab w:val="left" w:leader="dot" w:pos="7230"/>
          <w:tab w:val="center" w:pos="7513"/>
        </w:tabs>
        <w:spacing w:line="336" w:lineRule="auto"/>
        <w:ind w:right="425"/>
        <w:rPr>
          <w:rFonts w:ascii="Arial" w:hAnsi="Arial" w:cs="Arial"/>
        </w:rPr>
      </w:pPr>
      <w:r>
        <w:rPr>
          <w:rFonts w:ascii="Arial" w:hAnsi="Arial" w:cs="Arial"/>
        </w:rPr>
        <w:t xml:space="preserve">BAB V PENUTUP </w:t>
      </w:r>
      <w:r>
        <w:rPr>
          <w:rFonts w:ascii="Arial" w:hAnsi="Arial" w:cs="Arial"/>
        </w:rPr>
        <w:tab/>
      </w:r>
      <w:r>
        <w:rPr>
          <w:rFonts w:ascii="Arial" w:hAnsi="Arial" w:cs="Arial"/>
        </w:rPr>
        <w:tab/>
        <w:t>38</w:t>
      </w:r>
    </w:p>
    <w:p w14:paraId="5E57A249" w14:textId="77777777" w:rsidR="00C7578F" w:rsidRDefault="00C7578F" w:rsidP="00754617">
      <w:pPr>
        <w:pStyle w:val="BodyText"/>
        <w:widowControl w:val="0"/>
        <w:numPr>
          <w:ilvl w:val="0"/>
          <w:numId w:val="7"/>
        </w:numPr>
        <w:tabs>
          <w:tab w:val="clear" w:pos="426"/>
          <w:tab w:val="left" w:leader="dot" w:pos="7230"/>
          <w:tab w:val="center" w:pos="7513"/>
        </w:tabs>
        <w:autoSpaceDE w:val="0"/>
        <w:autoSpaceDN w:val="0"/>
        <w:spacing w:line="336" w:lineRule="auto"/>
        <w:ind w:left="709" w:right="425" w:hanging="283"/>
        <w:rPr>
          <w:rFonts w:ascii="Arial" w:hAnsi="Arial" w:cs="Arial"/>
        </w:rPr>
      </w:pPr>
      <w:r>
        <w:rPr>
          <w:rFonts w:ascii="Arial" w:hAnsi="Arial" w:cs="Arial"/>
        </w:rPr>
        <w:t xml:space="preserve">Kesimpulan </w:t>
      </w:r>
      <w:r>
        <w:rPr>
          <w:rFonts w:ascii="Arial" w:hAnsi="Arial" w:cs="Arial"/>
        </w:rPr>
        <w:tab/>
      </w:r>
      <w:r>
        <w:rPr>
          <w:rFonts w:ascii="Arial" w:hAnsi="Arial" w:cs="Arial"/>
        </w:rPr>
        <w:tab/>
        <w:t>38</w:t>
      </w:r>
    </w:p>
    <w:p w14:paraId="62F9B85D" w14:textId="2405BBDB" w:rsidR="00C7578F" w:rsidRDefault="00C7578F" w:rsidP="00754617">
      <w:pPr>
        <w:pStyle w:val="BodyText"/>
        <w:widowControl w:val="0"/>
        <w:numPr>
          <w:ilvl w:val="0"/>
          <w:numId w:val="7"/>
        </w:numPr>
        <w:tabs>
          <w:tab w:val="clear" w:pos="426"/>
          <w:tab w:val="left" w:leader="dot" w:pos="7230"/>
          <w:tab w:val="center" w:pos="7513"/>
        </w:tabs>
        <w:autoSpaceDE w:val="0"/>
        <w:autoSpaceDN w:val="0"/>
        <w:spacing w:line="336" w:lineRule="auto"/>
        <w:ind w:left="709" w:right="425" w:hanging="283"/>
        <w:rPr>
          <w:rFonts w:ascii="Arial" w:hAnsi="Arial" w:cs="Arial"/>
        </w:rPr>
      </w:pPr>
      <w:r>
        <w:rPr>
          <w:rFonts w:ascii="Arial" w:hAnsi="Arial" w:cs="Arial"/>
        </w:rPr>
        <w:t>Saran</w:t>
      </w:r>
      <w:r>
        <w:rPr>
          <w:rFonts w:ascii="Arial" w:hAnsi="Arial" w:cs="Arial"/>
        </w:rPr>
        <w:tab/>
      </w:r>
      <w:r>
        <w:rPr>
          <w:rFonts w:ascii="Arial" w:hAnsi="Arial" w:cs="Arial"/>
        </w:rPr>
        <w:tab/>
        <w:t>3</w:t>
      </w:r>
      <w:r w:rsidR="002D7BC0">
        <w:rPr>
          <w:rFonts w:ascii="Arial" w:hAnsi="Arial" w:cs="Arial"/>
          <w:lang w:val="id-ID"/>
        </w:rPr>
        <w:t>8</w:t>
      </w:r>
    </w:p>
    <w:p w14:paraId="2122AC91" w14:textId="77777777" w:rsidR="00C7578F" w:rsidRDefault="00C7578F" w:rsidP="00C7578F">
      <w:pPr>
        <w:pStyle w:val="BodyText"/>
        <w:tabs>
          <w:tab w:val="left" w:pos="567"/>
          <w:tab w:val="left" w:leader="dot" w:pos="7230"/>
          <w:tab w:val="center" w:pos="7513"/>
        </w:tabs>
        <w:spacing w:line="336" w:lineRule="auto"/>
        <w:ind w:left="567" w:right="425" w:hanging="567"/>
        <w:rPr>
          <w:rFonts w:ascii="Arial" w:hAnsi="Arial" w:cs="Arial"/>
        </w:rPr>
      </w:pPr>
      <w:r>
        <w:rPr>
          <w:rFonts w:ascii="Arial" w:hAnsi="Arial" w:cs="Arial"/>
        </w:rPr>
        <w:t>DAFTAR PUSTAKA</w:t>
      </w:r>
      <w:r>
        <w:rPr>
          <w:rFonts w:ascii="Arial" w:hAnsi="Arial" w:cs="Arial"/>
        </w:rPr>
        <w:tab/>
      </w:r>
      <w:r>
        <w:rPr>
          <w:rFonts w:ascii="Arial" w:hAnsi="Arial" w:cs="Arial"/>
        </w:rPr>
        <w:tab/>
        <w:t>40</w:t>
      </w:r>
    </w:p>
    <w:p w14:paraId="4A42F5EA" w14:textId="77777777" w:rsidR="00C7578F" w:rsidRDefault="00C7578F" w:rsidP="00C7578F">
      <w:pPr>
        <w:pStyle w:val="BodyText"/>
        <w:tabs>
          <w:tab w:val="left" w:pos="567"/>
          <w:tab w:val="left" w:leader="dot" w:pos="7230"/>
          <w:tab w:val="center" w:pos="7513"/>
          <w:tab w:val="left" w:pos="9072"/>
        </w:tabs>
        <w:spacing w:line="336" w:lineRule="auto"/>
        <w:ind w:left="567" w:right="425" w:hanging="567"/>
        <w:rPr>
          <w:rFonts w:ascii="Arial" w:hAnsi="Arial" w:cs="Arial"/>
        </w:rPr>
      </w:pPr>
      <w:r>
        <w:rPr>
          <w:rFonts w:ascii="Arial" w:hAnsi="Arial" w:cs="Arial"/>
        </w:rPr>
        <w:t>LAMPIRAN</w:t>
      </w:r>
      <w:r>
        <w:rPr>
          <w:rFonts w:ascii="Arial" w:hAnsi="Arial" w:cs="Arial"/>
        </w:rPr>
        <w:tab/>
      </w:r>
      <w:r>
        <w:rPr>
          <w:rFonts w:ascii="Arial" w:hAnsi="Arial" w:cs="Arial"/>
        </w:rPr>
        <w:tab/>
        <w:t>43</w:t>
      </w:r>
    </w:p>
    <w:p w14:paraId="05E0F78A" w14:textId="77777777" w:rsidR="00C7578F" w:rsidRDefault="00C7578F" w:rsidP="00C7578F">
      <w:pPr>
        <w:pStyle w:val="BodyText"/>
        <w:tabs>
          <w:tab w:val="left" w:pos="567"/>
          <w:tab w:val="left" w:leader="dot" w:pos="7230"/>
          <w:tab w:val="center" w:pos="7513"/>
          <w:tab w:val="left" w:pos="9072"/>
        </w:tabs>
        <w:spacing w:line="288" w:lineRule="auto"/>
        <w:ind w:left="567" w:right="425" w:hanging="567"/>
        <w:rPr>
          <w:rFonts w:ascii="Arial" w:hAnsi="Arial" w:cs="Arial"/>
        </w:rPr>
      </w:pPr>
    </w:p>
    <w:p w14:paraId="2C9307F3" w14:textId="77777777" w:rsidR="004B04A1" w:rsidRPr="00033B5A" w:rsidRDefault="004B04A1" w:rsidP="00033B5A">
      <w:pPr>
        <w:spacing w:line="480" w:lineRule="auto"/>
        <w:rPr>
          <w:rStyle w:val="fontstyle01"/>
          <w:color w:val="auto"/>
          <w:sz w:val="24"/>
          <w:szCs w:val="24"/>
        </w:rPr>
        <w:sectPr w:rsidR="004B04A1" w:rsidRPr="00033B5A" w:rsidSect="00F86597">
          <w:headerReference w:type="even" r:id="rId10"/>
          <w:headerReference w:type="default" r:id="rId11"/>
          <w:footerReference w:type="even" r:id="rId12"/>
          <w:footerReference w:type="default" r:id="rId13"/>
          <w:headerReference w:type="first" r:id="rId14"/>
          <w:footerReference w:type="first" r:id="rId15"/>
          <w:pgSz w:w="11907" w:h="16840" w:code="9"/>
          <w:pgMar w:top="1701" w:right="1701" w:bottom="1701" w:left="2268" w:header="709" w:footer="709" w:gutter="0"/>
          <w:pgNumType w:fmt="lowerRoman" w:start="1"/>
          <w:cols w:space="708"/>
          <w:titlePg/>
          <w:docGrid w:linePitch="360"/>
        </w:sectPr>
      </w:pPr>
    </w:p>
    <w:p w14:paraId="0652927B" w14:textId="131DD389" w:rsidR="00A446C3" w:rsidRPr="00033B5A" w:rsidRDefault="00A446C3" w:rsidP="00033B5A">
      <w:pPr>
        <w:pStyle w:val="Heading1"/>
        <w:spacing w:line="480" w:lineRule="auto"/>
        <w:jc w:val="center"/>
        <w:rPr>
          <w:rStyle w:val="fontstyle01"/>
          <w:b/>
          <w:color w:val="auto"/>
          <w:sz w:val="24"/>
          <w:szCs w:val="24"/>
        </w:rPr>
      </w:pPr>
      <w:bookmarkStart w:id="2" w:name="_Toc81899731"/>
      <w:bookmarkStart w:id="3" w:name="_Toc89852183"/>
      <w:r w:rsidRPr="00033B5A">
        <w:rPr>
          <w:rStyle w:val="fontstyle01"/>
          <w:b/>
          <w:color w:val="auto"/>
          <w:sz w:val="24"/>
          <w:szCs w:val="24"/>
        </w:rPr>
        <w:lastRenderedPageBreak/>
        <w:t>BAB I</w:t>
      </w:r>
      <w:bookmarkEnd w:id="2"/>
      <w:bookmarkEnd w:id="3"/>
    </w:p>
    <w:p w14:paraId="28CA39B9" w14:textId="77777777" w:rsidR="00A446C3" w:rsidRDefault="00A446C3" w:rsidP="00033B5A">
      <w:pPr>
        <w:pStyle w:val="Heading1"/>
        <w:spacing w:line="480" w:lineRule="auto"/>
        <w:jc w:val="center"/>
        <w:rPr>
          <w:rStyle w:val="fontstyle01"/>
          <w:b/>
          <w:color w:val="auto"/>
          <w:sz w:val="24"/>
          <w:szCs w:val="24"/>
        </w:rPr>
      </w:pPr>
      <w:bookmarkStart w:id="4" w:name="_Toc81899732"/>
      <w:bookmarkStart w:id="5" w:name="_Toc89852184"/>
      <w:r w:rsidRPr="00033B5A">
        <w:rPr>
          <w:rStyle w:val="fontstyle01"/>
          <w:b/>
          <w:color w:val="auto"/>
          <w:sz w:val="24"/>
          <w:szCs w:val="24"/>
        </w:rPr>
        <w:t>PENDAHULUAN</w:t>
      </w:r>
      <w:bookmarkEnd w:id="4"/>
      <w:bookmarkEnd w:id="5"/>
    </w:p>
    <w:p w14:paraId="26A85C21" w14:textId="77777777" w:rsidR="00C7578F" w:rsidRPr="0027111E" w:rsidRDefault="00C7578F" w:rsidP="00C7578F">
      <w:pPr>
        <w:spacing w:line="360" w:lineRule="auto"/>
        <w:ind w:right="-472"/>
        <w:jc w:val="center"/>
        <w:rPr>
          <w:rFonts w:asciiTheme="minorBidi" w:hAnsiTheme="minorBidi"/>
          <w:b/>
          <w:iCs/>
          <w:sz w:val="24"/>
          <w:szCs w:val="24"/>
        </w:rPr>
      </w:pPr>
    </w:p>
    <w:p w14:paraId="23E31F2E" w14:textId="77777777" w:rsidR="00C7578F" w:rsidRPr="00A8541A" w:rsidRDefault="00C7578F" w:rsidP="00754617">
      <w:pPr>
        <w:pStyle w:val="ListParagraph"/>
        <w:numPr>
          <w:ilvl w:val="0"/>
          <w:numId w:val="26"/>
        </w:numPr>
        <w:spacing w:after="120" w:line="360" w:lineRule="auto"/>
        <w:ind w:left="284" w:hanging="284"/>
        <w:contextualSpacing w:val="0"/>
        <w:jc w:val="both"/>
        <w:rPr>
          <w:rFonts w:ascii="Arial" w:hAnsi="Arial" w:cs="Arial"/>
          <w:b/>
          <w:sz w:val="24"/>
          <w:szCs w:val="24"/>
        </w:rPr>
      </w:pPr>
      <w:r w:rsidRPr="0027111E">
        <w:rPr>
          <w:rFonts w:asciiTheme="minorBidi" w:hAnsiTheme="minorBidi"/>
          <w:b/>
          <w:sz w:val="24"/>
          <w:szCs w:val="24"/>
        </w:rPr>
        <w:t xml:space="preserve">Latar </w:t>
      </w:r>
      <w:r w:rsidRPr="00A8541A">
        <w:rPr>
          <w:rFonts w:ascii="Arial" w:hAnsi="Arial" w:cs="Arial"/>
          <w:b/>
          <w:sz w:val="24"/>
          <w:szCs w:val="24"/>
        </w:rPr>
        <w:t>Belakang</w:t>
      </w:r>
    </w:p>
    <w:p w14:paraId="5B2FDC3C" w14:textId="4575771A" w:rsidR="00C7578F" w:rsidRPr="00A8541A" w:rsidRDefault="00C7578F" w:rsidP="00C7578F">
      <w:pPr>
        <w:pStyle w:val="BodyText"/>
        <w:tabs>
          <w:tab w:val="left" w:pos="1355"/>
          <w:tab w:val="left" w:pos="3253"/>
          <w:tab w:val="left" w:pos="9072"/>
        </w:tabs>
        <w:ind w:firstLine="719"/>
        <w:jc w:val="both"/>
        <w:rPr>
          <w:rFonts w:ascii="Arial" w:eastAsiaTheme="minorHAnsi" w:hAnsi="Arial" w:cs="Arial"/>
        </w:rPr>
      </w:pPr>
      <w:r w:rsidRPr="00A8541A">
        <w:rPr>
          <w:rFonts w:ascii="Arial" w:hAnsi="Arial" w:cs="Arial"/>
          <w:i/>
          <w:iCs/>
          <w:color w:val="000000"/>
        </w:rPr>
        <w:t xml:space="preserve">Coronavirus disease </w:t>
      </w:r>
      <w:r w:rsidRPr="00A8541A">
        <w:rPr>
          <w:rFonts w:ascii="Arial" w:hAnsi="Arial" w:cs="Arial"/>
          <w:color w:val="000000"/>
        </w:rPr>
        <w:t>2019 atau</w:t>
      </w:r>
      <w:r w:rsidRPr="00A8541A">
        <w:rPr>
          <w:rFonts w:ascii="Arial" w:hAnsi="Arial" w:cs="Arial"/>
          <w:color w:val="000000"/>
          <w:lang w:val="id-ID"/>
        </w:rPr>
        <w:t xml:space="preserve"> </w:t>
      </w:r>
      <w:r w:rsidR="00035E95">
        <w:rPr>
          <w:rFonts w:ascii="Arial" w:hAnsi="Arial" w:cs="Arial"/>
        </w:rPr>
        <w:t>Covid-19</w:t>
      </w:r>
      <w:r w:rsidRPr="00A8541A">
        <w:rPr>
          <w:rFonts w:ascii="Arial" w:hAnsi="Arial" w:cs="Arial"/>
          <w:lang w:val="id-ID"/>
        </w:rPr>
        <w:t xml:space="preserve"> adalah salah satu</w:t>
      </w:r>
      <w:r w:rsidRPr="00A8541A">
        <w:rPr>
          <w:rFonts w:ascii="Arial" w:hAnsi="Arial" w:cs="Arial"/>
        </w:rPr>
        <w:t xml:space="preserve"> penyakit menular yang disebabkan oleh corona virus</w:t>
      </w:r>
      <w:r w:rsidRPr="00A8541A">
        <w:rPr>
          <w:rFonts w:ascii="Arial" w:hAnsi="Arial" w:cs="Arial"/>
          <w:lang w:val="id-ID"/>
        </w:rPr>
        <w:t xml:space="preserve">. </w:t>
      </w:r>
      <w:r w:rsidR="00035E95">
        <w:rPr>
          <w:rFonts w:ascii="Arial" w:hAnsi="Arial" w:cs="Arial"/>
          <w:lang w:val="id-ID"/>
        </w:rPr>
        <w:t>Covid-19</w:t>
      </w:r>
      <w:r w:rsidRPr="00A8541A">
        <w:rPr>
          <w:rFonts w:ascii="Arial" w:hAnsi="Arial" w:cs="Arial"/>
        </w:rPr>
        <w:t xml:space="preserve"> ditemukan pada akhir tahun 2019 di kota Wuhan Tiongkok </w:t>
      </w:r>
      <w:r w:rsidRPr="00A8541A">
        <w:rPr>
          <w:rFonts w:ascii="Arial" w:hAnsi="Arial" w:cs="Arial"/>
        </w:rPr>
        <w:fldChar w:fldCharType="begin" w:fldLock="1"/>
      </w:r>
      <w:r w:rsidRPr="00A8541A">
        <w:rPr>
          <w:rFonts w:ascii="Arial" w:hAnsi="Arial" w:cs="Arial"/>
        </w:rPr>
        <w:instrText>ADDIN CSL_CITATION { "citationItems" : [ { "id" : "ITEM-1", "itemData" : { "author" : [ { "dropping-particle" : "", "family" : "Illah", "given" : "maulidya Nanda Nur", "non-dropping-particle" : "", "parse-names" : false, "suffix" : "" } ], "container-title" : "Jurnal Sosains: Jurnal Sosial dan Agama", "id" : "ITEM-1", "issue" : "10", "issued" : { "date-parts" : [ [ "2021" ] ] }, "page" : "1228-1233", "title" : "Analisis Pengaruh Komorbid, usia, dan Jenis kelamin Terhadap Meningkatnya Angka Kematian pada Masa Pandemi Covid-19", "type" : "article-journal", "volume" : "1" }, "uris" : [ "http://www.mendeley.com/documents/?uuid=7202ff15-6ef3-42a9-b67f-9d71da5b1a8b" ] } ], "mendeley" : { "formattedCitation" : "(Illah, 2021)", "plainTextFormattedCitation" : "(Illah, 2021)", "previouslyFormattedCitation" : "(Illah, 2021)" }, "properties" : { "noteIndex" : 0 }, "schema" : "https://github.com/citation-style-language/schema/raw/master/csl-citation.json" }</w:instrText>
      </w:r>
      <w:r w:rsidRPr="00A8541A">
        <w:rPr>
          <w:rFonts w:ascii="Arial" w:hAnsi="Arial" w:cs="Arial"/>
        </w:rPr>
        <w:fldChar w:fldCharType="separate"/>
      </w:r>
      <w:r w:rsidRPr="00A8541A">
        <w:rPr>
          <w:rFonts w:ascii="Arial" w:hAnsi="Arial" w:cs="Arial"/>
          <w:noProof/>
        </w:rPr>
        <w:t>(Illah, 2021)</w:t>
      </w:r>
      <w:r w:rsidRPr="00A8541A">
        <w:rPr>
          <w:rFonts w:ascii="Arial" w:hAnsi="Arial" w:cs="Arial"/>
        </w:rPr>
        <w:fldChar w:fldCharType="end"/>
      </w:r>
      <w:r w:rsidRPr="00A8541A">
        <w:rPr>
          <w:rFonts w:ascii="Arial" w:hAnsi="Arial" w:cs="Arial"/>
        </w:rPr>
        <w:t xml:space="preserve">.  Penularan </w:t>
      </w:r>
      <w:r w:rsidR="00035E95">
        <w:rPr>
          <w:rFonts w:ascii="Arial" w:hAnsi="Arial" w:cs="Arial"/>
        </w:rPr>
        <w:t>Covid-19</w:t>
      </w:r>
      <w:r w:rsidRPr="00A8541A">
        <w:rPr>
          <w:rFonts w:ascii="Arial" w:hAnsi="Arial" w:cs="Arial"/>
        </w:rPr>
        <w:t xml:space="preserve"> sangat cepat. </w:t>
      </w:r>
      <w:r w:rsidR="00035E95">
        <w:rPr>
          <w:rFonts w:ascii="Arial" w:hAnsi="Arial" w:cs="Arial"/>
        </w:rPr>
        <w:t>Covid-19</w:t>
      </w:r>
      <w:r w:rsidRPr="00A8541A">
        <w:rPr>
          <w:rFonts w:ascii="Arial" w:hAnsi="Arial" w:cs="Arial"/>
        </w:rPr>
        <w:t xml:space="preserve"> sudah menyebar di 144 negara pada awal Maret 2020 </w:t>
      </w:r>
      <w:r w:rsidRPr="00A8541A">
        <w:rPr>
          <w:rFonts w:ascii="Arial" w:hAnsi="Arial" w:cs="Arial"/>
        </w:rPr>
        <w:fldChar w:fldCharType="begin" w:fldLock="1"/>
      </w:r>
      <w:r w:rsidRPr="00A8541A">
        <w:rPr>
          <w:rFonts w:ascii="Arial" w:hAnsi="Arial" w:cs="Arial"/>
        </w:rPr>
        <w:instrText>ADDIN CSL_CITATION { "citationItems" : [ { "id" : "ITEM-1", "itemData" : { "DOI" : "10.33007/ska.v10i2.2158", "ISBN" : "8219308249", "ISSN" : "20890338", "abstract" : "The Corona virus outbreak changes life habits, interaction patterns and people's behavior. The impact is very large and massive, not only targeting the health aspects but also the economic, psychological, social, political, educational, cultural, religious, etc, so that it needs to deal with proper government policies. The article uses a qualitative method with a case study approach that concentrates on the dynamics that occur in society after the implementation of policies related to COVID-19. Methods of data collection through observation, interviews, and content analysis of online media publications. The focus of the study is government policy, community response, and the events that follow after the policy was implemented in the period March to August 2020 in Kendari City. The results show that after the implementation of the policy to prevent the spread of COVID-19, there will be dynamics and noise in the community. The noise, panic, and stress were triggered by 3 things, first, the Mayor of Kendari's instruction that prohibited Kendari City residents from doing activities outside their home for 3 consecutive days without clear social security; second, the issue of the arrival of foreign workers from China, and third, the patient suspected of being infected with Corona escaped from the hospital isolation room. Public response to controversial government policies has ranged from non-compliance, violating health protocol rules, to anxiety and uproar in the community. In order not to cause uproar and controversy, government policies should be made to answer needs, solve problems, and improve the welfare of society.", "author" : [ { "dropping-particle" : "", "family" : "Tuwu", "given" : "Darmin", "non-dropping-particle" : "", "parse-names" : false, "suffix" : "" }, { "dropping-particle" : "", "family" : "Laksmono", "given" : "Bambang Shergi", "non-dropping-particle" : "", "parse-names" : false, "suffix" : "" }, { "dropping-particle" : "", "family" : "Huraerah", "given" : "Abu", "non-dropping-particle" : "", "parse-names" : false, "suffix" : "" }, { "dropping-particle" : "", "family" : "Harjudin", "given" : "Laode", "non-dropping-particle" : "", "parse-names" : false, "suffix" : "" } ], "container-title" : "Sosio Konsepsia", "id" : "ITEM-1", "issue" : "2", "issued" : { "date-parts" : [ [ "2021" ] ] }, "page" : "97-110", "title" : "Dinamika Kebijakan Penanganan Pandemi COVID-19 dalam Perspektif Kesejahteraan Sosial", "type" : "article-journal", "volume" : "10" }, "uris" : [ "http://www.mendeley.com/documents/?uuid=d8d7e34d-8263-410a-a79d-ebdf91ab5a46" ] } ], "mendeley" : { "formattedCitation" : "(Tuwu, Laksmono, Huraerah, &amp; Harjudin, 2021)", "manualFormatting" : "(Tuwu et al., 2021)", "plainTextFormattedCitation" : "(Tuwu, Laksmono, Huraerah, &amp; Harjudin, 2021)", "previouslyFormattedCitation" : "(Tuwu, Laksmono, Huraerah, &amp; Harjudin, 2021)" }, "properties" : { "noteIndex" : 0 }, "schema" : "https://github.com/citation-style-language/schema/raw/master/csl-citation.json" }</w:instrText>
      </w:r>
      <w:r w:rsidRPr="00A8541A">
        <w:rPr>
          <w:rFonts w:ascii="Arial" w:hAnsi="Arial" w:cs="Arial"/>
        </w:rPr>
        <w:fldChar w:fldCharType="separate"/>
      </w:r>
      <w:r w:rsidRPr="00A8541A">
        <w:rPr>
          <w:rFonts w:ascii="Arial" w:hAnsi="Arial" w:cs="Arial"/>
          <w:noProof/>
        </w:rPr>
        <w:t>(Tuwu et al., 2021)</w:t>
      </w:r>
      <w:r w:rsidRPr="00A8541A">
        <w:rPr>
          <w:rFonts w:ascii="Arial" w:hAnsi="Arial" w:cs="Arial"/>
        </w:rPr>
        <w:fldChar w:fldCharType="end"/>
      </w:r>
      <w:r w:rsidRPr="00A8541A">
        <w:rPr>
          <w:rFonts w:ascii="Arial" w:hAnsi="Arial" w:cs="Arial"/>
        </w:rPr>
        <w:t xml:space="preserve">. </w:t>
      </w:r>
      <w:r w:rsidR="00035E95">
        <w:rPr>
          <w:rFonts w:ascii="Arial" w:hAnsi="Arial" w:cs="Arial"/>
        </w:rPr>
        <w:t>Covid-19</w:t>
      </w:r>
      <w:r w:rsidRPr="00A8541A">
        <w:rPr>
          <w:rFonts w:ascii="Arial" w:hAnsi="Arial" w:cs="Arial"/>
          <w:lang w:val="id-ID"/>
        </w:rPr>
        <w:t xml:space="preserve"> dit</w:t>
      </w:r>
      <w:r w:rsidRPr="00A8541A">
        <w:rPr>
          <w:rFonts w:ascii="Arial" w:hAnsi="Arial" w:cs="Arial"/>
        </w:rPr>
        <w:t xml:space="preserve">etapkan WHO sebagai pandemi global sejak tanggal 11 Maret 2020 </w:t>
      </w:r>
      <w:r w:rsidRPr="00A8541A">
        <w:rPr>
          <w:rFonts w:ascii="Arial" w:hAnsi="Arial" w:cs="Arial"/>
        </w:rPr>
        <w:fldChar w:fldCharType="begin" w:fldLock="1"/>
      </w:r>
      <w:r w:rsidRPr="00A8541A">
        <w:rPr>
          <w:rFonts w:ascii="Arial" w:hAnsi="Arial" w:cs="Arial"/>
        </w:rPr>
        <w:instrText>ADDIN CSL_CITATION { "citationItems" : [ { "id" : "ITEM-1", "itemData" : { "DOI" : "10.24114/tgeo.v9i1.18622", "ISSN" : "2301-606X", "abstract" : "The Covid-19 disease outbreak has spread to more than 200 countries, including Indonesia. Epicenter of the spread of the disease is in big cities that have been designated as local transmission, including the city of Jakarta. In addition to the ability of virus transmission, the spread of infectious diseases directly is also influenced by the characteristics of the population and human mobility as a breeding ground for viruses. Based on the results of the correlation test, it was found that mobility within the city and external mobility, had an intermediate effect on the spread of COVID-19 disease. While the human development index, population growth, poor population, and vulnerable age variables also have a low impact on the spread of this disease. The ability to detect and respond to large-scale disease outbreaks is needed, and effective population mobility restrictions are needed to control the spread of this disease.Key words: Urban Demographic, Urban Mobility, Covid-19 Pandemic Wabah penyakit Covid-19 telah menyebar ke lebih dari 200 negara, termasuk Indonesia. Episentrum penyebaran penyakit berada di kota-kota besar yang telah ditetapkan sebagai transmisi lokal, diantaranya Kota Jakarta. Selain kemampuan penularan virus, penyebaran penyakit menular langsung juga dipengaruhi oleh karakteristik populasi dan mobilitas manusia sebagai inang perkembangbiakan virus. Berdasarkan hasil uji korelasi didapatkan bahwa mobilitas di dalam kota dan mobilitas dari luar kota, berpengaruh dalam tingkat menengah terhadap penyebaran penyakit COVID-19. Sedangkan variabel indeks pembangunan manusia, pertumbuhan penduduk, penduduk usia rentan, penduduk miskin juga berpengaruh secara rendah terhadap penyebaran penyakit ini. Diperlukan kemampuan mendeteksi dan merespon wabah penyakit skala besar, serta pembatasan mobilitas penduduk yang efektif untuk dapat mengendalikan penyebaran penyakit ini.Kata Kunci: Karakteristik Demografi, Mobilitas Penduduk, Pandemi Covid-19", "author" : [ { "dropping-particle" : "", "family" : "Ghiffari", "given" : "Rizki Adriadi", "non-dropping-particle" : "", "parse-names" : false, "suffix" : "" } ], "container-title" : "Tunas Geografi", "id" : "ITEM-1", "issue" : "1", "issued" : { "date-parts" : [ [ "2020" ] ] }, "page" : "81", "title" : "Dampak Populasi dan Mobilitas Perkotaan Terhadap Penyebaran Pandemi Covid-19 di Jakarta", "type" : "article-journal", "volume" : "9" }, "uris" : [ "http://www.mendeley.com/documents/?uuid=ff289ca0-84a5-4c9d-bb6b-f2907774f199" ] } ], "mendeley" : { "formattedCitation" : "(Ghiffari, 2020)", "plainTextFormattedCitation" : "(Ghiffari, 2020)", "previouslyFormattedCitation" : "(Ghiffari, 2020)" }, "properties" : { "noteIndex" : 0 }, "schema" : "https://github.com/citation-style-language/schema/raw/master/csl-citation.json" }</w:instrText>
      </w:r>
      <w:r w:rsidRPr="00A8541A">
        <w:rPr>
          <w:rFonts w:ascii="Arial" w:hAnsi="Arial" w:cs="Arial"/>
        </w:rPr>
        <w:fldChar w:fldCharType="separate"/>
      </w:r>
      <w:r w:rsidRPr="00A8541A">
        <w:rPr>
          <w:rFonts w:ascii="Arial" w:hAnsi="Arial" w:cs="Arial"/>
          <w:noProof/>
        </w:rPr>
        <w:t>(Ghiffari, 2020)</w:t>
      </w:r>
      <w:r w:rsidRPr="00A8541A">
        <w:rPr>
          <w:rFonts w:ascii="Arial" w:hAnsi="Arial" w:cs="Arial"/>
        </w:rPr>
        <w:fldChar w:fldCharType="end"/>
      </w:r>
      <w:r w:rsidRPr="00A8541A">
        <w:rPr>
          <w:rFonts w:ascii="Arial" w:hAnsi="Arial" w:cs="Arial"/>
        </w:rPr>
        <w:t xml:space="preserve">, setelah  jumlah </w:t>
      </w:r>
      <w:r w:rsidRPr="00A8541A">
        <w:rPr>
          <w:rFonts w:ascii="Arial" w:hAnsi="Arial" w:cs="Arial"/>
          <w:lang w:val="id-ID"/>
        </w:rPr>
        <w:t>penderita</w:t>
      </w:r>
      <w:r w:rsidRPr="00A8541A">
        <w:rPr>
          <w:rFonts w:ascii="Arial" w:hAnsi="Arial" w:cs="Arial"/>
        </w:rPr>
        <w:t xml:space="preserve"> </w:t>
      </w:r>
      <w:r w:rsidR="00035E95">
        <w:rPr>
          <w:rFonts w:ascii="Arial" w:hAnsi="Arial" w:cs="Arial"/>
        </w:rPr>
        <w:t>Covid-19</w:t>
      </w:r>
      <w:r w:rsidRPr="00A8541A">
        <w:rPr>
          <w:rFonts w:ascii="Arial" w:hAnsi="Arial" w:cs="Arial"/>
        </w:rPr>
        <w:t xml:space="preserve"> di seluruh dunia mencapai 121.000 orang </w:t>
      </w:r>
      <w:r w:rsidRPr="00A8541A">
        <w:rPr>
          <w:rFonts w:ascii="Arial" w:hAnsi="Arial" w:cs="Arial"/>
        </w:rPr>
        <w:fldChar w:fldCharType="begin" w:fldLock="1"/>
      </w:r>
      <w:r w:rsidRPr="00A8541A">
        <w:rPr>
          <w:rFonts w:ascii="Arial" w:hAnsi="Arial" w:cs="Arial"/>
        </w:rPr>
        <w:instrText>ADDIN CSL_CITATION { "citationItems" : [ { "id" : "ITEM-1", "itemData" : { "DOI" : "10.24198/focus.v3i1.28123", "abstract" : "COVID-19 merupakan virus yang berbahaya. Terdapat kurang lebih 200 negara dari berbagai belahan dunia yang telah terjangkit virus ini. Di Indonesia pada 10 April 2020 terdapat 3.512 kasus yang positif, sembuh 282 orang dan meninggal sebanyak 306 orang dengan tingkat kematian sebesar 9,1%. Tingginya tingkat kematian di Indonesia dipengaruhi oleh keberadaan penyakit penyerta yang dimiliki oleh pasien positif virus corona, usia rentan, dan fasilitas kesehatan yang kurang memadai. Besar nya tingkat kematian hari demi hari tidak hanya menimbulkan gejala dan penyakit fisik saja akan tetapi, berpengaruh besar terhadap kesejahteraan masyarakat Indonesia yang didalamnya mencakup kesehatan mental. Ditambah dengan kebijakan pemerintah seperti physical distancing dan PSBB untuk menanggulangi COVID-19 ini bagi sebagian orang menimbulkan dampak negative seperti cemas, tertekan, hingga stress. Tujuan dari artikel ilmiah ini bertujuan untuk menganalisis lebih lanjut mengenai akibat COVID-19 yang bukan hanya berpengaruh pada kesehatan fisik namun pada kesehatan mental masyarakat luas serta mengetahui bagaimana cara mengurangi dampak negative terhadap hal tersebut.", "author" : [ { "dropping-particle" : "", "family" : "Ilpaj", "given" : "Salma Matla", "non-dropping-particle" : "", "parse-names" : false, "suffix" : "" }, { "dropping-particle" : "", "family" : "Nurwati", "given" : "Nunung", "non-dropping-particle" : "", "parse-names" : false, "suffix" : "" } ], "container-title" : "Focus : Jurnal Pekerjaan Sosial", "id" : "ITEM-1", "issue" : "1", "issued" : { "date-parts" : [ [ "2020" ] ] }, "page" : "16", "title" : "Analisis Pengaruh Tingkat Kematian Akibat Covid-19 Terhadap Kesehatan Mental Masyarakat di Indonesia", "type" : "article-journal", "volume" : "3" }, "uris" : [ "http://www.mendeley.com/documents/?uuid=1b1d5a48-4d8a-43a0-8dfe-dcb28c16029a" ] } ], "mendeley" : { "formattedCitation" : "(Ilpaj &amp; Nurwati, 2020)", "plainTextFormattedCitation" : "(Ilpaj &amp; Nurwati, 2020)", "previouslyFormattedCitation" : "(Ilpaj &amp; Nurwati, 2020)" }, "properties" : { "noteIndex" : 0 }, "schema" : "https://github.com/citation-style-language/schema/raw/master/csl-citation.json" }</w:instrText>
      </w:r>
      <w:r w:rsidRPr="00A8541A">
        <w:rPr>
          <w:rFonts w:ascii="Arial" w:hAnsi="Arial" w:cs="Arial"/>
        </w:rPr>
        <w:fldChar w:fldCharType="separate"/>
      </w:r>
      <w:r w:rsidRPr="00A8541A">
        <w:rPr>
          <w:rFonts w:ascii="Arial" w:hAnsi="Arial" w:cs="Arial"/>
          <w:noProof/>
        </w:rPr>
        <w:t>(Ilpaj &amp; Nurwati, 2020)</w:t>
      </w:r>
      <w:r w:rsidRPr="00A8541A">
        <w:rPr>
          <w:rFonts w:ascii="Arial" w:hAnsi="Arial" w:cs="Arial"/>
        </w:rPr>
        <w:fldChar w:fldCharType="end"/>
      </w:r>
      <w:r w:rsidRPr="00A8541A">
        <w:rPr>
          <w:rFonts w:ascii="Arial" w:hAnsi="Arial" w:cs="Arial"/>
        </w:rPr>
        <w:t>.</w:t>
      </w:r>
    </w:p>
    <w:p w14:paraId="5620D04C" w14:textId="5142D964" w:rsidR="00C7578F" w:rsidRPr="00A8541A" w:rsidRDefault="00C7578F" w:rsidP="00C7578F">
      <w:pPr>
        <w:pStyle w:val="BodyText"/>
        <w:tabs>
          <w:tab w:val="left" w:pos="1355"/>
          <w:tab w:val="left" w:pos="3253"/>
          <w:tab w:val="left" w:pos="9072"/>
        </w:tabs>
        <w:ind w:firstLine="719"/>
        <w:jc w:val="both"/>
        <w:rPr>
          <w:rFonts w:ascii="Arial" w:hAnsi="Arial" w:cs="Arial"/>
        </w:rPr>
      </w:pPr>
      <w:r w:rsidRPr="00A8541A">
        <w:rPr>
          <w:rFonts w:ascii="Arial" w:hAnsi="Arial" w:cs="Arial"/>
        </w:rPr>
        <w:t xml:space="preserve">Adapun </w:t>
      </w:r>
      <w:proofErr w:type="gramStart"/>
      <w:r w:rsidRPr="00A8541A">
        <w:rPr>
          <w:rFonts w:ascii="Arial" w:hAnsi="Arial" w:cs="Arial"/>
        </w:rPr>
        <w:t xml:space="preserve">kasus  </w:t>
      </w:r>
      <w:r w:rsidR="00035E95">
        <w:rPr>
          <w:rFonts w:ascii="Arial" w:hAnsi="Arial" w:cs="Arial"/>
        </w:rPr>
        <w:t>Covid</w:t>
      </w:r>
      <w:proofErr w:type="gramEnd"/>
      <w:r w:rsidR="00035E95">
        <w:rPr>
          <w:rFonts w:ascii="Arial" w:hAnsi="Arial" w:cs="Arial"/>
        </w:rPr>
        <w:t>-19</w:t>
      </w:r>
      <w:r w:rsidRPr="00A8541A">
        <w:rPr>
          <w:rFonts w:ascii="Arial" w:hAnsi="Arial" w:cs="Arial"/>
        </w:rPr>
        <w:t xml:space="preserve"> pertama kali di Indonesia dilaporkan pada tanggal 2 Maret 2020. Kasus </w:t>
      </w:r>
      <w:r w:rsidR="00035E95">
        <w:rPr>
          <w:rFonts w:ascii="Arial" w:hAnsi="Arial" w:cs="Arial"/>
        </w:rPr>
        <w:t>Covid-19</w:t>
      </w:r>
      <w:r w:rsidRPr="00A8541A">
        <w:rPr>
          <w:rFonts w:ascii="Arial" w:hAnsi="Arial" w:cs="Arial"/>
        </w:rPr>
        <w:t xml:space="preserve"> awalnya terkonfirmasi </w:t>
      </w:r>
      <w:r w:rsidRPr="00A8541A">
        <w:rPr>
          <w:rFonts w:ascii="Arial" w:hAnsi="Arial" w:cs="Arial"/>
          <w:lang w:val="id-ID"/>
        </w:rPr>
        <w:t>p</w:t>
      </w:r>
      <w:r w:rsidRPr="00A8541A">
        <w:rPr>
          <w:rFonts w:ascii="Arial" w:hAnsi="Arial" w:cs="Arial"/>
        </w:rPr>
        <w:t xml:space="preserve">ada dua orang yang terinfeksi karena memiliki riwayat perjalanan dari suatu negara terjangkit </w:t>
      </w:r>
      <w:r w:rsidRPr="00A8541A">
        <w:rPr>
          <w:rFonts w:ascii="Arial" w:hAnsi="Arial" w:cs="Arial"/>
        </w:rPr>
        <w:fldChar w:fldCharType="begin" w:fldLock="1"/>
      </w:r>
      <w:r w:rsidRPr="00A8541A">
        <w:rPr>
          <w:rFonts w:ascii="Arial" w:hAnsi="Arial" w:cs="Arial"/>
        </w:rPr>
        <w:instrText>ADDIN CSL_CITATION { "citationItems" : [ { "id" : "ITEM-1", "itemData" : { "author" : [ { "dropping-particle" : "", "family" : "Sari", "given" : "Lisa Mustika", "non-dropping-particle" : "", "parse-names" : false, "suffix" : "" }, { "dropping-particle" : "", "family" : "Yaslina", "given" : "Yaslina", "non-dropping-particle" : "", "parse-names" : false, "suffix" : "" }, { "dropping-particle" : "", "family" : "Suryati", "given" : "Ida", "non-dropping-particle" : "", "parse-names" : false, "suffix" : "" } ], "container-title" : "Jurnal Abdimas Kesehatan Perintis", "id" : "ITEM-1", "issue" : "1", "issued" : { "date-parts" : [ [ "2020" ] ] }, "page" : "58-63", "title" : "Edukasi Kesehatan Tentang Infeksi Virus Corona", "type" : "article-journal", "volume" : "2" }, "uris" : [ "http://www.mendeley.com/documents/?uuid=50c9db0c-d030-4e00-977a-0400e5190f55" ] } ], "mendeley" : { "formattedCitation" : "(Sari, Yaslina, &amp; Suryati, 2020)", "plainTextFormattedCitation" : "(Sari, Yaslina, &amp; Suryati, 2020)", "previouslyFormattedCitation" : "(Sari, Yaslina, &amp; Suryati, 2020)" }, "properties" : { "noteIndex" : 0 }, "schema" : "https://github.com/citation-style-language/schema/raw/master/csl-citation.json" }</w:instrText>
      </w:r>
      <w:r w:rsidRPr="00A8541A">
        <w:rPr>
          <w:rFonts w:ascii="Arial" w:hAnsi="Arial" w:cs="Arial"/>
        </w:rPr>
        <w:fldChar w:fldCharType="separate"/>
      </w:r>
      <w:r w:rsidRPr="00A8541A">
        <w:rPr>
          <w:rFonts w:ascii="Arial" w:hAnsi="Arial" w:cs="Arial"/>
          <w:noProof/>
        </w:rPr>
        <w:t>(Sari, Yaslina, &amp; Suryati, 2020)</w:t>
      </w:r>
      <w:r w:rsidRPr="00A8541A">
        <w:rPr>
          <w:rFonts w:ascii="Arial" w:hAnsi="Arial" w:cs="Arial"/>
        </w:rPr>
        <w:fldChar w:fldCharType="end"/>
      </w:r>
      <w:r w:rsidRPr="00A8541A">
        <w:rPr>
          <w:rFonts w:ascii="Arial" w:hAnsi="Arial" w:cs="Arial"/>
        </w:rPr>
        <w:t xml:space="preserve">. Data </w:t>
      </w:r>
      <w:r w:rsidRPr="00A8541A">
        <w:rPr>
          <w:rFonts w:ascii="Arial" w:hAnsi="Arial" w:cs="Arial"/>
          <w:lang w:val="id-ID"/>
        </w:rPr>
        <w:t>per</w:t>
      </w:r>
      <w:r w:rsidRPr="00A8541A">
        <w:rPr>
          <w:rFonts w:ascii="Arial" w:hAnsi="Arial" w:cs="Arial"/>
        </w:rPr>
        <w:t xml:space="preserve"> tanggal 11 Februari 2021 </w:t>
      </w:r>
      <w:r w:rsidRPr="00A8541A">
        <w:rPr>
          <w:rFonts w:ascii="Arial" w:hAnsi="Arial" w:cs="Arial"/>
          <w:lang w:val="id-ID"/>
        </w:rPr>
        <w:t>menunjukkan</w:t>
      </w:r>
      <w:r w:rsidRPr="00A8541A">
        <w:rPr>
          <w:rFonts w:ascii="Arial" w:hAnsi="Arial" w:cs="Arial"/>
        </w:rPr>
        <w:t xml:space="preserve"> kasus positif sebanyak 1.183.555 orang</w:t>
      </w:r>
      <w:r w:rsidRPr="00A8541A">
        <w:rPr>
          <w:rFonts w:ascii="Arial" w:hAnsi="Arial" w:cs="Arial"/>
          <w:lang w:val="id-ID"/>
        </w:rPr>
        <w:t xml:space="preserve"> dengan jumlah pasien </w:t>
      </w:r>
      <w:r w:rsidR="00035E95">
        <w:rPr>
          <w:rFonts w:ascii="Arial" w:hAnsi="Arial" w:cs="Arial"/>
          <w:lang w:val="id-ID"/>
        </w:rPr>
        <w:t>Covid-19</w:t>
      </w:r>
      <w:r w:rsidRPr="00A8541A">
        <w:rPr>
          <w:rFonts w:ascii="Arial" w:hAnsi="Arial" w:cs="Arial"/>
          <w:lang w:val="id-ID"/>
        </w:rPr>
        <w:t xml:space="preserve"> yang</w:t>
      </w:r>
      <w:r w:rsidRPr="00A8541A">
        <w:rPr>
          <w:rFonts w:ascii="Arial" w:hAnsi="Arial" w:cs="Arial"/>
        </w:rPr>
        <w:t xml:space="preserve"> sembuh</w:t>
      </w:r>
      <w:r w:rsidRPr="00A8541A">
        <w:rPr>
          <w:rFonts w:ascii="Arial" w:hAnsi="Arial" w:cs="Arial"/>
          <w:spacing w:val="1"/>
        </w:rPr>
        <w:t xml:space="preserve"> sebanyak </w:t>
      </w:r>
      <w:r w:rsidRPr="00A8541A">
        <w:rPr>
          <w:rFonts w:ascii="Arial" w:hAnsi="Arial" w:cs="Arial"/>
        </w:rPr>
        <w:t>982.972 orang, dan meninggal s</w:t>
      </w:r>
      <w:r w:rsidRPr="00A8541A">
        <w:rPr>
          <w:rFonts w:ascii="Arial" w:hAnsi="Arial" w:cs="Arial"/>
          <w:spacing w:val="1"/>
        </w:rPr>
        <w:t xml:space="preserve">ebanyak </w:t>
      </w:r>
      <w:r w:rsidRPr="00A8541A">
        <w:rPr>
          <w:rFonts w:ascii="Arial" w:hAnsi="Arial" w:cs="Arial"/>
        </w:rPr>
        <w:t>32.167</w:t>
      </w:r>
      <w:r w:rsidRPr="00A8541A">
        <w:rPr>
          <w:rFonts w:ascii="Arial" w:hAnsi="Arial" w:cs="Arial"/>
          <w:lang w:val="id-ID"/>
        </w:rPr>
        <w:t xml:space="preserve"> </w:t>
      </w:r>
      <w:r w:rsidRPr="00A8541A">
        <w:rPr>
          <w:rFonts w:ascii="Arial" w:hAnsi="Arial" w:cs="Arial"/>
        </w:rPr>
        <w:t xml:space="preserve">orang. Provinsi DKI Jakarta merupakan provinsi dengan kasus terbanyak disusul Jawa </w:t>
      </w:r>
      <w:proofErr w:type="gramStart"/>
      <w:r w:rsidRPr="00A8541A">
        <w:rPr>
          <w:rFonts w:ascii="Arial" w:hAnsi="Arial" w:cs="Arial"/>
        </w:rPr>
        <w:t>Barat  pada</w:t>
      </w:r>
      <w:proofErr w:type="gramEnd"/>
      <w:r w:rsidRPr="00A8541A">
        <w:rPr>
          <w:rFonts w:ascii="Arial" w:hAnsi="Arial" w:cs="Arial"/>
        </w:rPr>
        <w:t xml:space="preserve"> posisi kedua, dan Jawa Tengah dalam posisi ketiga. Jumlah  </w:t>
      </w:r>
      <w:r w:rsidRPr="00A8541A">
        <w:rPr>
          <w:rFonts w:ascii="Arial" w:hAnsi="Arial" w:cs="Arial"/>
          <w:lang w:val="id-ID"/>
        </w:rPr>
        <w:t>penderita</w:t>
      </w:r>
      <w:r w:rsidRPr="00A8541A">
        <w:rPr>
          <w:rFonts w:ascii="Arial" w:hAnsi="Arial" w:cs="Arial"/>
        </w:rPr>
        <w:t xml:space="preserve"> </w:t>
      </w:r>
      <w:r w:rsidR="00035E95">
        <w:rPr>
          <w:rFonts w:ascii="Arial" w:hAnsi="Arial" w:cs="Arial"/>
        </w:rPr>
        <w:t>Covid-19</w:t>
      </w:r>
      <w:r w:rsidRPr="00A8541A">
        <w:rPr>
          <w:rFonts w:ascii="Arial" w:hAnsi="Arial" w:cs="Arial"/>
        </w:rPr>
        <w:t xml:space="preserve"> di Jawa Tengah sebanyak 138.547 orang atau 11,7% dari total kasus di Indonesia </w:t>
      </w:r>
      <w:r w:rsidRPr="00A8541A">
        <w:rPr>
          <w:rFonts w:ascii="Arial" w:hAnsi="Arial" w:cs="Arial"/>
        </w:rPr>
        <w:fldChar w:fldCharType="begin" w:fldLock="1"/>
      </w:r>
      <w:r w:rsidRPr="00A8541A">
        <w:rPr>
          <w:rFonts w:ascii="Arial" w:hAnsi="Arial" w:cs="Arial"/>
        </w:rPr>
        <w:instrText>ADDIN CSL_CITATION { "citationItems" : [ { "id" : "ITEM-1", "itemData" : { "author" : [ { "dropping-particle" : "", "family" : "Sofianto", "given" : "Arif", "non-dropping-particle" : "", "parse-names" : false, "suffix" : "" } ], "id" : "ITEM-1", "issued" : { "date-parts" : [ [ "2021" ] ] }, "page" : "80-103", "title" : "Pemahaman dan Implementasi Masyarakat tentang Protokol Kesehatan Covid-19 di Jawa Tengah, Indonesia", "type" : "article-journal" }, "uris" : [ "http://www.mendeley.com/documents/?uuid=76d292df-7787-4c40-b5dc-c85c4d108a95" ] } ], "mendeley" : { "formattedCitation" : "(Sofianto, 2021)", "plainTextFormattedCitation" : "(Sofianto, 2021)", "previouslyFormattedCitation" : "(Sofianto, 2021)" }, "properties" : { "noteIndex" : 0 }, "schema" : "https://github.com/citation-style-language/schema/raw/master/csl-citation.json" }</w:instrText>
      </w:r>
      <w:r w:rsidRPr="00A8541A">
        <w:rPr>
          <w:rFonts w:ascii="Arial" w:hAnsi="Arial" w:cs="Arial"/>
        </w:rPr>
        <w:fldChar w:fldCharType="separate"/>
      </w:r>
      <w:r w:rsidRPr="00A8541A">
        <w:rPr>
          <w:rFonts w:ascii="Arial" w:hAnsi="Arial" w:cs="Arial"/>
          <w:noProof/>
        </w:rPr>
        <w:t>(Sofianto, 2021)</w:t>
      </w:r>
      <w:r w:rsidRPr="00A8541A">
        <w:rPr>
          <w:rFonts w:ascii="Arial" w:hAnsi="Arial" w:cs="Arial"/>
        </w:rPr>
        <w:fldChar w:fldCharType="end"/>
      </w:r>
      <w:r w:rsidRPr="00A8541A">
        <w:rPr>
          <w:rFonts w:ascii="Arial" w:hAnsi="Arial" w:cs="Arial"/>
        </w:rPr>
        <w:t xml:space="preserve">. </w:t>
      </w:r>
    </w:p>
    <w:p w14:paraId="43E3E008" w14:textId="55473657" w:rsidR="00C7578F" w:rsidRPr="00A8541A" w:rsidRDefault="00C7578F" w:rsidP="00C7578F">
      <w:pPr>
        <w:pStyle w:val="BodyText"/>
        <w:tabs>
          <w:tab w:val="left" w:pos="1355"/>
          <w:tab w:val="left" w:pos="3253"/>
          <w:tab w:val="left" w:pos="9072"/>
        </w:tabs>
        <w:ind w:firstLine="567"/>
        <w:jc w:val="both"/>
        <w:rPr>
          <w:rFonts w:ascii="Arial" w:hAnsi="Arial" w:cs="Arial"/>
        </w:rPr>
      </w:pPr>
      <w:r w:rsidRPr="00A8541A">
        <w:rPr>
          <w:rFonts w:ascii="Arial" w:hAnsi="Arial" w:cs="Arial"/>
        </w:rPr>
        <w:t xml:space="preserve">Adanya pandemi </w:t>
      </w:r>
      <w:r w:rsidR="00035E95">
        <w:rPr>
          <w:rFonts w:ascii="Arial" w:hAnsi="Arial" w:cs="Arial"/>
        </w:rPr>
        <w:t>Covid-19</w:t>
      </w:r>
      <w:r w:rsidRPr="00A8541A">
        <w:rPr>
          <w:rFonts w:ascii="Arial" w:hAnsi="Arial" w:cs="Arial"/>
        </w:rPr>
        <w:t xml:space="preserve"> memberikan dampak bagi semua sektor kehidupan. Dampak nyata terlihat pada sektor kesehatan, sosial,dan ekonomi </w:t>
      </w:r>
      <w:r w:rsidRPr="00A8541A">
        <w:rPr>
          <w:rFonts w:ascii="Arial" w:hAnsi="Arial" w:cs="Arial"/>
        </w:rPr>
        <w:fldChar w:fldCharType="begin" w:fldLock="1"/>
      </w:r>
      <w:r w:rsidRPr="00A8541A">
        <w:rPr>
          <w:rFonts w:ascii="Arial" w:hAnsi="Arial" w:cs="Arial"/>
        </w:rPr>
        <w:instrText>ADDIN CSL_CITATION { "citationItems" : [ { "id" : "ITEM-1", "itemData" : { "DOI" : "10.33658/jl.v17i1.249", "ISSN" : "1978-2306", "abstract" : "ENGLISHCOVID-19 Pandemic started from March 2020 affected many aspects. This research aims to describe the impacts of pandemic on health, economic, and social in Pati District. It used both qualitative and quantitative approaches. It used secondary data that were obtained from relevant services and references. Then, the data were analyzed descriptively. This research resulted: (1) the impacts of the COVID-19 pandemic on health can be seen through the number of positive COVID-19 cases, mortality, and reduction in health service coverage. Higher positive COVID-19 cases were found in around the center of government and economic activities; (2) COVID-19 Pandemic has disturbed supply and demand of goods and services. This situation affected the decrease of economic growth. Pati\u2019s economic structure is sustained by agriculture and manufactured that still showed positive growth. Thus, the economic slowdown caused the increase of unemployment, particularly on micro and small enterprises or household industries; (3) the impact of pandemic COVID-19 was represented by the poverty increase. Higher number of poor families was found in the areas having near-poor families and vulnerable ones.\u00a0INDONESIAPandemi COVID-19 yang terjadi sejak bulan Maret 2020 memengaruhi segala aspek kehidupan. Tujuan penelitian adalah mendeskripsikan dampak pandemi dalam aspek kesehatan, ekonomi, dan kesehatan di Kabupaten Pati. Penelitian menggunakan pendekatan kualitatif dan kuantitatif secara bersama. Data yang digunakan adalah data sekunder yang diperoleh dari instansi maupun referensi yang relevan. Selanjutnya data tersebut diolah secara kualitatif dan kuantitatif. Hasil penelitian adalah (1) Dampak pandemi COVID-19 pada aspek kesehatan adalah jumlah kasus positif dan kematian yang cukup tinggi serta penurunan cakupan sebagian besar layanan kesehatan; kasus positif COVID-19 cukup tinggi terjadi di wilayah yang merupakan pusat pemerintahan atau dekat dengan pusat ekonomi; (2) Pandemi COVID-19 menyebabkan perubahan penawaran dan permintaan barang dan jasa. Kondisi tersebut berdampak terhadap penurunan pertumbuhan ekonomi. Struktur perekonomian Kabupaten Pati ditopang oleh sektor usaha pertanian dan industri pengolahan yang masih menunjukkan pertumbuhan positif selama pandemi. Perlambatan ekonomi tersebut selanjutnya menyebabkan peningkatan pengangguran, terutama pada sektor usaha mikro dan kecil serta industri rumah tangga; (3) Dampak sosial pandemi COVID-19 di Kabupaten Pati terwakili \u2026", "author" : [ { "dropping-particle" : "", "family" : "Aeni", "given" : "Nurul", "non-dropping-particle" : "", "parse-names" : false, "suffix" : "" } ], "container-title" : "Jurnal Litbang: Media Informasi Penelitian, Pengembangan dan IPTEK", "id" : "ITEM-1", "issue" : "1", "issued" : { "date-parts" : [ [ "2021" ] ] }, "page" : "17-34", "title" : "Pandemi COVID-19: Dampak Kesehatan, Ekonomi, &amp; Sosial", "type" : "article-journal", "volume" : "17" }, "uris" : [ "http://www.mendeley.com/documents/?uuid=6ea1683b-ace9-4f7a-8b2b-786277413dd6" ] } ], "mendeley" : { "formattedCitation" : "(Aeni, 2021)", "plainTextFormattedCitation" : "(Aeni, 2021)", "previouslyFormattedCitation" : "(Aeni, 2021)" }, "properties" : { "noteIndex" : 0 }, "schema" : "https://github.com/citation-style-language/schema/raw/master/csl-citation.json" }</w:instrText>
      </w:r>
      <w:r w:rsidRPr="00A8541A">
        <w:rPr>
          <w:rFonts w:ascii="Arial" w:hAnsi="Arial" w:cs="Arial"/>
        </w:rPr>
        <w:fldChar w:fldCharType="separate"/>
      </w:r>
      <w:r w:rsidRPr="00A8541A">
        <w:rPr>
          <w:rFonts w:ascii="Arial" w:hAnsi="Arial" w:cs="Arial"/>
          <w:noProof/>
        </w:rPr>
        <w:t>(Aeni, 2021)</w:t>
      </w:r>
      <w:r w:rsidRPr="00A8541A">
        <w:rPr>
          <w:rFonts w:ascii="Arial" w:hAnsi="Arial" w:cs="Arial"/>
        </w:rPr>
        <w:fldChar w:fldCharType="end"/>
      </w:r>
      <w:r w:rsidRPr="00A8541A">
        <w:rPr>
          <w:rFonts w:ascii="Arial" w:hAnsi="Arial" w:cs="Arial"/>
        </w:rPr>
        <w:t xml:space="preserve">. Dampak pandemi </w:t>
      </w:r>
      <w:r w:rsidR="00035E95">
        <w:rPr>
          <w:rFonts w:ascii="Arial" w:hAnsi="Arial" w:cs="Arial"/>
        </w:rPr>
        <w:t>Covid-19</w:t>
      </w:r>
      <w:r w:rsidRPr="00A8541A">
        <w:rPr>
          <w:rFonts w:ascii="Arial" w:hAnsi="Arial" w:cs="Arial"/>
        </w:rPr>
        <w:t xml:space="preserve"> pada sektor kesehatan </w:t>
      </w:r>
      <w:r w:rsidRPr="00A8541A">
        <w:rPr>
          <w:rFonts w:ascii="Arial" w:hAnsi="Arial" w:cs="Arial"/>
          <w:lang w:val="id-ID"/>
        </w:rPr>
        <w:t xml:space="preserve">ditandai </w:t>
      </w:r>
      <w:r w:rsidRPr="00A8541A">
        <w:rPr>
          <w:rFonts w:ascii="Arial" w:hAnsi="Arial" w:cs="Arial"/>
        </w:rPr>
        <w:t xml:space="preserve">menurunnya cakupan layanan kesehatan. Dampak </w:t>
      </w:r>
      <w:r w:rsidR="00035E95">
        <w:rPr>
          <w:rFonts w:ascii="Arial" w:hAnsi="Arial" w:cs="Arial"/>
        </w:rPr>
        <w:t>Covid-19</w:t>
      </w:r>
      <w:r w:rsidRPr="00A8541A">
        <w:rPr>
          <w:rFonts w:ascii="Arial" w:hAnsi="Arial" w:cs="Arial"/>
        </w:rPr>
        <w:t xml:space="preserve"> pada sektor sosial ditunjukkan oleh meningkatnya angka kemiskinan. Adapun dampak </w:t>
      </w:r>
      <w:r w:rsidR="00035E95">
        <w:rPr>
          <w:rFonts w:ascii="Arial" w:hAnsi="Arial" w:cs="Arial"/>
        </w:rPr>
        <w:t>Covid-19</w:t>
      </w:r>
      <w:r w:rsidRPr="00A8541A">
        <w:rPr>
          <w:rFonts w:ascii="Arial" w:hAnsi="Arial" w:cs="Arial"/>
        </w:rPr>
        <w:t xml:space="preserve"> pada sektor ekonomi berupa pertumbuhan ekonomi yang menurun. Dampak </w:t>
      </w:r>
      <w:r w:rsidR="00035E95">
        <w:rPr>
          <w:rFonts w:ascii="Arial" w:hAnsi="Arial" w:cs="Arial"/>
        </w:rPr>
        <w:t>Covid-19</w:t>
      </w:r>
      <w:r w:rsidRPr="00A8541A">
        <w:rPr>
          <w:rFonts w:ascii="Arial" w:hAnsi="Arial" w:cs="Arial"/>
        </w:rPr>
        <w:t xml:space="preserve"> pada sektor pendidikan antara lain adanya gangguan dalam proses belajar mengajar siswa karena  adanya penutupan sekolah dalam jangka waktu yang lama </w:t>
      </w:r>
      <w:r w:rsidRPr="00A8541A">
        <w:rPr>
          <w:rFonts w:ascii="Arial" w:hAnsi="Arial" w:cs="Arial"/>
          <w:lang w:val="id-ID"/>
        </w:rPr>
        <w:t>untuk</w:t>
      </w:r>
      <w:r w:rsidRPr="00A8541A">
        <w:rPr>
          <w:rFonts w:ascii="Arial" w:hAnsi="Arial" w:cs="Arial"/>
        </w:rPr>
        <w:t xml:space="preserve"> mencegah penularan </w:t>
      </w:r>
      <w:r w:rsidR="00035E95">
        <w:rPr>
          <w:rFonts w:ascii="Arial" w:hAnsi="Arial" w:cs="Arial"/>
        </w:rPr>
        <w:t>Covid-19</w:t>
      </w:r>
      <w:r w:rsidRPr="00A8541A">
        <w:rPr>
          <w:rFonts w:ascii="Arial" w:hAnsi="Arial" w:cs="Arial"/>
        </w:rPr>
        <w:t xml:space="preserve"> </w:t>
      </w:r>
      <w:r w:rsidRPr="00A8541A">
        <w:rPr>
          <w:rFonts w:ascii="Arial" w:hAnsi="Arial" w:cs="Arial"/>
        </w:rPr>
        <w:fldChar w:fldCharType="begin" w:fldLock="1"/>
      </w:r>
      <w:r w:rsidRPr="00A8541A">
        <w:rPr>
          <w:rFonts w:ascii="Arial" w:hAnsi="Arial" w:cs="Arial"/>
        </w:rPr>
        <w:instrText>ADDIN CSL_CITATION { "citationItems" : [ { "id" : "ITEM-1", "itemData" : { "DOI" : "10.35760/psi.2020.v13i2.3572", "ISSN" : "2086-3047", "abstract" : "Kajian tentang Dampak COVID-19 terhadap kegiatan belajar mengajar telah banyak dilakukan. sayangnya belum ada kesimpulan dari semua riset-riset primer tersebut sehingga perlu dilakukan studi literatur agar mendapatkan informasi yang komprehensif. Studi ini dilakukan melalui studi beberapa pustaka dari jurnal, dokumen dari beberapa media cetak dan elektronik, serta buku-buku yang berkaitan dengan pengajaran dan sosial kemasyarakatan, sosiologi dan antropologi mengenai dampak COVID-19 terhadap kegiatan belajar mengajar. Kesimpulan dari studi literatur ini menunjukkan bahwa Kegiatan belajar mengajar di beberapa sekolah di Indonesia, sebagian besar dapat berjalan dengan baik. Meskipun demikian, masih terdapat kekurangan karena adanya kendala-kendala yaitu ada keterbatasan kemampuan adaptasi dan penguasaan teknologi informasi oleh guru dan siswa, sarana dan prasarana yang kurang memadai, akses internet terbatas, kurangnya kemauan untuk menganggarkan. Solusi yang dapat dilakukan bisa berupa solusi langsung dan tak langsung. Solusi langsung diberikan oleh pihak sekolah, sedangkan solusi tak langsung adalah berupa kebijakan pemerintah melalui Kementerian Pendidikan Republik Indonesia.", "author" : [ { "dropping-particle" : "", "family" : "Amalia", "given" : "Andina", "non-dropping-particle" : "", "parse-names" : false, "suffix" : "" }, { "dropping-particle" : "", "family" : "Sa'adah", "given" : "Nurus", "non-dropping-particle" : "", "parse-names" : false, "suffix" : "" } ], "container-title" : "Jurnal Psikologi", "id" : "ITEM-1", "issue" : "2", "issued" : { "date-parts" : [ [ "2020" ] ] }, "page" : "214-225", "title" : "Dampak Wabah Covid-19 Terhadap Kegiatan Belajar Mengajar Di Indonesia", "type" : "article-journal", "volume" : "13" }, "uris" : [ "http://www.mendeley.com/documents/?uuid=10cf083e-e821-4a8d-94da-3a6c59a1eb51" ] } ], "mendeley" : { "formattedCitation" : "(Amalia &amp; Sa\u2019adah, 2020)", "plainTextFormattedCitation" : "(Amalia &amp; Sa\u2019adah, 2020)", "previouslyFormattedCitation" : "(Amalia &amp; Sa\u2019adah, 2020)" }, "properties" : { "noteIndex" : 0 }, "schema" : "https://github.com/citation-style-language/schema/raw/master/csl-citation.json" }</w:instrText>
      </w:r>
      <w:r w:rsidRPr="00A8541A">
        <w:rPr>
          <w:rFonts w:ascii="Arial" w:hAnsi="Arial" w:cs="Arial"/>
        </w:rPr>
        <w:fldChar w:fldCharType="separate"/>
      </w:r>
      <w:r w:rsidRPr="00A8541A">
        <w:rPr>
          <w:rFonts w:ascii="Arial" w:hAnsi="Arial" w:cs="Arial"/>
          <w:noProof/>
        </w:rPr>
        <w:t>(Amalia &amp; Sa’adah, 2020)</w:t>
      </w:r>
      <w:r w:rsidRPr="00A8541A">
        <w:rPr>
          <w:rFonts w:ascii="Arial" w:hAnsi="Arial" w:cs="Arial"/>
        </w:rPr>
        <w:fldChar w:fldCharType="end"/>
      </w:r>
      <w:r w:rsidRPr="00A8541A">
        <w:rPr>
          <w:rFonts w:ascii="Arial" w:hAnsi="Arial" w:cs="Arial"/>
        </w:rPr>
        <w:t xml:space="preserve">. Kendala yang dihadapi antara lain </w:t>
      </w:r>
      <w:r w:rsidRPr="00A8541A">
        <w:rPr>
          <w:rStyle w:val="markedcontent"/>
          <w:rFonts w:ascii="Arial" w:hAnsi="Arial" w:cs="Arial"/>
        </w:rPr>
        <w:t xml:space="preserve">adanya </w:t>
      </w:r>
      <w:r w:rsidRPr="00A8541A">
        <w:rPr>
          <w:rStyle w:val="markedcontent"/>
          <w:rFonts w:ascii="Arial" w:hAnsi="Arial" w:cs="Arial"/>
        </w:rPr>
        <w:lastRenderedPageBreak/>
        <w:t xml:space="preserve">keterbatasan guru </w:t>
      </w:r>
      <w:r w:rsidRPr="00A8541A">
        <w:rPr>
          <w:rStyle w:val="markedcontent"/>
          <w:rFonts w:ascii="Arial" w:hAnsi="Arial" w:cs="Arial"/>
          <w:lang w:val="id-ID"/>
        </w:rPr>
        <w:t>maupun</w:t>
      </w:r>
      <w:r w:rsidRPr="00A8541A">
        <w:rPr>
          <w:rStyle w:val="markedcontent"/>
          <w:rFonts w:ascii="Arial" w:hAnsi="Arial" w:cs="Arial"/>
        </w:rPr>
        <w:t xml:space="preserve"> siswa </w:t>
      </w:r>
      <w:r w:rsidRPr="00A8541A">
        <w:rPr>
          <w:rStyle w:val="markedcontent"/>
          <w:rFonts w:ascii="Arial" w:hAnsi="Arial" w:cs="Arial"/>
          <w:lang w:val="id-ID"/>
        </w:rPr>
        <w:t xml:space="preserve">terkait deengan </w:t>
      </w:r>
      <w:r w:rsidRPr="00A8541A">
        <w:rPr>
          <w:rStyle w:val="markedcontent"/>
          <w:rFonts w:ascii="Arial" w:hAnsi="Arial" w:cs="Arial"/>
        </w:rPr>
        <w:t xml:space="preserve">kemampuan </w:t>
      </w:r>
      <w:r w:rsidRPr="00A8541A">
        <w:rPr>
          <w:rStyle w:val="markedcontent"/>
          <w:rFonts w:ascii="Arial" w:hAnsi="Arial" w:cs="Arial"/>
          <w:lang w:val="id-ID"/>
        </w:rPr>
        <w:t xml:space="preserve">penyesuaian diri dan kemampuan </w:t>
      </w:r>
      <w:r w:rsidRPr="00A8541A">
        <w:rPr>
          <w:rStyle w:val="markedcontent"/>
          <w:rFonts w:ascii="Arial" w:hAnsi="Arial" w:cs="Arial"/>
        </w:rPr>
        <w:t xml:space="preserve">penguasaan teknologi informasi yang digunakan dalam proses pembelajaran. Selain itu sarana dan prasarana yang kurang memadai baik dari sekolah maupun siswa termasuk akses internet yang terbatas. </w:t>
      </w:r>
      <w:r w:rsidRPr="00A8541A">
        <w:rPr>
          <w:rFonts w:ascii="Arial" w:hAnsi="Arial" w:cs="Arial"/>
        </w:rPr>
        <w:t>Oleh</w:t>
      </w:r>
      <w:r w:rsidRPr="00A8541A">
        <w:rPr>
          <w:rFonts w:ascii="Arial" w:hAnsi="Arial" w:cs="Arial"/>
          <w:spacing w:val="1"/>
        </w:rPr>
        <w:t xml:space="preserve"> </w:t>
      </w:r>
      <w:r w:rsidRPr="00A8541A">
        <w:rPr>
          <w:rFonts w:ascii="Arial" w:hAnsi="Arial" w:cs="Arial"/>
        </w:rPr>
        <w:t>sebab</w:t>
      </w:r>
      <w:r w:rsidRPr="00A8541A">
        <w:rPr>
          <w:rFonts w:ascii="Arial" w:hAnsi="Arial" w:cs="Arial"/>
          <w:spacing w:val="1"/>
        </w:rPr>
        <w:t xml:space="preserve"> </w:t>
      </w:r>
      <w:r w:rsidRPr="00A8541A">
        <w:rPr>
          <w:rFonts w:ascii="Arial" w:hAnsi="Arial" w:cs="Arial"/>
        </w:rPr>
        <w:t>itu</w:t>
      </w:r>
      <w:r w:rsidRPr="00A8541A">
        <w:rPr>
          <w:rFonts w:ascii="Arial" w:hAnsi="Arial" w:cs="Arial"/>
          <w:spacing w:val="1"/>
        </w:rPr>
        <w:t xml:space="preserve"> </w:t>
      </w:r>
      <w:r w:rsidRPr="00A8541A">
        <w:rPr>
          <w:rFonts w:ascii="Arial" w:hAnsi="Arial" w:cs="Arial"/>
        </w:rPr>
        <w:t>pemerintah</w:t>
      </w:r>
      <w:r w:rsidRPr="00A8541A">
        <w:rPr>
          <w:rFonts w:ascii="Arial" w:hAnsi="Arial" w:cs="Arial"/>
          <w:spacing w:val="1"/>
        </w:rPr>
        <w:t xml:space="preserve"> baik </w:t>
      </w:r>
      <w:r w:rsidRPr="00A8541A">
        <w:rPr>
          <w:rFonts w:ascii="Arial" w:hAnsi="Arial" w:cs="Arial"/>
        </w:rPr>
        <w:t>pusat</w:t>
      </w:r>
      <w:r w:rsidRPr="00A8541A">
        <w:rPr>
          <w:rFonts w:ascii="Arial" w:hAnsi="Arial" w:cs="Arial"/>
          <w:spacing w:val="1"/>
        </w:rPr>
        <w:t xml:space="preserve"> maupun daerah </w:t>
      </w:r>
      <w:r w:rsidRPr="00A8541A">
        <w:rPr>
          <w:rFonts w:ascii="Arial" w:hAnsi="Arial" w:cs="Arial"/>
        </w:rPr>
        <w:t>membuat</w:t>
      </w:r>
      <w:r w:rsidRPr="00A8541A">
        <w:rPr>
          <w:rFonts w:ascii="Arial" w:hAnsi="Arial" w:cs="Arial"/>
          <w:spacing w:val="1"/>
        </w:rPr>
        <w:t xml:space="preserve"> kebijakan </w:t>
      </w:r>
      <w:r w:rsidRPr="00A8541A">
        <w:rPr>
          <w:rFonts w:ascii="Arial" w:hAnsi="Arial" w:cs="Arial"/>
        </w:rPr>
        <w:t>untuk</w:t>
      </w:r>
      <w:r w:rsidRPr="00A8541A">
        <w:rPr>
          <w:rFonts w:ascii="Arial" w:hAnsi="Arial" w:cs="Arial"/>
          <w:spacing w:val="1"/>
        </w:rPr>
        <w:t xml:space="preserve"> </w:t>
      </w:r>
      <w:r w:rsidRPr="00A8541A">
        <w:rPr>
          <w:rFonts w:ascii="Arial" w:hAnsi="Arial" w:cs="Arial"/>
        </w:rPr>
        <w:t>mencegah penyebaran dan menangani warga masyarakat yang terpapar</w:t>
      </w:r>
      <w:r w:rsidR="00C51EC8">
        <w:rPr>
          <w:rFonts w:ascii="Arial" w:hAnsi="Arial" w:cs="Arial"/>
        </w:rPr>
        <w:t xml:space="preserve"> Covid-19</w:t>
      </w:r>
      <w:r w:rsidRPr="00A8541A">
        <w:rPr>
          <w:rFonts w:ascii="Arial" w:hAnsi="Arial" w:cs="Arial"/>
        </w:rPr>
        <w:t xml:space="preserve">. </w:t>
      </w:r>
    </w:p>
    <w:p w14:paraId="18166661" w14:textId="77777777" w:rsidR="00C7578F" w:rsidRPr="00A8541A" w:rsidRDefault="00C7578F" w:rsidP="00C7578F">
      <w:pPr>
        <w:pStyle w:val="BodyText"/>
        <w:tabs>
          <w:tab w:val="left" w:pos="9072"/>
        </w:tabs>
        <w:spacing w:before="1"/>
        <w:ind w:firstLine="720"/>
        <w:jc w:val="both"/>
        <w:rPr>
          <w:rFonts w:asciiTheme="minorBidi" w:hAnsiTheme="minorBidi" w:cstheme="minorBidi"/>
        </w:rPr>
      </w:pPr>
      <w:r w:rsidRPr="00A8541A">
        <w:rPr>
          <w:rFonts w:ascii="Arial" w:hAnsi="Arial" w:cs="Arial"/>
        </w:rPr>
        <w:t xml:space="preserve">Regulasi yang dibuat </w:t>
      </w:r>
      <w:r w:rsidRPr="00A8541A">
        <w:rPr>
          <w:rFonts w:ascii="Arial" w:hAnsi="Arial" w:cs="Arial"/>
          <w:spacing w:val="-3"/>
        </w:rPr>
        <w:t xml:space="preserve">Pemerintah </w:t>
      </w:r>
      <w:r w:rsidRPr="00A8541A">
        <w:rPr>
          <w:rFonts w:ascii="Arial" w:hAnsi="Arial" w:cs="Arial"/>
        </w:rPr>
        <w:t xml:space="preserve">berkaitan dengan kebijakan penanganan korban yang terjangkit, </w:t>
      </w:r>
      <w:r w:rsidRPr="00A8541A">
        <w:rPr>
          <w:rFonts w:ascii="Arial" w:hAnsi="Arial" w:cs="Arial"/>
          <w:spacing w:val="-3"/>
        </w:rPr>
        <w:t>pen</w:t>
      </w:r>
      <w:r w:rsidRPr="00A8541A">
        <w:rPr>
          <w:rFonts w:asciiTheme="minorBidi" w:hAnsiTheme="minorBidi" w:cstheme="minorBidi"/>
          <w:spacing w:val="-3"/>
        </w:rPr>
        <w:t xml:space="preserve">cegahan </w:t>
      </w:r>
      <w:r w:rsidRPr="00A8541A">
        <w:rPr>
          <w:rFonts w:asciiTheme="minorBidi" w:hAnsiTheme="minorBidi" w:cstheme="minorBidi"/>
        </w:rPr>
        <w:t xml:space="preserve">penularan melalui protokol </w:t>
      </w:r>
      <w:r w:rsidRPr="00A8541A">
        <w:rPr>
          <w:rFonts w:asciiTheme="minorBidi" w:hAnsiTheme="minorBidi" w:cstheme="minorBidi"/>
          <w:spacing w:val="-3"/>
        </w:rPr>
        <w:t xml:space="preserve">kesehatan, </w:t>
      </w:r>
      <w:r w:rsidRPr="00A8541A">
        <w:rPr>
          <w:rFonts w:asciiTheme="minorBidi" w:hAnsiTheme="minorBidi" w:cstheme="minorBidi"/>
        </w:rPr>
        <w:t xml:space="preserve">pergerakan masyarakat, penanganan </w:t>
      </w:r>
      <w:r w:rsidRPr="00A8541A">
        <w:rPr>
          <w:rFonts w:asciiTheme="minorBidi" w:hAnsiTheme="minorBidi" w:cstheme="minorBidi"/>
          <w:spacing w:val="-4"/>
        </w:rPr>
        <w:t xml:space="preserve">orang </w:t>
      </w:r>
      <w:r w:rsidRPr="00A8541A">
        <w:rPr>
          <w:rFonts w:asciiTheme="minorBidi" w:hAnsiTheme="minorBidi" w:cstheme="minorBidi"/>
        </w:rPr>
        <w:t>yang terdampak, perubahan anggaran dan sebagainya. I</w:t>
      </w:r>
      <w:r w:rsidRPr="00A8541A">
        <w:rPr>
          <w:rFonts w:asciiTheme="minorBidi" w:hAnsiTheme="minorBidi" w:cstheme="minorBidi"/>
          <w:spacing w:val="-3"/>
        </w:rPr>
        <w:t xml:space="preserve">mplementasi </w:t>
      </w:r>
      <w:r w:rsidRPr="00A8541A">
        <w:rPr>
          <w:rFonts w:asciiTheme="minorBidi" w:hAnsiTheme="minorBidi" w:cstheme="minorBidi"/>
        </w:rPr>
        <w:t>kebijakan diperlukan partisipasi dari berbagai pihak, termasuk Pemerintah Desa yang bersinggungan langsung dengan masyarakat setempat.</w:t>
      </w:r>
    </w:p>
    <w:p w14:paraId="2E62580D" w14:textId="27FC82A5" w:rsidR="00C7578F" w:rsidRPr="00A8541A" w:rsidRDefault="00C7578F" w:rsidP="00C7578F">
      <w:pPr>
        <w:pStyle w:val="BodyText"/>
        <w:tabs>
          <w:tab w:val="left" w:pos="1355"/>
          <w:tab w:val="left" w:pos="3253"/>
          <w:tab w:val="left" w:pos="9072"/>
        </w:tabs>
        <w:ind w:firstLine="719"/>
        <w:jc w:val="both"/>
        <w:rPr>
          <w:rFonts w:asciiTheme="minorBidi" w:hAnsiTheme="minorBidi" w:cstheme="minorBidi"/>
        </w:rPr>
      </w:pPr>
      <w:r w:rsidRPr="00A8541A">
        <w:rPr>
          <w:rFonts w:asciiTheme="minorBidi" w:hAnsiTheme="minorBidi" w:cstheme="minorBidi"/>
        </w:rPr>
        <w:t xml:space="preserve">Salah satu kebijakan pemerintah pusat untuk pencegahan </w:t>
      </w:r>
      <w:r w:rsidR="00035E95">
        <w:rPr>
          <w:rFonts w:asciiTheme="minorBidi" w:hAnsiTheme="minorBidi" w:cstheme="minorBidi"/>
        </w:rPr>
        <w:t>Covid-19</w:t>
      </w:r>
      <w:r w:rsidRPr="00A8541A">
        <w:rPr>
          <w:rFonts w:asciiTheme="minorBidi" w:hAnsiTheme="minorBidi" w:cstheme="minorBidi"/>
        </w:rPr>
        <w:t xml:space="preserve"> adalah membentuk Satgas Penanganan </w:t>
      </w:r>
      <w:r w:rsidR="00035E95">
        <w:rPr>
          <w:rFonts w:asciiTheme="minorBidi" w:hAnsiTheme="minorBidi" w:cstheme="minorBidi"/>
        </w:rPr>
        <w:t>Covid-19</w:t>
      </w:r>
      <w:r w:rsidRPr="00A8541A">
        <w:rPr>
          <w:rFonts w:asciiTheme="minorBidi" w:hAnsiTheme="minorBidi" w:cstheme="minorBidi"/>
        </w:rPr>
        <w:t xml:space="preserve"> tingkat kecamatan dan kelurahan, serta memerintahkan Camat untuk mengoordinasikan pembentukan Satgas Penanganan </w:t>
      </w:r>
      <w:r w:rsidR="00035E95">
        <w:rPr>
          <w:rFonts w:asciiTheme="minorBidi" w:hAnsiTheme="minorBidi" w:cstheme="minorBidi"/>
        </w:rPr>
        <w:t>Covid-19</w:t>
      </w:r>
      <w:r w:rsidRPr="00A8541A">
        <w:rPr>
          <w:rFonts w:asciiTheme="minorBidi" w:hAnsiTheme="minorBidi" w:cstheme="minorBidi"/>
        </w:rPr>
        <w:t xml:space="preserve"> tingkat Desa, Dusun/RW</w:t>
      </w:r>
      <w:r w:rsidR="00C51EC8">
        <w:rPr>
          <w:rFonts w:asciiTheme="minorBidi" w:hAnsiTheme="minorBidi" w:cstheme="minorBidi"/>
        </w:rPr>
        <w:t>/</w:t>
      </w:r>
      <w:r w:rsidRPr="00A8541A">
        <w:rPr>
          <w:rFonts w:asciiTheme="minorBidi" w:hAnsiTheme="minorBidi" w:cstheme="minorBidi"/>
        </w:rPr>
        <w:t xml:space="preserve">RT. Adapun kebijakan dari pemerintah Provinsi Jawa Tengah adalah pembentukan satgas Jogo Tonggo yaitu sebuah program pencegahan penularan </w:t>
      </w:r>
      <w:r w:rsidR="00035E95">
        <w:rPr>
          <w:rFonts w:asciiTheme="minorBidi" w:hAnsiTheme="minorBidi" w:cstheme="minorBidi"/>
        </w:rPr>
        <w:t>Covid-19</w:t>
      </w:r>
      <w:r w:rsidRPr="00A8541A">
        <w:rPr>
          <w:rFonts w:asciiTheme="minorBidi" w:hAnsiTheme="minorBidi" w:cstheme="minorBidi"/>
        </w:rPr>
        <w:t xml:space="preserve"> berbasis kearifan lokal dengan meningkatkan peran organisasi yang ada di tingkat desa. </w:t>
      </w:r>
    </w:p>
    <w:p w14:paraId="0DD8C923" w14:textId="202A4237" w:rsidR="00C7578F" w:rsidRPr="00A8541A" w:rsidRDefault="00C7578F" w:rsidP="00C7578F">
      <w:pPr>
        <w:pStyle w:val="BodyText"/>
        <w:tabs>
          <w:tab w:val="left" w:pos="1355"/>
          <w:tab w:val="left" w:pos="3253"/>
          <w:tab w:val="left" w:pos="9072"/>
        </w:tabs>
        <w:ind w:firstLine="719"/>
        <w:jc w:val="both"/>
        <w:rPr>
          <w:rFonts w:asciiTheme="minorBidi" w:hAnsiTheme="minorBidi" w:cstheme="minorBidi"/>
        </w:rPr>
      </w:pPr>
      <w:r w:rsidRPr="00A8541A">
        <w:rPr>
          <w:rFonts w:asciiTheme="minorBidi" w:hAnsiTheme="minorBidi" w:cstheme="minorBidi"/>
        </w:rPr>
        <w:t xml:space="preserve">Pelaksanaan tugas satgas </w:t>
      </w:r>
      <w:r w:rsidR="00035E95">
        <w:rPr>
          <w:rFonts w:asciiTheme="minorBidi" w:hAnsiTheme="minorBidi" w:cstheme="minorBidi"/>
        </w:rPr>
        <w:t>Covid-19</w:t>
      </w:r>
      <w:r w:rsidRPr="00A8541A">
        <w:rPr>
          <w:rFonts w:asciiTheme="minorBidi" w:hAnsiTheme="minorBidi" w:cstheme="minorBidi"/>
        </w:rPr>
        <w:t xml:space="preserve"> bersinergi dengan semua elemen yang ada di desa seperti kepala desa, perangkat, bidan desa, karang taruna, posyandu, dasa wisma, linmas, PKK, pendamping PKH, penyuluh pertanian, warga dan organisasi lainnya. Semua elemen harus saling bersinergi dan bergotong royong untuk melaksanakan tugas dari masing-masing elemen di bawah koordinasi pemerintah desa. </w:t>
      </w:r>
    </w:p>
    <w:p w14:paraId="50A8F218" w14:textId="5F253501" w:rsidR="00C7578F" w:rsidRPr="00A8541A" w:rsidRDefault="00C7578F" w:rsidP="00C7578F">
      <w:pPr>
        <w:pStyle w:val="BodyText"/>
        <w:tabs>
          <w:tab w:val="left" w:pos="1355"/>
          <w:tab w:val="left" w:pos="3253"/>
          <w:tab w:val="left" w:pos="9072"/>
        </w:tabs>
        <w:ind w:firstLine="719"/>
        <w:jc w:val="both"/>
        <w:rPr>
          <w:rFonts w:asciiTheme="minorBidi" w:hAnsiTheme="minorBidi" w:cstheme="minorBidi"/>
        </w:rPr>
      </w:pPr>
      <w:r w:rsidRPr="00A8541A">
        <w:rPr>
          <w:rFonts w:asciiTheme="minorBidi" w:hAnsiTheme="minorBidi" w:cstheme="minorBidi"/>
        </w:rPr>
        <w:t xml:space="preserve">Implementasi kebijakan publik sangat dipengaruhi oleh banyak faktor. Data awal penelitian menunjukkan pelaksanaan kebijakan terkait pencegahan dan penanganan </w:t>
      </w:r>
      <w:r w:rsidR="00035E95">
        <w:rPr>
          <w:rFonts w:asciiTheme="minorBidi" w:hAnsiTheme="minorBidi" w:cstheme="minorBidi"/>
        </w:rPr>
        <w:t>Covid-19</w:t>
      </w:r>
      <w:r w:rsidRPr="00A8541A">
        <w:rPr>
          <w:rFonts w:asciiTheme="minorBidi" w:hAnsiTheme="minorBidi" w:cstheme="minorBidi"/>
        </w:rPr>
        <w:t xml:space="preserve"> belum optimal. Pemerintah desa belum dapat melaporkan kondisi terkini pencegahan dan penanganan </w:t>
      </w:r>
      <w:r w:rsidR="00035E95">
        <w:rPr>
          <w:rFonts w:asciiTheme="minorBidi" w:hAnsiTheme="minorBidi" w:cstheme="minorBidi"/>
        </w:rPr>
        <w:t>Covid-19</w:t>
      </w:r>
      <w:r w:rsidRPr="00A8541A">
        <w:rPr>
          <w:rFonts w:asciiTheme="minorBidi" w:hAnsiTheme="minorBidi" w:cstheme="minorBidi"/>
        </w:rPr>
        <w:t xml:space="preserve"> karena banyak desa yang belum memiliki SDM yang menangani aplikasi </w:t>
      </w:r>
      <w:r w:rsidRPr="00A8541A">
        <w:rPr>
          <w:rFonts w:asciiTheme="minorBidi" w:hAnsiTheme="minorBidi" w:cstheme="minorBidi"/>
        </w:rPr>
        <w:lastRenderedPageBreak/>
        <w:t xml:space="preserve">pelaporan </w:t>
      </w:r>
      <w:r w:rsidR="00C51EC8">
        <w:rPr>
          <w:rFonts w:asciiTheme="minorBidi" w:hAnsiTheme="minorBidi" w:cstheme="minorBidi"/>
        </w:rPr>
        <w:t>Covid-19</w:t>
      </w:r>
      <w:r w:rsidRPr="00A8541A">
        <w:rPr>
          <w:rFonts w:asciiTheme="minorBidi" w:hAnsiTheme="minorBidi" w:cstheme="minorBidi"/>
        </w:rPr>
        <w:t xml:space="preserve">. Selain itu, ada laporan masyarakat yang terpapar </w:t>
      </w:r>
      <w:r w:rsidR="00035E95">
        <w:rPr>
          <w:rFonts w:asciiTheme="minorBidi" w:hAnsiTheme="minorBidi" w:cstheme="minorBidi"/>
        </w:rPr>
        <w:t>Covid-19</w:t>
      </w:r>
      <w:r w:rsidRPr="00A8541A">
        <w:rPr>
          <w:rFonts w:asciiTheme="minorBidi" w:hAnsiTheme="minorBidi" w:cstheme="minorBidi"/>
        </w:rPr>
        <w:t xml:space="preserve"> selama menjalani isolasi mandiri tidak mendapatkan bantuan baik dari pemerintah maupun masyarakat. Oleh karena itu, perlu dilakukan penelitian untuk melihat peran pemerintah desa dalam upaya pencegahan dan penanganan </w:t>
      </w:r>
      <w:r w:rsidR="00C51EC8">
        <w:rPr>
          <w:rFonts w:asciiTheme="minorBidi" w:hAnsiTheme="minorBidi" w:cstheme="minorBidi"/>
        </w:rPr>
        <w:t>Covid-19</w:t>
      </w:r>
      <w:r w:rsidRPr="00A8541A">
        <w:rPr>
          <w:rFonts w:asciiTheme="minorBidi" w:hAnsiTheme="minorBidi" w:cstheme="minorBidi"/>
        </w:rPr>
        <w:t xml:space="preserve">. </w:t>
      </w:r>
    </w:p>
    <w:p w14:paraId="7C5C6D43" w14:textId="77777777" w:rsidR="00C7578F" w:rsidRPr="00A8541A" w:rsidRDefault="00C7578F" w:rsidP="00C7578F">
      <w:pPr>
        <w:pStyle w:val="BodyText"/>
        <w:tabs>
          <w:tab w:val="left" w:pos="1355"/>
          <w:tab w:val="left" w:pos="3253"/>
          <w:tab w:val="left" w:pos="9072"/>
        </w:tabs>
        <w:jc w:val="both"/>
        <w:rPr>
          <w:rFonts w:asciiTheme="minorBidi" w:hAnsiTheme="minorBidi" w:cstheme="minorBidi"/>
        </w:rPr>
      </w:pPr>
    </w:p>
    <w:p w14:paraId="00D8AEC9" w14:textId="77777777" w:rsidR="00C7578F" w:rsidRPr="00A8541A" w:rsidRDefault="00C7578F" w:rsidP="00754617">
      <w:pPr>
        <w:pStyle w:val="BodyText"/>
        <w:widowControl w:val="0"/>
        <w:numPr>
          <w:ilvl w:val="0"/>
          <w:numId w:val="26"/>
        </w:numPr>
        <w:tabs>
          <w:tab w:val="clear" w:pos="426"/>
          <w:tab w:val="left" w:pos="1355"/>
          <w:tab w:val="left" w:pos="3253"/>
          <w:tab w:val="left" w:pos="9072"/>
        </w:tabs>
        <w:autoSpaceDE w:val="0"/>
        <w:autoSpaceDN w:val="0"/>
        <w:ind w:left="284" w:hanging="284"/>
        <w:jc w:val="both"/>
        <w:rPr>
          <w:rFonts w:asciiTheme="minorBidi" w:hAnsiTheme="minorBidi" w:cstheme="minorBidi"/>
          <w:b/>
        </w:rPr>
      </w:pPr>
      <w:r w:rsidRPr="00A8541A">
        <w:rPr>
          <w:rFonts w:asciiTheme="minorBidi" w:hAnsiTheme="minorBidi" w:cstheme="minorBidi"/>
          <w:b/>
        </w:rPr>
        <w:t>Rumusan Masalah</w:t>
      </w:r>
    </w:p>
    <w:p w14:paraId="13B609D9" w14:textId="77777777" w:rsidR="00C7578F" w:rsidRPr="00A8541A" w:rsidRDefault="00C7578F" w:rsidP="00C7578F">
      <w:pPr>
        <w:pStyle w:val="BodyText"/>
        <w:tabs>
          <w:tab w:val="left" w:pos="9072"/>
        </w:tabs>
        <w:ind w:firstLine="719"/>
        <w:jc w:val="both"/>
        <w:rPr>
          <w:rFonts w:asciiTheme="minorBidi" w:hAnsiTheme="minorBidi" w:cstheme="minorBidi"/>
        </w:rPr>
      </w:pPr>
      <w:r w:rsidRPr="00A8541A">
        <w:rPr>
          <w:rFonts w:asciiTheme="minorBidi" w:hAnsiTheme="minorBidi" w:cstheme="minorBidi"/>
        </w:rPr>
        <w:t xml:space="preserve">Berdasarkan latar belakang tersebut, maka rumusan </w:t>
      </w:r>
      <w:proofErr w:type="gramStart"/>
      <w:r w:rsidRPr="00A8541A">
        <w:rPr>
          <w:rFonts w:asciiTheme="minorBidi" w:hAnsiTheme="minorBidi" w:cstheme="minorBidi"/>
        </w:rPr>
        <w:t>penelitian  ini</w:t>
      </w:r>
      <w:proofErr w:type="gramEnd"/>
      <w:r w:rsidRPr="00A8541A">
        <w:rPr>
          <w:rFonts w:asciiTheme="minorBidi" w:hAnsiTheme="minorBidi" w:cstheme="minorBidi"/>
        </w:rPr>
        <w:t xml:space="preserve"> adalah:</w:t>
      </w:r>
    </w:p>
    <w:p w14:paraId="49A47F7B" w14:textId="4F6BE728" w:rsidR="00C7578F" w:rsidRPr="00A8541A" w:rsidRDefault="00C7578F" w:rsidP="00754617">
      <w:pPr>
        <w:pStyle w:val="BodyText"/>
        <w:widowControl w:val="0"/>
        <w:numPr>
          <w:ilvl w:val="0"/>
          <w:numId w:val="8"/>
        </w:numPr>
        <w:tabs>
          <w:tab w:val="clear" w:pos="426"/>
          <w:tab w:val="left" w:pos="9072"/>
        </w:tabs>
        <w:autoSpaceDE w:val="0"/>
        <w:autoSpaceDN w:val="0"/>
        <w:ind w:left="709" w:hanging="283"/>
        <w:jc w:val="both"/>
        <w:rPr>
          <w:rFonts w:asciiTheme="minorBidi" w:hAnsiTheme="minorBidi" w:cstheme="minorBidi"/>
        </w:rPr>
      </w:pPr>
      <w:r w:rsidRPr="00A8541A">
        <w:rPr>
          <w:rFonts w:asciiTheme="minorBidi" w:hAnsiTheme="minorBidi" w:cstheme="minorBidi"/>
        </w:rPr>
        <w:t xml:space="preserve">Bagaimana gambaran eksistensi kasus </w:t>
      </w:r>
      <w:r w:rsidR="00035E95">
        <w:rPr>
          <w:rFonts w:asciiTheme="minorBidi" w:hAnsiTheme="minorBidi" w:cstheme="minorBidi"/>
        </w:rPr>
        <w:t>Covid-19</w:t>
      </w:r>
      <w:r w:rsidRPr="00A8541A">
        <w:rPr>
          <w:rFonts w:asciiTheme="minorBidi" w:hAnsiTheme="minorBidi" w:cstheme="minorBidi"/>
        </w:rPr>
        <w:t xml:space="preserve"> di Kabupaten Pati?</w:t>
      </w:r>
    </w:p>
    <w:p w14:paraId="46BB791F" w14:textId="1B46E530" w:rsidR="00C7578F" w:rsidRPr="00A8541A" w:rsidRDefault="00C7578F" w:rsidP="00754617">
      <w:pPr>
        <w:pStyle w:val="BodyText"/>
        <w:widowControl w:val="0"/>
        <w:numPr>
          <w:ilvl w:val="0"/>
          <w:numId w:val="8"/>
        </w:numPr>
        <w:tabs>
          <w:tab w:val="clear" w:pos="426"/>
          <w:tab w:val="left" w:pos="9072"/>
        </w:tabs>
        <w:autoSpaceDE w:val="0"/>
        <w:autoSpaceDN w:val="0"/>
        <w:ind w:left="709" w:hanging="283"/>
        <w:jc w:val="both"/>
        <w:rPr>
          <w:rFonts w:asciiTheme="minorBidi" w:hAnsiTheme="minorBidi" w:cstheme="minorBidi"/>
        </w:rPr>
      </w:pPr>
      <w:r w:rsidRPr="00A8541A">
        <w:rPr>
          <w:rFonts w:asciiTheme="minorBidi" w:hAnsiTheme="minorBidi" w:cstheme="minorBidi"/>
        </w:rPr>
        <w:t xml:space="preserve">Bagaimana gambaran eksistensi kematian karena </w:t>
      </w:r>
      <w:r w:rsidR="00035E95">
        <w:rPr>
          <w:rFonts w:asciiTheme="minorBidi" w:hAnsiTheme="minorBidi" w:cstheme="minorBidi"/>
        </w:rPr>
        <w:t>Covid-19</w:t>
      </w:r>
      <w:r w:rsidRPr="00A8541A">
        <w:rPr>
          <w:rFonts w:asciiTheme="minorBidi" w:hAnsiTheme="minorBidi" w:cstheme="minorBidi"/>
        </w:rPr>
        <w:t xml:space="preserve"> di Kabupaten Pati?</w:t>
      </w:r>
    </w:p>
    <w:p w14:paraId="21227DEB" w14:textId="01F10433" w:rsidR="00C7578F" w:rsidRPr="0027111E" w:rsidRDefault="00C7578F" w:rsidP="00754617">
      <w:pPr>
        <w:pStyle w:val="BodyText"/>
        <w:widowControl w:val="0"/>
        <w:numPr>
          <w:ilvl w:val="0"/>
          <w:numId w:val="8"/>
        </w:numPr>
        <w:tabs>
          <w:tab w:val="clear" w:pos="426"/>
          <w:tab w:val="left" w:pos="9072"/>
        </w:tabs>
        <w:autoSpaceDE w:val="0"/>
        <w:autoSpaceDN w:val="0"/>
        <w:ind w:left="709" w:right="-23" w:hanging="283"/>
        <w:jc w:val="both"/>
        <w:rPr>
          <w:rFonts w:asciiTheme="minorBidi" w:hAnsiTheme="minorBidi" w:cstheme="minorBidi"/>
        </w:rPr>
      </w:pPr>
      <w:r w:rsidRPr="0027111E">
        <w:rPr>
          <w:rFonts w:asciiTheme="minorBidi" w:hAnsiTheme="minorBidi" w:cstheme="minorBidi"/>
        </w:rPr>
        <w:t xml:space="preserve">Bagaimana gambaran peran pemerintah desa dalam pencegahan dan penanganan </w:t>
      </w:r>
      <w:r w:rsidR="00035E95">
        <w:rPr>
          <w:rFonts w:asciiTheme="minorBidi" w:hAnsiTheme="minorBidi" w:cstheme="minorBidi"/>
        </w:rPr>
        <w:t>Covid-19</w:t>
      </w:r>
      <w:r w:rsidRPr="0027111E">
        <w:rPr>
          <w:rFonts w:asciiTheme="minorBidi" w:hAnsiTheme="minorBidi" w:cstheme="minorBidi"/>
        </w:rPr>
        <w:t>?</w:t>
      </w:r>
    </w:p>
    <w:p w14:paraId="43456A2D" w14:textId="744966BE" w:rsidR="00C7578F" w:rsidRPr="0027111E" w:rsidRDefault="00C7578F" w:rsidP="00754617">
      <w:pPr>
        <w:pStyle w:val="BodyText"/>
        <w:widowControl w:val="0"/>
        <w:numPr>
          <w:ilvl w:val="0"/>
          <w:numId w:val="8"/>
        </w:numPr>
        <w:tabs>
          <w:tab w:val="clear" w:pos="426"/>
          <w:tab w:val="left" w:pos="9072"/>
        </w:tabs>
        <w:autoSpaceDE w:val="0"/>
        <w:autoSpaceDN w:val="0"/>
        <w:ind w:left="709" w:hanging="283"/>
        <w:jc w:val="both"/>
        <w:rPr>
          <w:rFonts w:asciiTheme="minorBidi" w:hAnsiTheme="minorBidi" w:cstheme="minorBidi"/>
        </w:rPr>
      </w:pPr>
      <w:r w:rsidRPr="0027111E">
        <w:rPr>
          <w:rFonts w:asciiTheme="minorBidi" w:hAnsiTheme="minorBidi" w:cstheme="minorBidi"/>
        </w:rPr>
        <w:t xml:space="preserve">Bagaimana gambaran kendala yang dihadapi pemerintah desa dalam pencegahan dan penanganan </w:t>
      </w:r>
      <w:r w:rsidR="00035E95">
        <w:rPr>
          <w:rFonts w:asciiTheme="minorBidi" w:hAnsiTheme="minorBidi" w:cstheme="minorBidi"/>
        </w:rPr>
        <w:t>Covid-19</w:t>
      </w:r>
      <w:r w:rsidR="00C51EC8" w:rsidRPr="0027111E">
        <w:rPr>
          <w:rFonts w:asciiTheme="minorBidi" w:hAnsiTheme="minorBidi" w:cstheme="minorBidi"/>
        </w:rPr>
        <w:t xml:space="preserve"> dan upaya mengatasinya</w:t>
      </w:r>
      <w:r w:rsidRPr="0027111E">
        <w:rPr>
          <w:rFonts w:asciiTheme="minorBidi" w:hAnsiTheme="minorBidi" w:cstheme="minorBidi"/>
        </w:rPr>
        <w:t>?</w:t>
      </w:r>
    </w:p>
    <w:p w14:paraId="590716F7" w14:textId="77777777" w:rsidR="00C7578F" w:rsidRPr="0027111E" w:rsidRDefault="00C7578F" w:rsidP="00C7578F">
      <w:pPr>
        <w:pStyle w:val="BodyText"/>
        <w:tabs>
          <w:tab w:val="left" w:pos="1355"/>
          <w:tab w:val="left" w:pos="3253"/>
          <w:tab w:val="left" w:pos="9072"/>
        </w:tabs>
        <w:ind w:left="284"/>
        <w:jc w:val="both"/>
        <w:rPr>
          <w:rFonts w:asciiTheme="minorBidi" w:hAnsiTheme="minorBidi" w:cstheme="minorBidi"/>
          <w:b/>
        </w:rPr>
      </w:pPr>
    </w:p>
    <w:p w14:paraId="0008DAAD" w14:textId="77777777" w:rsidR="00C7578F" w:rsidRPr="0027111E" w:rsidRDefault="00C7578F" w:rsidP="00754617">
      <w:pPr>
        <w:pStyle w:val="BodyText"/>
        <w:widowControl w:val="0"/>
        <w:numPr>
          <w:ilvl w:val="0"/>
          <w:numId w:val="26"/>
        </w:numPr>
        <w:tabs>
          <w:tab w:val="clear" w:pos="426"/>
          <w:tab w:val="left" w:pos="1355"/>
          <w:tab w:val="left" w:pos="3253"/>
          <w:tab w:val="left" w:pos="9072"/>
        </w:tabs>
        <w:autoSpaceDE w:val="0"/>
        <w:autoSpaceDN w:val="0"/>
        <w:ind w:left="284" w:hanging="284"/>
        <w:jc w:val="both"/>
        <w:rPr>
          <w:rFonts w:asciiTheme="minorBidi" w:hAnsiTheme="minorBidi" w:cstheme="minorBidi"/>
          <w:b/>
        </w:rPr>
      </w:pPr>
      <w:r w:rsidRPr="0027111E">
        <w:rPr>
          <w:rFonts w:asciiTheme="minorBidi" w:hAnsiTheme="minorBidi" w:cstheme="minorBidi"/>
          <w:b/>
        </w:rPr>
        <w:t>Tujuan Penelitian</w:t>
      </w:r>
    </w:p>
    <w:p w14:paraId="6EB9C343" w14:textId="77777777" w:rsidR="00C7578F" w:rsidRPr="0027111E" w:rsidRDefault="00C7578F" w:rsidP="00C7578F">
      <w:pPr>
        <w:pStyle w:val="BodyText"/>
        <w:tabs>
          <w:tab w:val="left" w:pos="9072"/>
        </w:tabs>
        <w:ind w:firstLine="719"/>
        <w:rPr>
          <w:rFonts w:asciiTheme="minorBidi" w:hAnsiTheme="minorBidi" w:cstheme="minorBidi"/>
        </w:rPr>
      </w:pPr>
      <w:r w:rsidRPr="0027111E">
        <w:rPr>
          <w:rFonts w:asciiTheme="minorBidi" w:hAnsiTheme="minorBidi" w:cstheme="minorBidi"/>
        </w:rPr>
        <w:t xml:space="preserve">Tujuan </w:t>
      </w:r>
      <w:proofErr w:type="gramStart"/>
      <w:r w:rsidRPr="0027111E">
        <w:rPr>
          <w:rFonts w:asciiTheme="minorBidi" w:hAnsiTheme="minorBidi" w:cstheme="minorBidi"/>
        </w:rPr>
        <w:t>penelitian  adalah</w:t>
      </w:r>
      <w:proofErr w:type="gramEnd"/>
      <w:r w:rsidRPr="0027111E">
        <w:rPr>
          <w:rFonts w:asciiTheme="minorBidi" w:hAnsiTheme="minorBidi" w:cstheme="minorBidi"/>
        </w:rPr>
        <w:t>:</w:t>
      </w:r>
    </w:p>
    <w:p w14:paraId="6784C5D1" w14:textId="2AC48376" w:rsidR="00C7578F" w:rsidRPr="0027111E" w:rsidRDefault="00C7578F" w:rsidP="00754617">
      <w:pPr>
        <w:pStyle w:val="BodyText"/>
        <w:widowControl w:val="0"/>
        <w:numPr>
          <w:ilvl w:val="0"/>
          <w:numId w:val="29"/>
        </w:numPr>
        <w:tabs>
          <w:tab w:val="clear" w:pos="426"/>
          <w:tab w:val="left" w:pos="9072"/>
        </w:tabs>
        <w:autoSpaceDE w:val="0"/>
        <w:autoSpaceDN w:val="0"/>
        <w:ind w:left="709" w:hanging="283"/>
        <w:jc w:val="both"/>
        <w:rPr>
          <w:rFonts w:asciiTheme="minorBidi" w:hAnsiTheme="minorBidi" w:cstheme="minorBidi"/>
        </w:rPr>
      </w:pPr>
      <w:r w:rsidRPr="0027111E">
        <w:rPr>
          <w:rFonts w:asciiTheme="minorBidi" w:hAnsiTheme="minorBidi" w:cstheme="minorBidi"/>
        </w:rPr>
        <w:t xml:space="preserve">Menggambarkan eksistensi kasus </w:t>
      </w:r>
      <w:r w:rsidR="00035E95">
        <w:rPr>
          <w:rFonts w:asciiTheme="minorBidi" w:hAnsiTheme="minorBidi" w:cstheme="minorBidi"/>
        </w:rPr>
        <w:t>Covid-19</w:t>
      </w:r>
      <w:r w:rsidRPr="0027111E">
        <w:rPr>
          <w:rFonts w:asciiTheme="minorBidi" w:hAnsiTheme="minorBidi" w:cstheme="minorBidi"/>
        </w:rPr>
        <w:t xml:space="preserve"> di Kabupaten Pati.</w:t>
      </w:r>
    </w:p>
    <w:p w14:paraId="6BA5E0BA" w14:textId="5FD67DF0" w:rsidR="00C7578F" w:rsidRPr="0027111E" w:rsidRDefault="00C7578F" w:rsidP="00754617">
      <w:pPr>
        <w:pStyle w:val="BodyText"/>
        <w:widowControl w:val="0"/>
        <w:numPr>
          <w:ilvl w:val="0"/>
          <w:numId w:val="29"/>
        </w:numPr>
        <w:tabs>
          <w:tab w:val="clear" w:pos="426"/>
          <w:tab w:val="left" w:pos="9072"/>
        </w:tabs>
        <w:autoSpaceDE w:val="0"/>
        <w:autoSpaceDN w:val="0"/>
        <w:ind w:left="709" w:hanging="283"/>
        <w:jc w:val="both"/>
        <w:rPr>
          <w:rFonts w:asciiTheme="minorBidi" w:hAnsiTheme="minorBidi" w:cstheme="minorBidi"/>
        </w:rPr>
      </w:pPr>
      <w:r w:rsidRPr="0027111E">
        <w:rPr>
          <w:rFonts w:asciiTheme="minorBidi" w:hAnsiTheme="minorBidi" w:cstheme="minorBidi"/>
        </w:rPr>
        <w:t xml:space="preserve">Menggambarkan eksistensi kematian karena </w:t>
      </w:r>
      <w:r w:rsidR="00035E95">
        <w:rPr>
          <w:rFonts w:asciiTheme="minorBidi" w:hAnsiTheme="minorBidi" w:cstheme="minorBidi"/>
        </w:rPr>
        <w:t>Covid-19</w:t>
      </w:r>
      <w:r w:rsidRPr="0027111E">
        <w:rPr>
          <w:rFonts w:asciiTheme="minorBidi" w:hAnsiTheme="minorBidi" w:cstheme="minorBidi"/>
        </w:rPr>
        <w:t xml:space="preserve"> di Kabupaten Pati.</w:t>
      </w:r>
    </w:p>
    <w:p w14:paraId="55AB3ECC" w14:textId="1A35B10D" w:rsidR="00C7578F" w:rsidRPr="0027111E" w:rsidRDefault="00C7578F" w:rsidP="00754617">
      <w:pPr>
        <w:pStyle w:val="BodyText"/>
        <w:widowControl w:val="0"/>
        <w:numPr>
          <w:ilvl w:val="0"/>
          <w:numId w:val="29"/>
        </w:numPr>
        <w:tabs>
          <w:tab w:val="clear" w:pos="426"/>
          <w:tab w:val="left" w:pos="9072"/>
        </w:tabs>
        <w:autoSpaceDE w:val="0"/>
        <w:autoSpaceDN w:val="0"/>
        <w:ind w:left="709" w:right="-23" w:hanging="283"/>
        <w:jc w:val="both"/>
        <w:rPr>
          <w:rFonts w:asciiTheme="minorBidi" w:hAnsiTheme="minorBidi" w:cstheme="minorBidi"/>
        </w:rPr>
      </w:pPr>
      <w:r w:rsidRPr="0027111E">
        <w:rPr>
          <w:rFonts w:asciiTheme="minorBidi" w:hAnsiTheme="minorBidi" w:cstheme="minorBidi"/>
        </w:rPr>
        <w:t xml:space="preserve">Menggambarkan peran pemerintah desa dalam pencegahan dan penanganan </w:t>
      </w:r>
      <w:r w:rsidR="00035E95">
        <w:rPr>
          <w:rFonts w:asciiTheme="minorBidi" w:hAnsiTheme="minorBidi" w:cstheme="minorBidi"/>
        </w:rPr>
        <w:t>Covid-19</w:t>
      </w:r>
      <w:r w:rsidRPr="0027111E">
        <w:rPr>
          <w:rFonts w:asciiTheme="minorBidi" w:hAnsiTheme="minorBidi" w:cstheme="minorBidi"/>
        </w:rPr>
        <w:t xml:space="preserve"> </w:t>
      </w:r>
    </w:p>
    <w:p w14:paraId="2595026F" w14:textId="6C1F321E" w:rsidR="00C7578F" w:rsidRPr="0027111E" w:rsidRDefault="00C7578F" w:rsidP="00754617">
      <w:pPr>
        <w:pStyle w:val="BodyText"/>
        <w:widowControl w:val="0"/>
        <w:numPr>
          <w:ilvl w:val="0"/>
          <w:numId w:val="29"/>
        </w:numPr>
        <w:tabs>
          <w:tab w:val="clear" w:pos="426"/>
          <w:tab w:val="left" w:pos="9072"/>
        </w:tabs>
        <w:autoSpaceDE w:val="0"/>
        <w:autoSpaceDN w:val="0"/>
        <w:ind w:left="709" w:hanging="283"/>
        <w:jc w:val="both"/>
        <w:rPr>
          <w:rFonts w:asciiTheme="minorBidi" w:hAnsiTheme="minorBidi" w:cstheme="minorBidi"/>
        </w:rPr>
      </w:pPr>
      <w:r w:rsidRPr="0027111E">
        <w:rPr>
          <w:rFonts w:asciiTheme="minorBidi" w:hAnsiTheme="minorBidi" w:cstheme="minorBidi"/>
        </w:rPr>
        <w:t xml:space="preserve">Menggambarkan kendala yang dihadapi pemerintah desa dalam pencegahan dan penanganan </w:t>
      </w:r>
      <w:r w:rsidR="00035E95">
        <w:rPr>
          <w:rFonts w:asciiTheme="minorBidi" w:hAnsiTheme="minorBidi" w:cstheme="minorBidi"/>
        </w:rPr>
        <w:t>Covid-19</w:t>
      </w:r>
      <w:r w:rsidR="00C51EC8" w:rsidRPr="00C51EC8">
        <w:rPr>
          <w:rFonts w:asciiTheme="minorBidi" w:hAnsiTheme="minorBidi" w:cstheme="minorBidi"/>
        </w:rPr>
        <w:t xml:space="preserve"> </w:t>
      </w:r>
      <w:r w:rsidR="00C51EC8" w:rsidRPr="0027111E">
        <w:rPr>
          <w:rFonts w:asciiTheme="minorBidi" w:hAnsiTheme="minorBidi" w:cstheme="minorBidi"/>
        </w:rPr>
        <w:t>dan upaya mengatasinya</w:t>
      </w:r>
      <w:r w:rsidR="00C51EC8">
        <w:rPr>
          <w:rFonts w:asciiTheme="minorBidi" w:hAnsiTheme="minorBidi" w:cstheme="minorBidi"/>
        </w:rPr>
        <w:t>.</w:t>
      </w:r>
    </w:p>
    <w:p w14:paraId="608B2C7F" w14:textId="77777777" w:rsidR="00C7578F" w:rsidRPr="0027111E" w:rsidRDefault="00C7578F" w:rsidP="00C7578F">
      <w:pPr>
        <w:pStyle w:val="BodyText"/>
        <w:tabs>
          <w:tab w:val="left" w:pos="9072"/>
        </w:tabs>
        <w:ind w:left="709"/>
        <w:jc w:val="both"/>
        <w:rPr>
          <w:rFonts w:asciiTheme="minorBidi" w:hAnsiTheme="minorBidi" w:cstheme="minorBidi"/>
        </w:rPr>
      </w:pPr>
    </w:p>
    <w:p w14:paraId="5636EB9D" w14:textId="77777777" w:rsidR="00C7578F" w:rsidRPr="0027111E" w:rsidRDefault="00C7578F" w:rsidP="00C7578F">
      <w:pPr>
        <w:pStyle w:val="BodyText"/>
        <w:tabs>
          <w:tab w:val="left" w:pos="9072"/>
        </w:tabs>
        <w:jc w:val="both"/>
        <w:rPr>
          <w:rFonts w:asciiTheme="minorBidi" w:hAnsiTheme="minorBidi" w:cstheme="minorBidi"/>
          <w:b/>
        </w:rPr>
      </w:pPr>
    </w:p>
    <w:p w14:paraId="13F9B9F5" w14:textId="77777777" w:rsidR="00C7578F" w:rsidRPr="0027111E" w:rsidRDefault="00C7578F" w:rsidP="00C7578F">
      <w:pPr>
        <w:spacing w:after="160" w:line="259" w:lineRule="auto"/>
        <w:rPr>
          <w:rFonts w:asciiTheme="minorBidi" w:hAnsiTheme="minorBidi"/>
          <w:b/>
          <w:sz w:val="24"/>
          <w:szCs w:val="24"/>
        </w:rPr>
      </w:pPr>
      <w:r w:rsidRPr="0027111E">
        <w:rPr>
          <w:rFonts w:asciiTheme="minorBidi" w:hAnsiTheme="minorBidi"/>
          <w:b/>
        </w:rPr>
        <w:br w:type="page"/>
      </w:r>
    </w:p>
    <w:p w14:paraId="6E5FB043" w14:textId="77777777" w:rsidR="00C7578F" w:rsidRPr="0027111E" w:rsidRDefault="00C7578F" w:rsidP="00C7578F">
      <w:pPr>
        <w:pStyle w:val="BodyText"/>
        <w:tabs>
          <w:tab w:val="left" w:pos="9072"/>
        </w:tabs>
        <w:ind w:left="284"/>
        <w:jc w:val="center"/>
        <w:rPr>
          <w:rFonts w:asciiTheme="minorBidi" w:hAnsiTheme="minorBidi" w:cstheme="minorBidi"/>
          <w:b/>
        </w:rPr>
      </w:pPr>
      <w:r w:rsidRPr="0027111E">
        <w:rPr>
          <w:rFonts w:asciiTheme="minorBidi" w:hAnsiTheme="minorBidi" w:cstheme="minorBidi"/>
          <w:b/>
        </w:rPr>
        <w:lastRenderedPageBreak/>
        <w:t>BAB II</w:t>
      </w:r>
    </w:p>
    <w:p w14:paraId="67F9E662" w14:textId="77777777" w:rsidR="00C7578F" w:rsidRPr="0027111E" w:rsidRDefault="00C7578F" w:rsidP="00C7578F">
      <w:pPr>
        <w:pStyle w:val="BodyText"/>
        <w:tabs>
          <w:tab w:val="left" w:pos="9072"/>
        </w:tabs>
        <w:ind w:left="284"/>
        <w:jc w:val="center"/>
        <w:rPr>
          <w:rFonts w:asciiTheme="minorBidi" w:hAnsiTheme="minorBidi" w:cstheme="minorBidi"/>
          <w:b/>
        </w:rPr>
      </w:pPr>
      <w:r w:rsidRPr="0027111E">
        <w:rPr>
          <w:rFonts w:asciiTheme="minorBidi" w:hAnsiTheme="minorBidi" w:cstheme="minorBidi"/>
          <w:b/>
        </w:rPr>
        <w:t>TINJAUAN PUSTAKA</w:t>
      </w:r>
    </w:p>
    <w:p w14:paraId="79083B1A" w14:textId="77777777" w:rsidR="00C7578F" w:rsidRPr="0027111E" w:rsidRDefault="00C7578F" w:rsidP="00C7578F">
      <w:pPr>
        <w:pStyle w:val="BodyText"/>
        <w:tabs>
          <w:tab w:val="left" w:pos="9072"/>
        </w:tabs>
        <w:ind w:left="284"/>
        <w:jc w:val="both"/>
        <w:rPr>
          <w:rFonts w:asciiTheme="minorBidi" w:hAnsiTheme="minorBidi" w:cstheme="minorBidi"/>
          <w:b/>
        </w:rPr>
      </w:pPr>
    </w:p>
    <w:p w14:paraId="4BD05E2A" w14:textId="0F84AEA0" w:rsidR="00C7578F" w:rsidRPr="0027111E" w:rsidRDefault="00C7578F" w:rsidP="00754617">
      <w:pPr>
        <w:pStyle w:val="Heading3"/>
        <w:widowControl w:val="0"/>
        <w:numPr>
          <w:ilvl w:val="0"/>
          <w:numId w:val="30"/>
        </w:numPr>
        <w:tabs>
          <w:tab w:val="left" w:pos="949"/>
        </w:tabs>
        <w:autoSpaceDE w:val="0"/>
        <w:autoSpaceDN w:val="0"/>
        <w:spacing w:before="120" w:after="120" w:line="360" w:lineRule="auto"/>
        <w:ind w:left="284" w:hanging="284"/>
        <w:rPr>
          <w:rFonts w:asciiTheme="minorBidi" w:hAnsiTheme="minorBidi" w:cstheme="minorBidi"/>
          <w:b/>
          <w:color w:val="auto"/>
        </w:rPr>
      </w:pPr>
      <w:bookmarkStart w:id="6" w:name="_Toc89852185"/>
      <w:proofErr w:type="gramStart"/>
      <w:r w:rsidRPr="0027111E">
        <w:rPr>
          <w:rFonts w:asciiTheme="minorBidi" w:hAnsiTheme="minorBidi" w:cstheme="minorBidi"/>
          <w:b/>
          <w:color w:val="auto"/>
        </w:rPr>
        <w:t>Corona  Virus</w:t>
      </w:r>
      <w:proofErr w:type="gramEnd"/>
      <w:r w:rsidRPr="0027111E">
        <w:rPr>
          <w:rFonts w:asciiTheme="minorBidi" w:hAnsiTheme="minorBidi" w:cstheme="minorBidi"/>
          <w:b/>
          <w:color w:val="auto"/>
        </w:rPr>
        <w:t xml:space="preserve"> Disease19 </w:t>
      </w:r>
      <w:r w:rsidR="00C51EC8">
        <w:rPr>
          <w:rFonts w:asciiTheme="minorBidi" w:hAnsiTheme="minorBidi" w:cstheme="minorBidi"/>
          <w:b/>
          <w:color w:val="auto"/>
        </w:rPr>
        <w:t>(Covid-19)</w:t>
      </w:r>
      <w:bookmarkEnd w:id="6"/>
    </w:p>
    <w:p w14:paraId="13B945B4" w14:textId="3D7BA782" w:rsidR="00C7578F" w:rsidRPr="0027111E" w:rsidRDefault="00C7578F" w:rsidP="00754617">
      <w:pPr>
        <w:pStyle w:val="ListParagraph"/>
        <w:widowControl w:val="0"/>
        <w:numPr>
          <w:ilvl w:val="3"/>
          <w:numId w:val="8"/>
        </w:numPr>
        <w:tabs>
          <w:tab w:val="left" w:pos="1418"/>
        </w:tabs>
        <w:autoSpaceDE w:val="0"/>
        <w:autoSpaceDN w:val="0"/>
        <w:spacing w:after="0" w:line="360" w:lineRule="auto"/>
        <w:ind w:left="567" w:hanging="283"/>
        <w:contextualSpacing w:val="0"/>
        <w:jc w:val="both"/>
        <w:rPr>
          <w:rFonts w:asciiTheme="minorBidi" w:hAnsiTheme="minorBidi"/>
          <w:b/>
          <w:sz w:val="24"/>
          <w:szCs w:val="24"/>
        </w:rPr>
      </w:pPr>
      <w:r w:rsidRPr="0027111E">
        <w:rPr>
          <w:rFonts w:asciiTheme="minorBidi" w:hAnsiTheme="minorBidi"/>
          <w:b/>
          <w:sz w:val="24"/>
          <w:szCs w:val="24"/>
        </w:rPr>
        <w:t>Pengertian</w:t>
      </w:r>
      <w:r w:rsidRPr="0027111E">
        <w:rPr>
          <w:rFonts w:asciiTheme="minorBidi" w:hAnsiTheme="minorBidi"/>
          <w:b/>
          <w:spacing w:val="-3"/>
          <w:sz w:val="24"/>
          <w:szCs w:val="24"/>
        </w:rPr>
        <w:t xml:space="preserve"> </w:t>
      </w:r>
      <w:r w:rsidR="00035E95">
        <w:rPr>
          <w:rFonts w:asciiTheme="minorBidi" w:hAnsiTheme="minorBidi"/>
          <w:b/>
          <w:spacing w:val="-3"/>
          <w:sz w:val="24"/>
          <w:szCs w:val="24"/>
        </w:rPr>
        <w:t>Covid-19</w:t>
      </w:r>
    </w:p>
    <w:p w14:paraId="45B3D911" w14:textId="702BEE76" w:rsidR="00C7578F" w:rsidRPr="0027111E" w:rsidRDefault="00C7578F" w:rsidP="00C7578F">
      <w:pPr>
        <w:pStyle w:val="BodyText"/>
        <w:ind w:left="567" w:firstLine="851"/>
        <w:jc w:val="both"/>
        <w:rPr>
          <w:rFonts w:asciiTheme="minorBidi" w:hAnsiTheme="minorBidi" w:cstheme="minorBidi"/>
        </w:rPr>
      </w:pPr>
      <w:bookmarkStart w:id="7" w:name="_bookmark28"/>
      <w:bookmarkEnd w:id="7"/>
      <w:r w:rsidRPr="0027111E">
        <w:rPr>
          <w:rFonts w:asciiTheme="minorBidi" w:hAnsiTheme="minorBidi" w:cstheme="minorBidi"/>
        </w:rPr>
        <w:t>Corona virus 2019 (</w:t>
      </w:r>
      <w:r w:rsidR="00035E95">
        <w:rPr>
          <w:rFonts w:asciiTheme="minorBidi" w:hAnsiTheme="minorBidi" w:cstheme="minorBidi"/>
        </w:rPr>
        <w:t>Covid-19</w:t>
      </w:r>
      <w:r w:rsidRPr="0027111E">
        <w:rPr>
          <w:rFonts w:asciiTheme="minorBidi" w:hAnsiTheme="minorBidi" w:cstheme="minorBidi"/>
        </w:rPr>
        <w:t>) merupakan penyakit</w:t>
      </w:r>
      <w:r w:rsidRPr="0027111E">
        <w:rPr>
          <w:rFonts w:asciiTheme="minorBidi" w:hAnsiTheme="minorBidi" w:cstheme="minorBidi"/>
          <w:spacing w:val="1"/>
        </w:rPr>
        <w:t xml:space="preserve"> yang disebabkan oleh virus </w:t>
      </w:r>
      <w:r w:rsidRPr="0027111E">
        <w:rPr>
          <w:rFonts w:asciiTheme="minorBidi" w:hAnsiTheme="minorBidi" w:cstheme="minorBidi"/>
          <w:i/>
        </w:rPr>
        <w:t xml:space="preserve">Severe Acute Repiratory Syndrome Coronavirus 2 </w:t>
      </w:r>
      <w:r w:rsidRPr="0027111E">
        <w:rPr>
          <w:rFonts w:asciiTheme="minorBidi" w:hAnsiTheme="minorBidi" w:cstheme="minorBidi"/>
        </w:rPr>
        <w:t xml:space="preserve">(SARS-CoV-2). SARS-CoV-2 merupakan virus baru yang ditemukan pada akhir tahun 2019. </w:t>
      </w:r>
      <w:r w:rsidR="00035E95">
        <w:rPr>
          <w:rFonts w:asciiTheme="minorBidi" w:hAnsiTheme="minorBidi" w:cstheme="minorBidi"/>
        </w:rPr>
        <w:t>Covid-19</w:t>
      </w:r>
      <w:r w:rsidRPr="0027111E">
        <w:rPr>
          <w:rFonts w:asciiTheme="minorBidi" w:hAnsiTheme="minorBidi" w:cstheme="minorBidi"/>
        </w:rPr>
        <w:t xml:space="preserve"> merupakan jenis penyakit baru yang sebelumnya belum pernah ada. Virus (SARS-CoV-2) menyerang sistem pernapasan. Virus ini dapat menyebabkan pneumonia akut bahkan dapat menimbulkan  kematian </w:t>
      </w:r>
      <w:r w:rsidRPr="0027111E">
        <w:rPr>
          <w:rFonts w:asciiTheme="minorBidi" w:hAnsiTheme="minorBidi" w:cstheme="minorBidi"/>
        </w:rPr>
        <w:fldChar w:fldCharType="begin" w:fldLock="1"/>
      </w:r>
      <w:r w:rsidRPr="0027111E">
        <w:rPr>
          <w:rFonts w:asciiTheme="minorBidi" w:hAnsiTheme="minorBidi" w:cstheme="minorBidi"/>
        </w:rPr>
        <w:instrText>ADDIN CSL_CITATION { "citationItems" : [ { "id" : "ITEM-1", "itemData" : { "author" : [ { "dropping-particle" : "", "family" : "Sari", "given" : "Lisa Mustika", "non-dropping-particle" : "", "parse-names" : false, "suffix" : "" }, { "dropping-particle" : "", "family" : "Yaslina", "given" : "Yaslina", "non-dropping-particle" : "", "parse-names" : false, "suffix" : "" }, { "dropping-particle" : "", "family" : "Suryati", "given" : "Ida", "non-dropping-particle" : "", "parse-names" : false, "suffix" : "" } ], "container-title" : "Jurnal Abdimas Kesehatan Perintis", "id" : "ITEM-1", "issue" : "1", "issued" : { "date-parts" : [ [ "2020" ] ] }, "page" : "58-63", "title" : "Edukasi Kesehatan Tentang Infeksi Virus Corona", "type" : "article-journal", "volume" : "2" }, "uris" : [ "http://www.mendeley.com/documents/?uuid=50c9db0c-d030-4e00-977a-0400e5190f55" ] } ], "mendeley" : { "formattedCitation" : "(Sari et al., 2020)", "plainTextFormattedCitation" : "(Sari et al., 2020)", "previouslyFormattedCitation" : "(Sari et al., 2020)" }, "properties" : { "noteIndex" : 0 }, "schema" : "https://github.com/citation-style-language/schema/raw/master/csl-citation.json" }</w:instrText>
      </w:r>
      <w:r w:rsidRPr="0027111E">
        <w:rPr>
          <w:rFonts w:asciiTheme="minorBidi" w:hAnsiTheme="minorBidi" w:cstheme="minorBidi"/>
        </w:rPr>
        <w:fldChar w:fldCharType="separate"/>
      </w:r>
      <w:r w:rsidRPr="0027111E">
        <w:rPr>
          <w:rFonts w:asciiTheme="minorBidi" w:hAnsiTheme="minorBidi" w:cstheme="minorBidi"/>
          <w:noProof/>
        </w:rPr>
        <w:t>(Sari et al., 2020)</w:t>
      </w:r>
      <w:r w:rsidRPr="0027111E">
        <w:rPr>
          <w:rFonts w:asciiTheme="minorBidi" w:hAnsiTheme="minorBidi" w:cstheme="minorBidi"/>
        </w:rPr>
        <w:fldChar w:fldCharType="end"/>
      </w:r>
      <w:r w:rsidRPr="0027111E">
        <w:rPr>
          <w:rFonts w:asciiTheme="minorBidi" w:hAnsiTheme="minorBidi" w:cstheme="minorBidi"/>
        </w:rPr>
        <w:t>.</w:t>
      </w:r>
    </w:p>
    <w:p w14:paraId="1F9B3061" w14:textId="1FC28B89" w:rsidR="00C7578F" w:rsidRPr="0027111E" w:rsidRDefault="00C7578F" w:rsidP="00C7578F">
      <w:pPr>
        <w:adjustRightInd w:val="0"/>
        <w:spacing w:line="360" w:lineRule="auto"/>
        <w:ind w:left="567" w:firstLine="851"/>
        <w:jc w:val="both"/>
        <w:rPr>
          <w:rFonts w:asciiTheme="minorBidi" w:hAnsiTheme="minorBidi"/>
          <w:sz w:val="24"/>
          <w:szCs w:val="24"/>
        </w:rPr>
      </w:pPr>
      <w:r w:rsidRPr="0027111E">
        <w:rPr>
          <w:rFonts w:asciiTheme="minorBidi" w:hAnsiTheme="minorBidi"/>
          <w:sz w:val="24"/>
          <w:szCs w:val="24"/>
        </w:rPr>
        <w:t xml:space="preserve">  </w:t>
      </w:r>
      <w:r w:rsidR="00035E95">
        <w:rPr>
          <w:rFonts w:asciiTheme="minorBidi" w:hAnsiTheme="minorBidi"/>
          <w:sz w:val="24"/>
          <w:szCs w:val="24"/>
        </w:rPr>
        <w:t>Covid-19</w:t>
      </w:r>
      <w:r w:rsidRPr="0027111E">
        <w:rPr>
          <w:rFonts w:asciiTheme="minorBidi" w:hAnsiTheme="minorBidi"/>
          <w:sz w:val="24"/>
          <w:szCs w:val="24"/>
        </w:rPr>
        <w:t xml:space="preserve"> ditularkan melalui beberapa </w:t>
      </w:r>
      <w:proofErr w:type="gramStart"/>
      <w:r w:rsidRPr="0027111E">
        <w:rPr>
          <w:rFonts w:asciiTheme="minorBidi" w:hAnsiTheme="minorBidi"/>
          <w:sz w:val="24"/>
          <w:szCs w:val="24"/>
        </w:rPr>
        <w:t>cara</w:t>
      </w:r>
      <w:proofErr w:type="gramEnd"/>
      <w:r w:rsidRPr="0027111E">
        <w:rPr>
          <w:rFonts w:asciiTheme="minorBidi" w:hAnsiTheme="minorBidi"/>
          <w:sz w:val="24"/>
          <w:szCs w:val="24"/>
        </w:rPr>
        <w:t xml:space="preserve">. </w:t>
      </w:r>
      <w:r w:rsidRPr="0027111E">
        <w:rPr>
          <w:rFonts w:asciiTheme="minorBidi" w:hAnsiTheme="minorBidi"/>
          <w:i/>
          <w:iCs/>
          <w:sz w:val="24"/>
          <w:szCs w:val="24"/>
        </w:rPr>
        <w:t>Pertama</w:t>
      </w:r>
      <w:r w:rsidRPr="0027111E">
        <w:rPr>
          <w:rFonts w:asciiTheme="minorBidi" w:hAnsiTheme="minorBidi"/>
          <w:sz w:val="24"/>
          <w:szCs w:val="24"/>
        </w:rPr>
        <w:t xml:space="preserve">, </w:t>
      </w:r>
      <w:r w:rsidR="00035E95">
        <w:rPr>
          <w:rFonts w:asciiTheme="minorBidi" w:hAnsiTheme="minorBidi"/>
          <w:sz w:val="24"/>
          <w:szCs w:val="24"/>
        </w:rPr>
        <w:t>Covid-19</w:t>
      </w:r>
      <w:r w:rsidRPr="0027111E">
        <w:rPr>
          <w:rFonts w:asciiTheme="minorBidi" w:hAnsiTheme="minorBidi"/>
          <w:sz w:val="24"/>
          <w:szCs w:val="24"/>
        </w:rPr>
        <w:t xml:space="preserve"> ditularkan melalui droplet atau tetesan caian yang berasal dari batuk atau bersin. </w:t>
      </w:r>
      <w:r w:rsidRPr="0027111E">
        <w:rPr>
          <w:rFonts w:asciiTheme="minorBidi" w:hAnsiTheme="minorBidi"/>
          <w:i/>
          <w:iCs/>
          <w:sz w:val="24"/>
          <w:szCs w:val="24"/>
        </w:rPr>
        <w:t>Kedua</w:t>
      </w:r>
      <w:r w:rsidRPr="0027111E">
        <w:rPr>
          <w:rFonts w:asciiTheme="minorBidi" w:hAnsiTheme="minorBidi"/>
          <w:sz w:val="24"/>
          <w:szCs w:val="24"/>
        </w:rPr>
        <w:t xml:space="preserve">, </w:t>
      </w:r>
      <w:r w:rsidR="00035E95">
        <w:rPr>
          <w:rFonts w:asciiTheme="minorBidi" w:hAnsiTheme="minorBidi"/>
          <w:sz w:val="24"/>
          <w:szCs w:val="24"/>
        </w:rPr>
        <w:t>Covid-19</w:t>
      </w:r>
      <w:r w:rsidRPr="0027111E">
        <w:rPr>
          <w:rFonts w:asciiTheme="minorBidi" w:hAnsiTheme="minorBidi"/>
          <w:sz w:val="24"/>
          <w:szCs w:val="24"/>
        </w:rPr>
        <w:t xml:space="preserve"> ditularkan karena ada kontak langsung (menyentuh dan berjabat tangan) dengan penderita </w:t>
      </w:r>
      <w:r w:rsidR="00035E95">
        <w:rPr>
          <w:rFonts w:asciiTheme="minorBidi" w:hAnsiTheme="minorBidi"/>
          <w:sz w:val="24"/>
          <w:szCs w:val="24"/>
        </w:rPr>
        <w:t>Covid-19</w:t>
      </w:r>
      <w:r w:rsidRPr="0027111E">
        <w:rPr>
          <w:rFonts w:asciiTheme="minorBidi" w:hAnsiTheme="minorBidi"/>
          <w:sz w:val="24"/>
          <w:szCs w:val="24"/>
        </w:rPr>
        <w:t xml:space="preserve"> orang seperti. </w:t>
      </w:r>
      <w:r w:rsidRPr="0027111E">
        <w:rPr>
          <w:rFonts w:asciiTheme="minorBidi" w:hAnsiTheme="minorBidi"/>
          <w:i/>
          <w:iCs/>
          <w:sz w:val="24"/>
          <w:szCs w:val="24"/>
        </w:rPr>
        <w:t>Ketiga</w:t>
      </w:r>
      <w:r w:rsidRPr="0027111E">
        <w:rPr>
          <w:rFonts w:asciiTheme="minorBidi" w:hAnsiTheme="minorBidi"/>
          <w:sz w:val="24"/>
          <w:szCs w:val="24"/>
        </w:rPr>
        <w:t xml:space="preserve">, menyentuh benda yang terkontaminasi virus </w:t>
      </w:r>
      <w:r w:rsidR="00035E95">
        <w:rPr>
          <w:rFonts w:asciiTheme="minorBidi" w:hAnsiTheme="minorBidi"/>
          <w:sz w:val="24"/>
          <w:szCs w:val="24"/>
        </w:rPr>
        <w:t>Covid-19</w:t>
      </w:r>
      <w:r w:rsidRPr="0027111E">
        <w:rPr>
          <w:rFonts w:asciiTheme="minorBidi" w:hAnsiTheme="minorBidi"/>
          <w:sz w:val="24"/>
          <w:szCs w:val="24"/>
        </w:rPr>
        <w:t xml:space="preserve"> kemudian tangan menyentuh mulut atau hidung atau mata sebelum mencuci tangan (Kemenkes RI, 2020).</w:t>
      </w:r>
    </w:p>
    <w:p w14:paraId="1F9BAC7E" w14:textId="77777777" w:rsidR="00C7578F" w:rsidRPr="0027111E" w:rsidRDefault="00C7578F" w:rsidP="00C51EC8">
      <w:pPr>
        <w:pStyle w:val="ListParagraph"/>
        <w:widowControl w:val="0"/>
        <w:numPr>
          <w:ilvl w:val="3"/>
          <w:numId w:val="8"/>
        </w:numPr>
        <w:autoSpaceDE w:val="0"/>
        <w:autoSpaceDN w:val="0"/>
        <w:adjustRightInd w:val="0"/>
        <w:spacing w:after="0" w:line="360" w:lineRule="auto"/>
        <w:ind w:left="567" w:hanging="283"/>
        <w:contextualSpacing w:val="0"/>
        <w:jc w:val="both"/>
        <w:rPr>
          <w:rFonts w:asciiTheme="minorBidi" w:hAnsiTheme="minorBidi"/>
          <w:b/>
          <w:bCs/>
          <w:sz w:val="24"/>
          <w:szCs w:val="24"/>
        </w:rPr>
      </w:pPr>
      <w:r w:rsidRPr="0027111E">
        <w:rPr>
          <w:rFonts w:asciiTheme="minorBidi" w:hAnsiTheme="minorBidi"/>
          <w:b/>
          <w:bCs/>
          <w:sz w:val="24"/>
          <w:szCs w:val="24"/>
        </w:rPr>
        <w:t>Gejala Klinis</w:t>
      </w:r>
    </w:p>
    <w:p w14:paraId="32351A8B" w14:textId="2BE10232" w:rsidR="00C7578F" w:rsidRPr="0027111E" w:rsidRDefault="00C7578F" w:rsidP="00F27231">
      <w:pPr>
        <w:tabs>
          <w:tab w:val="left" w:pos="284"/>
        </w:tabs>
        <w:spacing w:after="0" w:line="360" w:lineRule="auto"/>
        <w:ind w:left="567" w:firstLine="851"/>
        <w:jc w:val="both"/>
        <w:rPr>
          <w:rFonts w:asciiTheme="minorBidi" w:hAnsiTheme="minorBidi"/>
          <w:sz w:val="24"/>
          <w:szCs w:val="24"/>
        </w:rPr>
      </w:pPr>
      <w:bookmarkStart w:id="8" w:name="_bookmark29"/>
      <w:bookmarkEnd w:id="8"/>
      <w:r w:rsidRPr="0027111E">
        <w:rPr>
          <w:rFonts w:asciiTheme="minorBidi" w:hAnsiTheme="minorBidi"/>
          <w:sz w:val="24"/>
          <w:szCs w:val="24"/>
        </w:rPr>
        <w:t xml:space="preserve">Masa inkubasi (waktu antara paparan virus sampai munculnya gejala) </w:t>
      </w:r>
      <w:r w:rsidR="00035E95">
        <w:rPr>
          <w:rFonts w:asciiTheme="minorBidi" w:hAnsiTheme="minorBidi"/>
          <w:sz w:val="24"/>
          <w:szCs w:val="24"/>
        </w:rPr>
        <w:t>Covid-19</w:t>
      </w:r>
      <w:r w:rsidRPr="0027111E">
        <w:rPr>
          <w:rFonts w:asciiTheme="minorBidi" w:hAnsiTheme="minorBidi"/>
          <w:sz w:val="24"/>
          <w:szCs w:val="24"/>
        </w:rPr>
        <w:t xml:space="preserve"> adalah rata-rata 5-6 hari, namun bisa sampai 14 hari. </w:t>
      </w:r>
      <w:r w:rsidRPr="0027111E">
        <w:rPr>
          <w:rFonts w:asciiTheme="minorBidi" w:hAnsiTheme="minorBidi"/>
          <w:sz w:val="24"/>
          <w:szCs w:val="24"/>
          <w:lang w:eastAsia="id-ID"/>
        </w:rPr>
        <w:t xml:space="preserve">Gejala </w:t>
      </w:r>
      <w:r w:rsidRPr="0027111E">
        <w:rPr>
          <w:rFonts w:asciiTheme="minorBidi" w:hAnsiTheme="minorBidi"/>
          <w:sz w:val="24"/>
          <w:szCs w:val="24"/>
        </w:rPr>
        <w:t xml:space="preserve">klinis yang utama adalah demam &gt;38%, batuk, pilek, letih, lesu, sakit tenggorokan, sesak napas </w:t>
      </w:r>
      <w:r w:rsidRPr="0027111E">
        <w:rPr>
          <w:rFonts w:asciiTheme="minorBidi" w:hAnsiTheme="minorBidi"/>
          <w:sz w:val="24"/>
          <w:szCs w:val="24"/>
        </w:rPr>
        <w:fldChar w:fldCharType="begin" w:fldLock="1"/>
      </w:r>
      <w:r w:rsidRPr="0027111E">
        <w:rPr>
          <w:rFonts w:asciiTheme="minorBidi" w:hAnsiTheme="minorBidi"/>
          <w:sz w:val="24"/>
          <w:szCs w:val="24"/>
        </w:rPr>
        <w:instrText>ADDIN CSL_CITATION { "citationItems" : [ { "id" : "ITEM-1", "itemData" : {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"Kemenkes RI", "given" : "", "non-dropping-particle" : "", "parse-names" : false, "suffix" : "" } ], "container-title" : "Journal of Chemical Information and Modeling", "id" : "ITEM-1", "issue" : "9", "issued" : { "date-parts" : [ [ "2020" ] ] }, "number-of-pages" : "1689-1699", "title" : "Buku pedoman RT RW pencegahan COVID", "type" : "book", "volume" : "53" }, "uris" : [ "http://www.mendeley.com/documents/?uuid=a4382f37-858c-4518-8df9-90971d168f0d", "http://www.mendeley.com/documents/?uuid=b256a5d3-4487-4e1f-93e5-a527d43ee109" ] } ], "mendeley" : { "formattedCitation" : "(Kemenkes RI, 2020)", "plainTextFormattedCitation" : "(Kemenkes RI, 2020)", "previouslyFormattedCitation" : "(Kemenkes RI, 2020)" }, "properties" : { "noteIndex" : 0 }, "schema" : "https://github.com/citation-style-language/schema/raw/master/csl-citation.json" }</w:instrText>
      </w:r>
      <w:r w:rsidRPr="0027111E">
        <w:rPr>
          <w:rFonts w:asciiTheme="minorBidi" w:hAnsiTheme="minorBidi"/>
          <w:sz w:val="24"/>
          <w:szCs w:val="24"/>
        </w:rPr>
        <w:fldChar w:fldCharType="separate"/>
      </w:r>
      <w:r w:rsidRPr="0027111E">
        <w:rPr>
          <w:rFonts w:asciiTheme="minorBidi" w:hAnsiTheme="minorBidi"/>
          <w:noProof/>
          <w:sz w:val="24"/>
          <w:szCs w:val="24"/>
        </w:rPr>
        <w:t>(Kemenkes RI, 2020)</w:t>
      </w:r>
      <w:r w:rsidRPr="0027111E">
        <w:rPr>
          <w:rFonts w:asciiTheme="minorBidi" w:hAnsiTheme="minorBidi"/>
          <w:sz w:val="24"/>
          <w:szCs w:val="24"/>
        </w:rPr>
        <w:fldChar w:fldCharType="end"/>
      </w:r>
      <w:r w:rsidRPr="0027111E">
        <w:rPr>
          <w:rFonts w:asciiTheme="minorBidi" w:hAnsiTheme="minorBidi"/>
          <w:sz w:val="24"/>
          <w:szCs w:val="24"/>
        </w:rPr>
        <w:t xml:space="preserve">. </w:t>
      </w:r>
    </w:p>
    <w:p w14:paraId="3A4805E3" w14:textId="5D15CCE7" w:rsidR="00C7578F" w:rsidRPr="0027111E" w:rsidRDefault="00C7578F" w:rsidP="00F27231">
      <w:pPr>
        <w:tabs>
          <w:tab w:val="left" w:pos="284"/>
        </w:tabs>
        <w:spacing w:after="0" w:line="360" w:lineRule="auto"/>
        <w:ind w:left="567" w:firstLine="851"/>
        <w:jc w:val="both"/>
        <w:rPr>
          <w:rFonts w:asciiTheme="minorBidi" w:hAnsiTheme="minorBidi"/>
          <w:sz w:val="24"/>
          <w:szCs w:val="24"/>
          <w:lang w:eastAsia="id-ID"/>
        </w:rPr>
      </w:pPr>
      <w:r w:rsidRPr="0027111E">
        <w:rPr>
          <w:rFonts w:asciiTheme="minorBidi" w:hAnsiTheme="minorBidi"/>
          <w:sz w:val="24"/>
          <w:szCs w:val="24"/>
          <w:lang w:eastAsia="id-ID"/>
        </w:rPr>
        <w:t xml:space="preserve">Klasifikasi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berdasarkan  tingkat keparahan kasus dibagi menjadi: 1)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tanpa gejala; 2)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dengan gejala ringan; 3)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dengan gejala sedang; 4)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dengan gejala berat; dan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dalam kondisi kritis.  Penderita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paling ringan adalah kondisi penderita tidak ditemukan gejala apapun. Penderita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dengan kondisi ringan </w:t>
      </w:r>
      <w:proofErr w:type="gramStart"/>
      <w:r w:rsidRPr="0027111E">
        <w:rPr>
          <w:rFonts w:asciiTheme="minorBidi" w:hAnsiTheme="minorBidi"/>
          <w:sz w:val="24"/>
          <w:szCs w:val="24"/>
          <w:lang w:eastAsia="id-ID"/>
        </w:rPr>
        <w:t>menunjukkan  ada</w:t>
      </w:r>
      <w:proofErr w:type="gramEnd"/>
      <w:r w:rsidRPr="0027111E">
        <w:rPr>
          <w:rFonts w:asciiTheme="minorBidi" w:hAnsiTheme="minorBidi"/>
          <w:sz w:val="24"/>
          <w:szCs w:val="24"/>
          <w:lang w:eastAsia="id-ID"/>
        </w:rPr>
        <w:t xml:space="preserve"> gejala tapi tidak ada bukti pneumonia virus atau tanpa hipoksia. Muncul gejala </w:t>
      </w:r>
      <w:r w:rsidRPr="0027111E">
        <w:rPr>
          <w:rFonts w:asciiTheme="minorBidi" w:hAnsiTheme="minorBidi"/>
          <w:sz w:val="24"/>
          <w:szCs w:val="24"/>
          <w:lang w:eastAsia="id-ID"/>
        </w:rPr>
        <w:lastRenderedPageBreak/>
        <w:t xml:space="preserve">seperti demam, batuk, fatigue, anoreksia, napas pendek, kelelahan. Muncul </w:t>
      </w:r>
      <w:proofErr w:type="gramStart"/>
      <w:r w:rsidRPr="0027111E">
        <w:rPr>
          <w:rFonts w:asciiTheme="minorBidi" w:hAnsiTheme="minorBidi"/>
          <w:sz w:val="24"/>
          <w:szCs w:val="24"/>
          <w:lang w:eastAsia="id-ID"/>
        </w:rPr>
        <w:t>gejala  lain</w:t>
      </w:r>
      <w:proofErr w:type="gramEnd"/>
      <w:r w:rsidRPr="0027111E">
        <w:rPr>
          <w:rFonts w:asciiTheme="minorBidi" w:hAnsiTheme="minorBidi"/>
          <w:sz w:val="24"/>
          <w:szCs w:val="24"/>
          <w:lang w:eastAsia="id-ID"/>
        </w:rPr>
        <w:t xml:space="preserve"> yang tidak spesifik lainnya seperti sakit tenggorokan, kongesti hidung, sakit kepala, diare, mual dan muntah, serta hilang pembauan dan  pengecapan. Adapun pasien yang kritis ditandai adanya </w:t>
      </w:r>
      <w:r w:rsidRPr="0027111E">
        <w:rPr>
          <w:rFonts w:asciiTheme="minorBidi" w:hAnsiTheme="minorBidi"/>
          <w:i/>
          <w:iCs/>
          <w:sz w:val="24"/>
          <w:szCs w:val="24"/>
        </w:rPr>
        <w:t>Acute Respiratory Distress Syndrome</w:t>
      </w:r>
      <w:r w:rsidRPr="0027111E">
        <w:rPr>
          <w:rFonts w:asciiTheme="minorBidi" w:hAnsiTheme="minorBidi"/>
          <w:sz w:val="24"/>
          <w:szCs w:val="24"/>
        </w:rPr>
        <w:t xml:space="preserve"> (ARDS), </w:t>
      </w:r>
      <w:r w:rsidRPr="0027111E">
        <w:rPr>
          <w:rFonts w:asciiTheme="minorBidi" w:hAnsiTheme="minorBidi"/>
          <w:i/>
          <w:iCs/>
          <w:sz w:val="24"/>
          <w:szCs w:val="24"/>
        </w:rPr>
        <w:t xml:space="preserve">sepsis dan syok sepsis </w:t>
      </w:r>
      <w:r w:rsidRPr="0027111E">
        <w:rPr>
          <w:rFonts w:asciiTheme="minorBidi" w:hAnsiTheme="minorBidi"/>
          <w:sz w:val="24"/>
          <w:szCs w:val="24"/>
          <w:lang w:eastAsia="id-ID"/>
        </w:rPr>
        <w:fldChar w:fldCharType="begin" w:fldLock="1"/>
      </w:r>
      <w:r w:rsidRPr="0027111E">
        <w:rPr>
          <w:rFonts w:asciiTheme="minorBidi" w:hAnsiTheme="minorBidi"/>
          <w:sz w:val="24"/>
          <w:szCs w:val="24"/>
          <w:lang w:eastAsia="id-ID"/>
        </w:rPr>
        <w:instrText>ADDIN CSL_CITATION { "citationItems" : [ { "id" : "ITEM-1", "itemData" : { "ISBN" : "978-623-92964-8-3", "abstract" : "Buku ini merupakan kerjasama 5 organisasi profesi yaitu Perhimpunan Dokter Paru Indonesia (PDPI), Perhimpunan Dokter Spesialis Kardiovaskuler Indonesia (PERKI), Perhimpunan Dokter Spesialis Penyakit Dalam Indonesia (PAPDI), Perhimpunan Dokter Anestesiologi dan Terapi Intensif Indonesia (PERDATIN) dan Ikatan Dokter Anak Indonesia (IDAI). Terima kasih kepada para penyusun dari 5 organisasi profesi yang telah bekerja keras untuk terbitnya buku Pedoman Tatalaksana COVID-19 edisi 2 yang merupakan revisi buku Protokol Tatalaksana COVID-19. Buku ini merupakan dokumen yang perlu dievaluasi secara berkala mengikuti perkembangan ilmu terkait masalah COVID-19.", "author" : [ { "dropping-particle" : "", "family" : "PDPI", "given" : "", "non-dropping-particle" : "", "parse-names" : false, "suffix" : "" }, { "dropping-particle" : "", "family" : "PERKI", "given" : "", "non-dropping-particle" : "", "parse-names" : false, "suffix" : "" }, { "dropping-particle" : "", "family" : "PAPDI", "given" : "", "non-dropping-particle" : "", "parse-names" : false, "suffix" : "" }, { "dropping-particle" : "", "family" : "PERDATIN", "given" : "", "non-dropping-particle" : "", "parse-names" : false, "suffix" : "" }, { "dropping-particle" : "", "family" : "IDAI", "given" : "", "non-dropping-particle" : "", "parse-names" : false, "suffix" : "" } ], "container-title" : "Pedoman Tatalaksana COVID-19", "id" : "ITEM-1", "issued" : { "date-parts" : [ [ "2020" ] ] }, "number-of-pages" : "36-37", "title" : "Pedoman Tata Laksana COVID-19 Edisi 3 Desember 2020", "type" : "book" }, "uris" : [ "http://www.mendeley.com/documents/?uuid=2d453001-2cdd-4e99-bc68-90bf808be610" ] } ], "mendeley" : { "formattedCitation" : "(PDPI, PERKI, PAPDI, PERDATIN, &amp; IDAI, 2020)", "plainTextFormattedCitation" : "(PDPI, PERKI, PAPDI, PERDATIN, &amp; IDAI, 2020)", "previouslyFormattedCitation" : "(PDPI, PERKI, PAPDI, PERDATIN, &amp; IDAI, 2020)" }, "properties" : { "noteIndex" : 0 }, "schema" : "https://github.com/citation-style-language/schema/raw/master/csl-citation.json" }</w:instrText>
      </w:r>
      <w:r w:rsidRPr="0027111E">
        <w:rPr>
          <w:rFonts w:asciiTheme="minorBidi" w:hAnsiTheme="minorBidi"/>
          <w:sz w:val="24"/>
          <w:szCs w:val="24"/>
          <w:lang w:eastAsia="id-ID"/>
        </w:rPr>
        <w:fldChar w:fldCharType="separate"/>
      </w:r>
      <w:r w:rsidRPr="0027111E">
        <w:rPr>
          <w:rFonts w:asciiTheme="minorBidi" w:hAnsiTheme="minorBidi"/>
          <w:noProof/>
          <w:sz w:val="24"/>
          <w:szCs w:val="24"/>
          <w:lang w:eastAsia="id-ID"/>
        </w:rPr>
        <w:t>(PDPI, PERKI, PAPDI, PERDATIN, &amp; IDAI, 2020)</w:t>
      </w:r>
      <w:r w:rsidRPr="0027111E">
        <w:rPr>
          <w:rFonts w:asciiTheme="minorBidi" w:hAnsiTheme="minorBidi"/>
          <w:sz w:val="24"/>
          <w:szCs w:val="24"/>
          <w:lang w:eastAsia="id-ID"/>
        </w:rPr>
        <w:fldChar w:fldCharType="end"/>
      </w:r>
      <w:r w:rsidRPr="0027111E">
        <w:rPr>
          <w:rFonts w:asciiTheme="minorBidi" w:hAnsiTheme="minorBidi"/>
          <w:sz w:val="24"/>
          <w:szCs w:val="24"/>
          <w:lang w:eastAsia="id-ID"/>
        </w:rPr>
        <w:t xml:space="preserve">. </w:t>
      </w:r>
    </w:p>
    <w:p w14:paraId="7816A290" w14:textId="171AED03" w:rsidR="00C7578F" w:rsidRPr="0027111E" w:rsidRDefault="00C7578F" w:rsidP="00F27231">
      <w:pPr>
        <w:tabs>
          <w:tab w:val="left" w:pos="284"/>
        </w:tabs>
        <w:spacing w:after="0" w:line="360" w:lineRule="auto"/>
        <w:ind w:left="567" w:firstLine="851"/>
        <w:jc w:val="both"/>
        <w:rPr>
          <w:rFonts w:asciiTheme="minorBidi" w:hAnsiTheme="minorBidi"/>
          <w:sz w:val="24"/>
          <w:szCs w:val="24"/>
        </w:rPr>
      </w:pPr>
      <w:r w:rsidRPr="0027111E">
        <w:rPr>
          <w:rFonts w:asciiTheme="minorBidi" w:hAnsiTheme="minorBidi"/>
          <w:sz w:val="24"/>
          <w:szCs w:val="24"/>
        </w:rPr>
        <w:t xml:space="preserve">Pasien </w:t>
      </w:r>
      <w:r w:rsidR="00035E95">
        <w:rPr>
          <w:rFonts w:asciiTheme="minorBidi" w:hAnsiTheme="minorBidi"/>
          <w:sz w:val="24"/>
          <w:szCs w:val="24"/>
        </w:rPr>
        <w:t>Covid-19</w:t>
      </w:r>
      <w:r w:rsidRPr="0027111E">
        <w:rPr>
          <w:rFonts w:asciiTheme="minorBidi" w:hAnsiTheme="minorBidi"/>
          <w:sz w:val="24"/>
          <w:szCs w:val="24"/>
        </w:rPr>
        <w:t xml:space="preserve"> dapat sembuh jika segera mendapat penanganan. Semakin ringan gejala yang dirasakan pasien,</w:t>
      </w:r>
      <w:r w:rsidR="00C51EC8">
        <w:rPr>
          <w:rFonts w:asciiTheme="minorBidi" w:hAnsiTheme="minorBidi"/>
          <w:sz w:val="24"/>
          <w:szCs w:val="24"/>
        </w:rPr>
        <w:t xml:space="preserve"> maka</w:t>
      </w:r>
      <w:r w:rsidRPr="0027111E">
        <w:rPr>
          <w:rFonts w:asciiTheme="minorBidi" w:hAnsiTheme="minorBidi"/>
          <w:sz w:val="24"/>
          <w:szCs w:val="24"/>
        </w:rPr>
        <w:t xml:space="preserve"> semakin cepat proses penyembuhnya. Penderita </w:t>
      </w:r>
      <w:r w:rsidR="00035E95">
        <w:rPr>
          <w:rFonts w:asciiTheme="minorBidi" w:hAnsiTheme="minorBidi"/>
          <w:sz w:val="24"/>
          <w:szCs w:val="24"/>
        </w:rPr>
        <w:t>Covid-19</w:t>
      </w:r>
      <w:r w:rsidRPr="0027111E">
        <w:rPr>
          <w:rFonts w:asciiTheme="minorBidi" w:hAnsiTheme="minorBidi"/>
          <w:sz w:val="24"/>
          <w:szCs w:val="24"/>
        </w:rPr>
        <w:t xml:space="preserve"> dengan gejala ringan dapat sembuh dalam </w:t>
      </w:r>
      <w:proofErr w:type="gramStart"/>
      <w:r w:rsidRPr="0027111E">
        <w:rPr>
          <w:rFonts w:asciiTheme="minorBidi" w:hAnsiTheme="minorBidi"/>
          <w:sz w:val="24"/>
          <w:szCs w:val="24"/>
        </w:rPr>
        <w:t>waktu  sekitar</w:t>
      </w:r>
      <w:proofErr w:type="gramEnd"/>
      <w:r w:rsidRPr="0027111E">
        <w:rPr>
          <w:rFonts w:asciiTheme="minorBidi" w:hAnsiTheme="minorBidi"/>
          <w:sz w:val="24"/>
          <w:szCs w:val="24"/>
        </w:rPr>
        <w:t xml:space="preserve"> 1 pekan.  Adapun penderita </w:t>
      </w:r>
      <w:r w:rsidR="00035E95">
        <w:rPr>
          <w:rFonts w:asciiTheme="minorBidi" w:hAnsiTheme="minorBidi"/>
          <w:sz w:val="24"/>
          <w:szCs w:val="24"/>
        </w:rPr>
        <w:t>Covid-19</w:t>
      </w:r>
      <w:r w:rsidRPr="0027111E">
        <w:rPr>
          <w:rFonts w:asciiTheme="minorBidi" w:hAnsiTheme="minorBidi"/>
          <w:sz w:val="24"/>
          <w:szCs w:val="24"/>
        </w:rPr>
        <w:t xml:space="preserve"> yang parah dapat mengalami gagal napas yang dapat menyebabkan kematian. Tingkat keparahan </w:t>
      </w:r>
      <w:r w:rsidR="00035E95">
        <w:rPr>
          <w:rFonts w:asciiTheme="minorBidi" w:hAnsiTheme="minorBidi"/>
          <w:sz w:val="24"/>
          <w:szCs w:val="24"/>
        </w:rPr>
        <w:t>Covid-19</w:t>
      </w:r>
      <w:r w:rsidRPr="0027111E">
        <w:rPr>
          <w:rFonts w:asciiTheme="minorBidi" w:hAnsiTheme="minorBidi"/>
          <w:sz w:val="24"/>
          <w:szCs w:val="24"/>
        </w:rPr>
        <w:t xml:space="preserve"> dipengaruhi oleh daya tahan tubuh, umur, dan penyakit yang diderita sebelumnya seperti hipertensi, diabetes, jantung, asma, dll. Angka kematian tinggi pada pada penderita yang sudah lanjut usia karena adanya penyakit bawaan seperti kardiovaskular, hipertensi, diabetes mellitus, dan parkinson </w:t>
      </w:r>
      <w:r w:rsidRPr="0027111E">
        <w:rPr>
          <w:rFonts w:asciiTheme="minorBidi" w:hAnsiTheme="minorBidi"/>
          <w:sz w:val="24"/>
          <w:szCs w:val="24"/>
        </w:rPr>
        <w:fldChar w:fldCharType="begin" w:fldLock="1"/>
      </w:r>
      <w:r w:rsidRPr="0027111E">
        <w:rPr>
          <w:rFonts w:asciiTheme="minorBidi" w:hAnsiTheme="minorBidi"/>
          <w:sz w:val="24"/>
          <w:szCs w:val="24"/>
        </w:rPr>
        <w:instrText>ADDIN CSL_CITATION { "citationItems" : [ { "id" : "ITEM-1", "itemData" : { "abstract" : "Coronavirus Disease 2019 (COVID-19) ditemukan pada akhir tahun 2019 tepatnya bulan Desember di Kota Wuhan, Provinsi Huebei, China dan kemudian menyebar ke hampir seluruh dunia. Covid-19 disebabkan oleh betacoronavirus jenis baru yang cenderung mirip SARS-CoV dan MERS-CoV. Tujuan penulisan ini untuk memberikan telaah mengenai patofisiologi, manifestasi klinis, dan perkembangan penelitian tatalaksana Covid-19. Jenis review yang digunakan dalam artikel ini berbentuk literature review terhadap Levani, Prastya, &amp; Mawaddatunnadila. (2021). Coronavirus Disease 2019 (COVID-19): Patogenesis, Manifestasi Klinis dan Pilihan Terapi. Jurnal Kedokteran Dan Kesehatan, 17(1), 44\u201357. Retrieved from https://jurnal.umj.ac.id/index.php/JKK/article/view/634041 artikel Covid-19 dengan menggunakan database PubMed dan Google Scholar . Covid-19 termasuk dalam genus betacoronavirus, hasil anasilis menunjukkan adanya kemiripan dengan SARS. Gejala umum di awal penyakit adalah demam, kelelahan atau myalgia, batuk kering. Serta beberapa organ yang terlibat seperti pernapasan, gastrointestinal, dan neurologis. Sampai saat ini, WHO dan beberapa Negara sedang melaksanakan uji klinis untuk menemukan obat yang tepat untuk Covid-19, studi ini bernama SOLIDARITY . Terdapat 4 kelompok dalam studi ini, yaitu kelompok LPV/r dan Interferon-beta , Remdesivir, Klorokuin dan Hidroksiklorokuin. Faktor virus dengan respon imun menentukan keparahan dari infeksi Covid-19. Gejala umum di awal penyakit adalah demam (83-98%), kelelahan atau myalgia, batuk kering (76-82%) dan sesak napas (31-55%). Dari telaah terhadap studi yang ada didapatkan bahwa sampai saat ini Remdesivir adalah obat yang paling berpotensi efektif terhadap Covid-19, walaupun begitu, masih dibutuhkan penelitian lebih lanjut dengan melakukan uji klinis yang lebih luas.", "author" : [ { "dropping-particle" : "", "family" : "Levani", "given" : "", "non-dropping-particle" : "", "parse-names" : false, "suffix" : "" }, { "dropping-particle" : "", "family" : "Prastya", "given" : "", "non-dropping-particle" : "", "parse-names" : false, "suffix" : "" }, { "dropping-particle" : "", "family" : "Mawaddatunnadila", "given" : "", "non-dropping-particle" : "", "parse-names" : false, "suffix" : "" } ], "container-title" : "Jurnal Kedokteran dan Kesehatan", "id" : "ITEM-1", "issue" : "1", "issued" : { "date-parts" : [ [ "2021" ] ] }, "page" : "44-57", "title" : "Coronavirus Disease 2019 (COVID-19): Patogenesis, Manifestasi Klinis dan Pilihan Terapi", "type" : "article-journal", "volume" : "17" }, "uris" : [ "http://www.mendeley.com/documents/?uuid=64e94e75-e905-46d0-81f0-80bc11be80af", "http://www.mendeley.com/documents/?uuid=8dfa0097-32ee-4345-a229-b867574c6b26" ] } ], "mendeley" : { "formattedCitation" : "(Levani, Prastya, &amp; Mawaddatunnadila, 2021)", "plainTextFormattedCitation" : "(Levani, Prastya, &amp; Mawaddatunnadila, 2021)", "previouslyFormattedCitation" : "(Levani, Prastya, &amp; Mawaddatunnadila, 2021)" }, "properties" : { "noteIndex" : 0 }, "schema" : "https://github.com/citation-style-language/schema/raw/master/csl-citation.json" }</w:instrText>
      </w:r>
      <w:r w:rsidRPr="0027111E">
        <w:rPr>
          <w:rFonts w:asciiTheme="minorBidi" w:hAnsiTheme="minorBidi"/>
          <w:sz w:val="24"/>
          <w:szCs w:val="24"/>
        </w:rPr>
        <w:fldChar w:fldCharType="separate"/>
      </w:r>
      <w:r w:rsidRPr="0027111E">
        <w:rPr>
          <w:rFonts w:asciiTheme="minorBidi" w:hAnsiTheme="minorBidi"/>
          <w:noProof/>
          <w:sz w:val="24"/>
          <w:szCs w:val="24"/>
        </w:rPr>
        <w:t>(Levani, Prastya, &amp; Mawaddatunnadila, 2021)</w:t>
      </w:r>
      <w:r w:rsidRPr="0027111E">
        <w:rPr>
          <w:rFonts w:asciiTheme="minorBidi" w:hAnsiTheme="minorBidi"/>
          <w:sz w:val="24"/>
          <w:szCs w:val="24"/>
        </w:rPr>
        <w:fldChar w:fldCharType="end"/>
      </w:r>
      <w:r w:rsidRPr="0027111E">
        <w:rPr>
          <w:rFonts w:asciiTheme="minorBidi" w:hAnsiTheme="minorBidi"/>
          <w:sz w:val="24"/>
          <w:szCs w:val="24"/>
        </w:rPr>
        <w:t xml:space="preserve">. </w:t>
      </w:r>
      <w:bookmarkStart w:id="9" w:name="_bookmark34"/>
      <w:bookmarkEnd w:id="9"/>
    </w:p>
    <w:p w14:paraId="17676AFF" w14:textId="77777777" w:rsidR="00C7578F" w:rsidRPr="0027111E" w:rsidRDefault="00C7578F" w:rsidP="00754617">
      <w:pPr>
        <w:pStyle w:val="ListParagraph"/>
        <w:widowControl w:val="0"/>
        <w:numPr>
          <w:ilvl w:val="3"/>
          <w:numId w:val="8"/>
        </w:numPr>
        <w:tabs>
          <w:tab w:val="left" w:pos="284"/>
        </w:tabs>
        <w:autoSpaceDE w:val="0"/>
        <w:autoSpaceDN w:val="0"/>
        <w:spacing w:before="120" w:after="120" w:line="360" w:lineRule="auto"/>
        <w:ind w:left="567" w:hanging="283"/>
        <w:contextualSpacing w:val="0"/>
        <w:jc w:val="both"/>
        <w:rPr>
          <w:rFonts w:asciiTheme="minorBidi" w:hAnsiTheme="minorBidi"/>
          <w:b/>
          <w:sz w:val="24"/>
          <w:szCs w:val="24"/>
        </w:rPr>
      </w:pPr>
      <w:r w:rsidRPr="0027111E">
        <w:rPr>
          <w:rFonts w:asciiTheme="minorBidi" w:hAnsiTheme="minorBidi"/>
          <w:b/>
          <w:sz w:val="24"/>
          <w:szCs w:val="24"/>
        </w:rPr>
        <w:t xml:space="preserve">Diagnosis </w:t>
      </w:r>
      <w:r w:rsidRPr="0027111E">
        <w:rPr>
          <w:rFonts w:asciiTheme="minorBidi" w:hAnsiTheme="minorBidi"/>
          <w:b/>
          <w:sz w:val="24"/>
          <w:szCs w:val="24"/>
        </w:rPr>
        <w:fldChar w:fldCharType="begin" w:fldLock="1"/>
      </w:r>
      <w:r w:rsidRPr="0027111E">
        <w:rPr>
          <w:rFonts w:asciiTheme="minorBidi" w:hAnsiTheme="minorBidi"/>
          <w:b/>
          <w:sz w:val="24"/>
          <w:szCs w:val="24"/>
        </w:rPr>
        <w:instrText>ADDIN CSL_CITATION { "citationItems" : [ { "id" : "ITEM-1", "itemData" : { "abstract" : "Corona Virus Disease 19 (penyakit COVID-19) yang disebabkan oleh virus Corona pertama kali merebak di kota Wuhan di China pada akhir Desember 2019 dan masih berlangsung sampai dengan saat ini. Diagnosis COVID-19 biasanya didasarkan pada anamnesis riwayat perjalanan seseorang dari daerah pandemik, gejala klinis dan beberapa pemeriksaan laboratorium. Pemeriksaan laboratorium yang cepat dan spesifik sangat diperlukan untuk mempercepat penanganan atau mengendalikan kasus. Sampai saat ini metode pemeriksaan yang cepat dan akurat masih terus dikembangkan. Oleh karena itu, pada tulisan ini akan dibahas mengenai beberapa metode pemeriksaan COVID-19, kelebihan dan kekurangannya serta cara memilih metode pemeriksan yang tepat. Metode yang akan dibahas antara lain yaitu metode molekuler, imunoserologi, radiologi, rapid antigen, GeNose, dan metode lainnya seperti nano-biosensor dan CRISPR.", "author" : [ { "dropping-particle" : "", "family" : "Gunardi", "given" : "Wani Devita", "non-dropping-particle" : "", "parse-names" : false, "suffix" : "" } ], "container-title" : "Jurnal Kedokteran Meditek", "id" : "ITEM-1", "issue" : "2", "issued" : { "date-parts" : [ [ "2021" ] ] }, "page" : "173-182", "title" : "Pemeriksaan Diagnosis Laboratorium COVID-19 : Keterbatasan dan Tantangannya Saat Ini Laboratory Diagnostic Tests for COVID-19 : Current Limitations and Challenges", "type" : "article-journal", "volume" : "27" }, "uris" : [ "http://www.mendeley.com/documents/?uuid=28956691-c7e0-4f34-a0a6-9c4f60f2c321" ] } ], "mendeley" : { "formattedCitation" : "(Gunardi, 2021)", "plainTextFormattedCitation" : "(Gunardi, 2021)", "previouslyFormattedCitation" : "(Gunardi, 2021)" }, "properties" : { "noteIndex" : 0 }, "schema" : "https://github.com/citation-style-language/schema/raw/master/csl-citation.json" }</w:instrText>
      </w:r>
      <w:r w:rsidRPr="0027111E">
        <w:rPr>
          <w:rFonts w:asciiTheme="minorBidi" w:hAnsiTheme="minorBidi"/>
          <w:b/>
          <w:sz w:val="24"/>
          <w:szCs w:val="24"/>
        </w:rPr>
        <w:fldChar w:fldCharType="separate"/>
      </w:r>
      <w:r w:rsidRPr="0027111E">
        <w:rPr>
          <w:rFonts w:asciiTheme="minorBidi" w:hAnsiTheme="minorBidi"/>
          <w:noProof/>
          <w:sz w:val="24"/>
          <w:szCs w:val="24"/>
        </w:rPr>
        <w:t>(Gunardi, 2021)</w:t>
      </w:r>
      <w:r w:rsidRPr="0027111E">
        <w:rPr>
          <w:rFonts w:asciiTheme="minorBidi" w:hAnsiTheme="minorBidi"/>
          <w:b/>
          <w:sz w:val="24"/>
          <w:szCs w:val="24"/>
        </w:rPr>
        <w:fldChar w:fldCharType="end"/>
      </w:r>
    </w:p>
    <w:p w14:paraId="758075B3" w14:textId="0B8789B3" w:rsidR="00C7578F" w:rsidRPr="0027111E" w:rsidRDefault="00C7578F" w:rsidP="00F27231">
      <w:pPr>
        <w:spacing w:after="0" w:line="360" w:lineRule="auto"/>
        <w:ind w:left="567" w:firstLine="851"/>
        <w:jc w:val="both"/>
        <w:rPr>
          <w:rFonts w:asciiTheme="minorBidi" w:hAnsiTheme="minorBidi"/>
          <w:sz w:val="24"/>
          <w:szCs w:val="24"/>
          <w:lang w:eastAsia="id-ID"/>
        </w:rPr>
      </w:pPr>
      <w:r w:rsidRPr="0027111E">
        <w:rPr>
          <w:rFonts w:asciiTheme="minorBidi" w:hAnsiTheme="minorBidi"/>
          <w:sz w:val="24"/>
          <w:szCs w:val="24"/>
        </w:rPr>
        <w:t xml:space="preserve">Seseorang yang dinyatakan terkonfirmasi </w:t>
      </w:r>
      <w:r w:rsidR="00035E95">
        <w:rPr>
          <w:rFonts w:asciiTheme="minorBidi" w:hAnsiTheme="minorBidi"/>
          <w:sz w:val="24"/>
          <w:szCs w:val="24"/>
        </w:rPr>
        <w:t>Covid-19</w:t>
      </w:r>
      <w:r w:rsidRPr="0027111E">
        <w:rPr>
          <w:rFonts w:asciiTheme="minorBidi" w:hAnsiTheme="minorBidi"/>
          <w:sz w:val="24"/>
          <w:szCs w:val="24"/>
        </w:rPr>
        <w:t xml:space="preserve"> ditentukan berdasarkan hasil wawancara dokter dengan keluarga pasien terkait dengan adanya riwayat perjalanan seseorang dari daerah terjangkit, tanda-tanda dan gejala klinis yang muncul serta dikuatkan oleh pemeriksaan laboratorium. Upaya pengendalian kasus perlu didukung </w:t>
      </w:r>
      <w:proofErr w:type="gramStart"/>
      <w:r w:rsidRPr="0027111E">
        <w:rPr>
          <w:rFonts w:asciiTheme="minorBidi" w:hAnsiTheme="minorBidi"/>
          <w:sz w:val="24"/>
          <w:szCs w:val="24"/>
        </w:rPr>
        <w:t>oleh  hasil</w:t>
      </w:r>
      <w:proofErr w:type="gramEnd"/>
      <w:r w:rsidRPr="0027111E">
        <w:rPr>
          <w:rFonts w:asciiTheme="minorBidi" w:hAnsiTheme="minorBidi"/>
          <w:sz w:val="24"/>
          <w:szCs w:val="24"/>
        </w:rPr>
        <w:t xml:space="preserve"> pemeriksaan laboratorium yang cepat dan akurat. </w:t>
      </w:r>
      <w:r w:rsidRPr="0027111E">
        <w:rPr>
          <w:rFonts w:asciiTheme="minorBidi" w:hAnsiTheme="minorBidi"/>
          <w:sz w:val="24"/>
          <w:szCs w:val="24"/>
          <w:lang w:eastAsia="id-ID"/>
        </w:rPr>
        <w:t xml:space="preserve">Ada beberapa </w:t>
      </w:r>
      <w:proofErr w:type="gramStart"/>
      <w:r w:rsidRPr="0027111E">
        <w:rPr>
          <w:rFonts w:asciiTheme="minorBidi" w:hAnsiTheme="minorBidi"/>
          <w:sz w:val="24"/>
          <w:szCs w:val="24"/>
          <w:lang w:eastAsia="id-ID"/>
        </w:rPr>
        <w:t>cara</w:t>
      </w:r>
      <w:proofErr w:type="gramEnd"/>
      <w:r w:rsidRPr="0027111E">
        <w:rPr>
          <w:rFonts w:asciiTheme="minorBidi" w:hAnsiTheme="minorBidi"/>
          <w:sz w:val="24"/>
          <w:szCs w:val="24"/>
          <w:lang w:eastAsia="id-ID"/>
        </w:rPr>
        <w:t xml:space="preserve"> untuk mendeteksi infeksi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yaitu </w:t>
      </w:r>
      <w:r w:rsidRPr="0027111E">
        <w:rPr>
          <w:rFonts w:asciiTheme="minorBidi" w:hAnsiTheme="minorBidi"/>
          <w:i/>
          <w:iCs/>
          <w:sz w:val="24"/>
          <w:szCs w:val="24"/>
          <w:lang w:eastAsia="id-ID"/>
        </w:rPr>
        <w:t xml:space="preserve">quantitative </w:t>
      </w:r>
      <w:r w:rsidRPr="0027111E">
        <w:rPr>
          <w:rFonts w:asciiTheme="minorBidi" w:hAnsiTheme="minorBidi"/>
          <w:sz w:val="24"/>
          <w:szCs w:val="24"/>
          <w:lang w:eastAsia="id-ID"/>
        </w:rPr>
        <w:t>RT-</w:t>
      </w:r>
      <w:r w:rsidRPr="0027111E">
        <w:rPr>
          <w:rFonts w:asciiTheme="minorBidi" w:hAnsiTheme="minorBidi"/>
          <w:i/>
          <w:iCs/>
          <w:sz w:val="24"/>
          <w:szCs w:val="24"/>
        </w:rPr>
        <w:t>Polymerase chain reaction</w:t>
      </w:r>
      <w:r w:rsidRPr="0027111E">
        <w:rPr>
          <w:rFonts w:asciiTheme="minorBidi" w:hAnsiTheme="minorBidi"/>
          <w:sz w:val="24"/>
          <w:szCs w:val="24"/>
          <w:lang w:eastAsia="id-ID"/>
        </w:rPr>
        <w:t xml:space="preserve"> (qRT-PCR), Rapid Antigen SARS-COV2, CT-Scan, dan Ge Nose. Masing-</w:t>
      </w:r>
      <w:proofErr w:type="gramStart"/>
      <w:r w:rsidRPr="0027111E">
        <w:rPr>
          <w:rFonts w:asciiTheme="minorBidi" w:hAnsiTheme="minorBidi"/>
          <w:sz w:val="24"/>
          <w:szCs w:val="24"/>
          <w:lang w:eastAsia="id-ID"/>
        </w:rPr>
        <w:t>masing  memiliki</w:t>
      </w:r>
      <w:proofErr w:type="gramEnd"/>
      <w:r w:rsidRPr="0027111E">
        <w:rPr>
          <w:rFonts w:asciiTheme="minorBidi" w:hAnsiTheme="minorBidi"/>
          <w:sz w:val="24"/>
          <w:szCs w:val="24"/>
          <w:lang w:eastAsia="id-ID"/>
        </w:rPr>
        <w:t xml:space="preserve"> cara kerja sendiri.</w:t>
      </w:r>
    </w:p>
    <w:p w14:paraId="5C3055A7" w14:textId="5CC7B771" w:rsidR="00C7578F" w:rsidRPr="0027111E" w:rsidRDefault="00C7578F" w:rsidP="00F27231">
      <w:pPr>
        <w:tabs>
          <w:tab w:val="left" w:pos="284"/>
        </w:tabs>
        <w:spacing w:after="0" w:line="360" w:lineRule="auto"/>
        <w:ind w:left="567" w:firstLine="851"/>
        <w:jc w:val="both"/>
        <w:rPr>
          <w:rFonts w:asciiTheme="minorBidi" w:hAnsiTheme="minorBidi"/>
          <w:sz w:val="24"/>
          <w:szCs w:val="24"/>
          <w:lang w:eastAsia="id-ID"/>
        </w:rPr>
      </w:pPr>
      <w:r w:rsidRPr="0027111E">
        <w:rPr>
          <w:rFonts w:asciiTheme="minorBidi" w:hAnsiTheme="minorBidi"/>
          <w:sz w:val="24"/>
          <w:szCs w:val="24"/>
          <w:lang w:eastAsia="id-ID"/>
        </w:rPr>
        <w:t xml:space="preserve">Kuantitatif RT-PCR merupakan </w:t>
      </w:r>
      <w:proofErr w:type="gramStart"/>
      <w:r w:rsidRPr="0027111E">
        <w:rPr>
          <w:rFonts w:asciiTheme="minorBidi" w:hAnsiTheme="minorBidi"/>
          <w:sz w:val="24"/>
          <w:szCs w:val="24"/>
          <w:lang w:eastAsia="id-ID"/>
        </w:rPr>
        <w:t>cara</w:t>
      </w:r>
      <w:proofErr w:type="gramEnd"/>
      <w:r w:rsidRPr="0027111E">
        <w:rPr>
          <w:rFonts w:asciiTheme="minorBidi" w:hAnsiTheme="minorBidi"/>
          <w:sz w:val="24"/>
          <w:szCs w:val="24"/>
          <w:lang w:eastAsia="id-ID"/>
        </w:rPr>
        <w:t xml:space="preserve"> mendiagnosa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dengan menggunakan metode molekuler. Kuantitatif RT-PCR memiliki banyak kelebihan, </w:t>
      </w:r>
      <w:proofErr w:type="gramStart"/>
      <w:r w:rsidRPr="0027111E">
        <w:rPr>
          <w:rFonts w:asciiTheme="minorBidi" w:hAnsiTheme="minorBidi"/>
          <w:sz w:val="24"/>
          <w:szCs w:val="24"/>
          <w:lang w:eastAsia="id-ID"/>
        </w:rPr>
        <w:t>diantaranya  lebih</w:t>
      </w:r>
      <w:proofErr w:type="gramEnd"/>
      <w:r w:rsidRPr="0027111E">
        <w:rPr>
          <w:rFonts w:asciiTheme="minorBidi" w:hAnsiTheme="minorBidi"/>
          <w:sz w:val="24"/>
          <w:szCs w:val="24"/>
          <w:lang w:eastAsia="id-ID"/>
        </w:rPr>
        <w:t xml:space="preserve"> spesifik, konsisten, dapat digunakan dengan mudah, hanya memerlukan </w:t>
      </w:r>
      <w:r w:rsidRPr="0027111E">
        <w:rPr>
          <w:rFonts w:asciiTheme="minorBidi" w:hAnsiTheme="minorBidi"/>
          <w:i/>
          <w:iCs/>
          <w:sz w:val="24"/>
          <w:szCs w:val="24"/>
          <w:lang w:eastAsia="id-ID"/>
        </w:rPr>
        <w:t>primer-probe</w:t>
      </w:r>
      <w:r w:rsidRPr="0027111E">
        <w:rPr>
          <w:rFonts w:asciiTheme="minorBidi" w:hAnsiTheme="minorBidi"/>
          <w:sz w:val="24"/>
          <w:szCs w:val="24"/>
          <w:lang w:eastAsia="id-ID"/>
        </w:rPr>
        <w:t xml:space="preserve"> tertentu </w:t>
      </w:r>
      <w:r w:rsidRPr="0027111E">
        <w:rPr>
          <w:rFonts w:asciiTheme="minorBidi" w:hAnsiTheme="minorBidi"/>
          <w:sz w:val="24"/>
          <w:szCs w:val="24"/>
          <w:lang w:eastAsia="id-ID"/>
        </w:rPr>
        <w:lastRenderedPageBreak/>
        <w:t xml:space="preserve">yang dirancang dan disintesis sesuai gen target. Banyak pabrik yang sudah merancang alat </w:t>
      </w:r>
      <w:proofErr w:type="gramStart"/>
      <w:r w:rsidRPr="0027111E">
        <w:rPr>
          <w:rFonts w:asciiTheme="minorBidi" w:hAnsiTheme="minorBidi"/>
          <w:sz w:val="24"/>
          <w:szCs w:val="24"/>
          <w:lang w:eastAsia="id-ID"/>
        </w:rPr>
        <w:t>quantitative  RT</w:t>
      </w:r>
      <w:proofErr w:type="gramEnd"/>
      <w:r w:rsidRPr="0027111E">
        <w:rPr>
          <w:rFonts w:asciiTheme="minorBidi" w:hAnsiTheme="minorBidi"/>
          <w:sz w:val="24"/>
          <w:szCs w:val="24"/>
          <w:lang w:eastAsia="id-ID"/>
        </w:rPr>
        <w:t xml:space="preserve">-PCR dengan gen target yang berbeda-beda. Oleh karena itu salah satu kelemahannya setiap alat tes memiliki variasi tingkat sensitivitas yang berbeda. Kelemahan yang lain adalah membutuhkan biaya yang besar untuk menjamin keselamatan petugas dan mutu hasil pemeriksaan. Biaya yang besar terkait dengan pemrosesan sampel, transportasi, proses ekstraksi asam nukleat, penyediaan ruangan yang bertekanan negatif, peralatan laoratorium yang handal, dan peralatan pendukung lainnya. Selain itu, alat PCR tidak hanya dapat mendeteksi virus penyebab </w:t>
      </w:r>
      <w:r w:rsidR="00035E95">
        <w:rPr>
          <w:rFonts w:asciiTheme="minorBidi" w:hAnsiTheme="minorBidi"/>
          <w:sz w:val="24"/>
          <w:szCs w:val="24"/>
          <w:lang w:eastAsia="id-ID"/>
        </w:rPr>
        <w:t>Covid-19</w:t>
      </w:r>
      <w:r w:rsidRPr="0027111E">
        <w:rPr>
          <w:rFonts w:asciiTheme="minorBidi" w:hAnsiTheme="minorBidi"/>
          <w:sz w:val="24"/>
          <w:szCs w:val="24"/>
          <w:lang w:eastAsia="id-ID"/>
        </w:rPr>
        <w:t>, tetapi bisa deteksi beberapa virus pernapasan secara bersamaan sehingga menyebabkan adanya risiko positif palsu atau negatif palsu.</w:t>
      </w:r>
    </w:p>
    <w:p w14:paraId="4552CACC" w14:textId="77777777" w:rsidR="00C7578F" w:rsidRPr="0027111E" w:rsidRDefault="00C7578F" w:rsidP="00F27231">
      <w:pPr>
        <w:spacing w:after="0" w:line="360" w:lineRule="auto"/>
        <w:ind w:left="567" w:firstLine="851"/>
        <w:jc w:val="both"/>
        <w:rPr>
          <w:rFonts w:asciiTheme="minorBidi" w:hAnsiTheme="minorBidi"/>
          <w:sz w:val="24"/>
          <w:szCs w:val="24"/>
          <w:lang w:eastAsia="id-ID"/>
        </w:rPr>
      </w:pPr>
      <w:r w:rsidRPr="0027111E">
        <w:rPr>
          <w:rFonts w:asciiTheme="minorBidi" w:hAnsiTheme="minorBidi"/>
          <w:sz w:val="24"/>
          <w:szCs w:val="24"/>
          <w:lang w:eastAsia="id-ID"/>
        </w:rPr>
        <w:t xml:space="preserve">Rapid Antigen SARS-COV2 merupakan metode pemeriksaan imunoserologi yang mudah digunakan. Antigen-Rapid Detection Test (Ag-RDT) terdiri dari kaset plastik dengan rongga sampel dan penyangga serta strip matriks nitroselulosa disertai penanda berupa garis uji. Sampel yang dipakai untuk Ag-RDT adalah sampel usapan nasal atau nasofaringeal. Salah satu kelebihan metode Rapid Antigen SARS-COV2 yaitu tes lebih sederhana, mudah dilakukan, serta waktu pemeriksaan yang cepat sekitar 10-30 menit. Adapun kelemahan Rapid Antigen SARS-COV2 adalah memiliki sensitivitas yang lebih rendah daripada metode molekuler. Hal tersebut dikarenakan uji cepat antigen memiliki batas deteksi minimum jumlah virus. Oleh karenanya, hasil pemeriksaan Rapid Antigen SARS-COV2 sebaiknya dikonfirmasi dengan pemeriksaan RT-PCR </w:t>
      </w:r>
    </w:p>
    <w:p w14:paraId="143AD9DD" w14:textId="2C92CC1B" w:rsidR="00C7578F" w:rsidRPr="0027111E" w:rsidRDefault="00C7578F" w:rsidP="00F27231">
      <w:pPr>
        <w:spacing w:after="0" w:line="360" w:lineRule="auto"/>
        <w:ind w:left="567" w:firstLine="851"/>
        <w:jc w:val="both"/>
        <w:rPr>
          <w:rFonts w:asciiTheme="minorBidi" w:hAnsiTheme="minorBidi"/>
          <w:sz w:val="24"/>
          <w:szCs w:val="24"/>
          <w:lang w:eastAsia="id-ID"/>
        </w:rPr>
      </w:pPr>
      <w:r w:rsidRPr="0027111E">
        <w:rPr>
          <w:rFonts w:asciiTheme="minorBidi" w:hAnsiTheme="minorBidi"/>
          <w:sz w:val="24"/>
          <w:szCs w:val="24"/>
          <w:lang w:eastAsia="id-ID"/>
        </w:rPr>
        <w:t xml:space="preserve">CT </w:t>
      </w:r>
      <w:proofErr w:type="gramStart"/>
      <w:r w:rsidRPr="0027111E">
        <w:rPr>
          <w:rFonts w:asciiTheme="minorBidi" w:hAnsiTheme="minorBidi"/>
          <w:sz w:val="24"/>
          <w:szCs w:val="24"/>
          <w:lang w:eastAsia="id-ID"/>
        </w:rPr>
        <w:t>Scan</w:t>
      </w:r>
      <w:proofErr w:type="gramEnd"/>
      <w:r w:rsidRPr="0027111E">
        <w:rPr>
          <w:rFonts w:asciiTheme="minorBidi" w:hAnsiTheme="minorBidi"/>
          <w:sz w:val="24"/>
          <w:szCs w:val="24"/>
          <w:lang w:eastAsia="id-ID"/>
        </w:rPr>
        <w:t xml:space="preserve"> juga merupakan salah satu teknik diagnosis yang memiliki sensitivitasnya tinggi. Gambar CT Scan dada pasien yang terinfeksi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bersifat khas. CT </w:t>
      </w:r>
      <w:proofErr w:type="gramStart"/>
      <w:r w:rsidRPr="0027111E">
        <w:rPr>
          <w:rFonts w:asciiTheme="minorBidi" w:hAnsiTheme="minorBidi"/>
          <w:sz w:val="24"/>
          <w:szCs w:val="24"/>
          <w:lang w:eastAsia="id-ID"/>
        </w:rPr>
        <w:t>Scan</w:t>
      </w:r>
      <w:proofErr w:type="gramEnd"/>
      <w:r w:rsidRPr="0027111E">
        <w:rPr>
          <w:rFonts w:asciiTheme="minorBidi" w:hAnsiTheme="minorBidi"/>
          <w:sz w:val="24"/>
          <w:szCs w:val="24"/>
          <w:lang w:eastAsia="id-ID"/>
        </w:rPr>
        <w:t xml:space="preserve"> ditemukan sebagai alat diagnostik yang bagus untuk skrining pasien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terutama di daerah prevalensi atau pandemi yang tinggi. CT </w:t>
      </w:r>
      <w:proofErr w:type="gramStart"/>
      <w:r w:rsidRPr="0027111E">
        <w:rPr>
          <w:rFonts w:asciiTheme="minorBidi" w:hAnsiTheme="minorBidi"/>
          <w:sz w:val="24"/>
          <w:szCs w:val="24"/>
          <w:lang w:eastAsia="id-ID"/>
        </w:rPr>
        <w:t>Scan</w:t>
      </w:r>
      <w:proofErr w:type="gramEnd"/>
      <w:r w:rsidRPr="0027111E">
        <w:rPr>
          <w:rFonts w:asciiTheme="minorBidi" w:hAnsiTheme="minorBidi"/>
          <w:sz w:val="24"/>
          <w:szCs w:val="24"/>
          <w:lang w:eastAsia="id-ID"/>
        </w:rPr>
        <w:t xml:space="preserve"> memiliki kelemahan tidak mampu memisahkan kasus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dengan pneumonia lain (virus atau non-virus) sehingga tidak dapat digunakan </w:t>
      </w:r>
      <w:r w:rsidRPr="0027111E">
        <w:rPr>
          <w:rFonts w:asciiTheme="minorBidi" w:hAnsiTheme="minorBidi"/>
          <w:sz w:val="24"/>
          <w:szCs w:val="24"/>
          <w:lang w:eastAsia="id-ID"/>
        </w:rPr>
        <w:lastRenderedPageBreak/>
        <w:t xml:space="preserve">untuk mengonfirmasi penyebab penyakit dalam diagnosis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Karena itu, CT </w:t>
      </w:r>
      <w:proofErr w:type="gramStart"/>
      <w:r w:rsidRPr="0027111E">
        <w:rPr>
          <w:rFonts w:asciiTheme="minorBidi" w:hAnsiTheme="minorBidi"/>
          <w:sz w:val="24"/>
          <w:szCs w:val="24"/>
          <w:lang w:eastAsia="id-ID"/>
        </w:rPr>
        <w:t>Scan</w:t>
      </w:r>
      <w:proofErr w:type="gramEnd"/>
      <w:r w:rsidRPr="0027111E">
        <w:rPr>
          <w:rFonts w:asciiTheme="minorBidi" w:hAnsiTheme="minorBidi"/>
          <w:sz w:val="24"/>
          <w:szCs w:val="24"/>
          <w:lang w:eastAsia="id-ID"/>
        </w:rPr>
        <w:t xml:space="preserve"> digunakan sebagai salah satu metode diagnostik tambahan untuk mendiagnosis </w:t>
      </w:r>
      <w:r w:rsidR="00035E95">
        <w:rPr>
          <w:rFonts w:asciiTheme="minorBidi" w:hAnsiTheme="minorBidi"/>
          <w:sz w:val="24"/>
          <w:szCs w:val="24"/>
          <w:lang w:eastAsia="id-ID"/>
        </w:rPr>
        <w:t>Covid-19</w:t>
      </w:r>
      <w:r w:rsidRPr="0027111E">
        <w:rPr>
          <w:rFonts w:asciiTheme="minorBidi" w:hAnsiTheme="minorBidi"/>
          <w:sz w:val="24"/>
          <w:szCs w:val="24"/>
          <w:lang w:eastAsia="id-ID"/>
        </w:rPr>
        <w:t>.</w:t>
      </w:r>
    </w:p>
    <w:p w14:paraId="30C4C063" w14:textId="7F034AE0" w:rsidR="00C7578F" w:rsidRPr="0027111E" w:rsidRDefault="00C7578F" w:rsidP="00C7578F">
      <w:pPr>
        <w:spacing w:line="360" w:lineRule="auto"/>
        <w:ind w:left="567" w:firstLine="851"/>
        <w:jc w:val="both"/>
        <w:rPr>
          <w:rFonts w:asciiTheme="minorBidi" w:hAnsiTheme="minorBidi"/>
          <w:sz w:val="24"/>
          <w:szCs w:val="24"/>
          <w:lang w:eastAsia="id-ID"/>
        </w:rPr>
      </w:pPr>
      <w:r w:rsidRPr="0027111E">
        <w:rPr>
          <w:rFonts w:asciiTheme="minorBidi" w:hAnsiTheme="minorBidi"/>
          <w:sz w:val="24"/>
          <w:szCs w:val="24"/>
          <w:lang w:eastAsia="id-ID"/>
        </w:rPr>
        <w:t xml:space="preserve">Salah satu metode </w:t>
      </w:r>
      <w:proofErr w:type="gramStart"/>
      <w:r w:rsidRPr="0027111E">
        <w:rPr>
          <w:rFonts w:asciiTheme="minorBidi" w:hAnsiTheme="minorBidi"/>
          <w:sz w:val="24"/>
          <w:szCs w:val="24"/>
          <w:lang w:eastAsia="id-ID"/>
        </w:rPr>
        <w:t>terbaru  dalam</w:t>
      </w:r>
      <w:proofErr w:type="gramEnd"/>
      <w:r w:rsidRPr="0027111E">
        <w:rPr>
          <w:rFonts w:asciiTheme="minorBidi" w:hAnsiTheme="minorBidi"/>
          <w:sz w:val="24"/>
          <w:szCs w:val="24"/>
          <w:lang w:eastAsia="id-ID"/>
        </w:rPr>
        <w:t xml:space="preserve"> mendeteks iinfeksi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adalah Ge Nose. Ge</w:t>
      </w:r>
      <w:r w:rsidR="00C51EC8">
        <w:rPr>
          <w:rFonts w:asciiTheme="minorBidi" w:hAnsiTheme="minorBidi"/>
          <w:sz w:val="24"/>
          <w:szCs w:val="24"/>
          <w:lang w:eastAsia="id-ID"/>
        </w:rPr>
        <w:t xml:space="preserve"> </w:t>
      </w:r>
      <w:r w:rsidRPr="0027111E">
        <w:rPr>
          <w:rFonts w:asciiTheme="minorBidi" w:hAnsiTheme="minorBidi"/>
          <w:sz w:val="24"/>
          <w:szCs w:val="24"/>
          <w:lang w:eastAsia="id-ID"/>
        </w:rPr>
        <w:t xml:space="preserve">Nose dikembangkan oleh Universitas Gajah Mada. Cara kerja Ge Nose yaitu mendeteksi Volatile Organic Compound (VOC) yang terbentuk karena adanya infeksi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VOC keluar saat bernafas dan </w:t>
      </w:r>
      <w:proofErr w:type="gramStart"/>
      <w:r w:rsidRPr="0027111E">
        <w:rPr>
          <w:rFonts w:asciiTheme="minorBidi" w:hAnsiTheme="minorBidi"/>
          <w:sz w:val="24"/>
          <w:szCs w:val="24"/>
          <w:lang w:eastAsia="id-ID"/>
        </w:rPr>
        <w:t>masuk  dalam</w:t>
      </w:r>
      <w:proofErr w:type="gramEnd"/>
      <w:r w:rsidRPr="0027111E">
        <w:rPr>
          <w:rFonts w:asciiTheme="minorBidi" w:hAnsiTheme="minorBidi"/>
          <w:sz w:val="24"/>
          <w:szCs w:val="24"/>
          <w:lang w:eastAsia="id-ID"/>
        </w:rPr>
        <w:t xml:space="preserve"> kantong khusus. Udara dalam kantong khusus tersebut selanjutnya </w:t>
      </w:r>
      <w:r w:rsidRPr="0027111E">
        <w:rPr>
          <w:rStyle w:val="markedcontent"/>
          <w:rFonts w:asciiTheme="minorBidi" w:hAnsiTheme="minorBidi"/>
          <w:sz w:val="24"/>
          <w:szCs w:val="24"/>
        </w:rPr>
        <w:t xml:space="preserve">diidentifikasi dengan </w:t>
      </w:r>
      <w:proofErr w:type="gramStart"/>
      <w:r w:rsidRPr="0027111E">
        <w:rPr>
          <w:rStyle w:val="markedcontent"/>
          <w:rFonts w:asciiTheme="minorBidi" w:hAnsiTheme="minorBidi"/>
          <w:sz w:val="24"/>
          <w:szCs w:val="24"/>
        </w:rPr>
        <w:t>cara</w:t>
      </w:r>
      <w:proofErr w:type="gramEnd"/>
      <w:r w:rsidRPr="0027111E">
        <w:rPr>
          <w:rStyle w:val="markedcontent"/>
          <w:rFonts w:asciiTheme="minorBidi" w:hAnsiTheme="minorBidi"/>
          <w:sz w:val="24"/>
          <w:szCs w:val="24"/>
        </w:rPr>
        <w:t xml:space="preserve"> khusus melalui sensor-sensor. Ge Nose telah diu</w:t>
      </w:r>
      <w:r w:rsidRPr="0027111E">
        <w:rPr>
          <w:rFonts w:asciiTheme="minorBidi" w:hAnsiTheme="minorBidi"/>
          <w:sz w:val="24"/>
          <w:szCs w:val="24"/>
          <w:lang w:eastAsia="id-ID"/>
        </w:rPr>
        <w:t>ji secara klinis di delapan rumah sakit dengan total sampel 1999. Hasil uji klinis menunjukkan bahwa alat ini memiliki sensitivitas antara 89-92% dengan spesifitas 95-96%.</w:t>
      </w:r>
    </w:p>
    <w:p w14:paraId="07156C49" w14:textId="3A58C0C4" w:rsidR="00C7578F" w:rsidRPr="0027111E" w:rsidRDefault="00C7578F" w:rsidP="00754617">
      <w:pPr>
        <w:pStyle w:val="ListParagraph"/>
        <w:widowControl w:val="0"/>
        <w:numPr>
          <w:ilvl w:val="3"/>
          <w:numId w:val="8"/>
        </w:numPr>
        <w:tabs>
          <w:tab w:val="left" w:pos="284"/>
        </w:tabs>
        <w:autoSpaceDE w:val="0"/>
        <w:autoSpaceDN w:val="0"/>
        <w:spacing w:before="120" w:after="120" w:line="360" w:lineRule="auto"/>
        <w:ind w:left="567" w:hanging="283"/>
        <w:contextualSpacing w:val="0"/>
        <w:jc w:val="both"/>
        <w:rPr>
          <w:rStyle w:val="markedcontent"/>
          <w:rFonts w:asciiTheme="minorBidi" w:hAnsiTheme="minorBidi"/>
          <w:sz w:val="24"/>
          <w:szCs w:val="24"/>
        </w:rPr>
      </w:pPr>
      <w:r w:rsidRPr="0027111E">
        <w:rPr>
          <w:rStyle w:val="markedcontent"/>
          <w:rFonts w:asciiTheme="minorBidi" w:hAnsiTheme="minorBidi"/>
          <w:b/>
          <w:bCs/>
          <w:sz w:val="24"/>
          <w:szCs w:val="24"/>
        </w:rPr>
        <w:t xml:space="preserve">Faktor Risiko </w:t>
      </w:r>
      <w:r w:rsidR="00035E95">
        <w:rPr>
          <w:rStyle w:val="markedcontent"/>
          <w:rFonts w:asciiTheme="minorBidi" w:hAnsiTheme="minorBidi"/>
          <w:b/>
          <w:bCs/>
          <w:sz w:val="24"/>
          <w:szCs w:val="24"/>
        </w:rPr>
        <w:t>Covid-19</w:t>
      </w:r>
    </w:p>
    <w:p w14:paraId="5BE7E996" w14:textId="7B459660" w:rsidR="00C7578F" w:rsidRPr="0027111E" w:rsidRDefault="00C7578F" w:rsidP="00C7578F">
      <w:pPr>
        <w:spacing w:line="360" w:lineRule="auto"/>
        <w:ind w:left="567" w:firstLine="851"/>
        <w:jc w:val="both"/>
        <w:rPr>
          <w:rFonts w:asciiTheme="minorBidi" w:hAnsiTheme="minorBidi"/>
          <w:spacing w:val="1"/>
          <w:sz w:val="24"/>
          <w:szCs w:val="24"/>
        </w:rPr>
      </w:pPr>
      <w:r w:rsidRPr="0027111E">
        <w:rPr>
          <w:rFonts w:asciiTheme="minorBidi" w:hAnsiTheme="minorBidi"/>
          <w:sz w:val="24"/>
          <w:szCs w:val="24"/>
        </w:rPr>
        <w:t xml:space="preserve">Ada beberapa faktor yang menyebabkan seseorang lebih mudah terpapar </w:t>
      </w:r>
      <w:r w:rsidR="00035E95">
        <w:rPr>
          <w:rFonts w:asciiTheme="minorBidi" w:hAnsiTheme="minorBidi"/>
          <w:sz w:val="24"/>
          <w:szCs w:val="24"/>
        </w:rPr>
        <w:t>Covid-19</w:t>
      </w:r>
      <w:r w:rsidRPr="0027111E">
        <w:rPr>
          <w:rFonts w:asciiTheme="minorBidi" w:hAnsiTheme="minorBidi"/>
          <w:sz w:val="24"/>
          <w:szCs w:val="24"/>
        </w:rPr>
        <w:t xml:space="preserve">.  Faktor risiko </w:t>
      </w:r>
      <w:r w:rsidR="00035E95">
        <w:rPr>
          <w:rFonts w:asciiTheme="minorBidi" w:hAnsiTheme="minorBidi"/>
          <w:sz w:val="24"/>
          <w:szCs w:val="24"/>
        </w:rPr>
        <w:t>Covid-19</w:t>
      </w:r>
      <w:r w:rsidRPr="0027111E">
        <w:rPr>
          <w:rFonts w:asciiTheme="minorBidi" w:hAnsiTheme="minorBidi"/>
          <w:sz w:val="24"/>
          <w:szCs w:val="24"/>
        </w:rPr>
        <w:t xml:space="preserve"> antara lain: usia, jenis kelamin, </w:t>
      </w:r>
      <w:r w:rsidRPr="0027111E">
        <w:rPr>
          <w:rFonts w:asciiTheme="minorBidi" w:hAnsiTheme="minorBidi"/>
          <w:spacing w:val="1"/>
          <w:sz w:val="24"/>
          <w:szCs w:val="24"/>
        </w:rPr>
        <w:t xml:space="preserve">orang yang dirawat </w:t>
      </w:r>
      <w:r w:rsidRPr="0027111E">
        <w:rPr>
          <w:rFonts w:asciiTheme="minorBidi" w:hAnsiTheme="minorBidi"/>
          <w:sz w:val="24"/>
          <w:szCs w:val="24"/>
        </w:rPr>
        <w:t xml:space="preserve">di rumah sakit, adanya penyakit penyerta  (hipertensi diabetes  mellitus, kardiovaskuler, dan </w:t>
      </w:r>
      <w:r w:rsidRPr="0027111E">
        <w:rPr>
          <w:rFonts w:asciiTheme="minorBidi" w:hAnsiTheme="minorBidi"/>
          <w:spacing w:val="1"/>
          <w:sz w:val="24"/>
          <w:szCs w:val="24"/>
        </w:rPr>
        <w:t xml:space="preserve"> p</w:t>
      </w:r>
      <w:r w:rsidRPr="0027111E">
        <w:rPr>
          <w:rFonts w:asciiTheme="minorBidi" w:hAnsiTheme="minorBidi"/>
          <w:sz w:val="24"/>
          <w:szCs w:val="24"/>
        </w:rPr>
        <w:t xml:space="preserve">aru obstruktif kronik) dan riwayat merokok </w:t>
      </w:r>
      <w:r w:rsidRPr="0027111E">
        <w:rPr>
          <w:rFonts w:asciiTheme="minorBidi" w:hAnsiTheme="minorBidi"/>
          <w:sz w:val="24"/>
          <w:szCs w:val="24"/>
        </w:rPr>
        <w:fldChar w:fldCharType="begin" w:fldLock="1"/>
      </w:r>
      <w:r w:rsidRPr="0027111E">
        <w:rPr>
          <w:rFonts w:asciiTheme="minorBidi" w:hAnsiTheme="minorBidi"/>
          <w:sz w:val="24"/>
          <w:szCs w:val="24"/>
        </w:rPr>
        <w:instrText>ADDIN CSL_CITATION { "citationItems" : [ { "id" : "ITEM-1", "itemData" : { "DOI" : "10.52643/jukmas.v4i2.1015", "ISSN" : "2715-8748", "abstract" : "Prevalensi kasus Covid-19 di dunia pertengahan September 2020 mencapai 29.155.581 dan kematian tercatat 926.544 jiwa dengan tersebar ke 216 negara sehingga Case Fatality Rate sebesar 3,17% (WHO, 2020). Tujuan penelitian ini untuk mengetahui faktor-faktor risiko yang berhubungan dengan Covid 19. Metode penelitian ini adalah studi literature dengan jurnal penelitian berbahasa inggris tahun 2020 dengan rancangan penelitian analitik dengan data yang mendukung faktor-faktor risiko Covid 19. Dalam penelurusan jurnal dengan bantuan internet dengan kata kunci terkait faktor risiko, karakteristik,komorbid dan Covid 19. Kesimpulan dari penelitian ini umur, jenis kelamin, pasien yang terinfeksi di rumah sakit, penyakit komorbid ,tanda dan gejala Covid 19 berhubungan dengan Covid 19. Riwayat merokok tidak berhubungan dengan COVID 19. Rekomendasi diharapkan masyarakat berperilaku sehat memperkecil perilaku berisiko Covid 19 dengan mematuhi protokol kesehatan. Kata kunci: faktor risiko, karakteristik, komorbid, Covid 19", "author" : [ { "dropping-particle" : "", "family" : "Hidayani", "given" : "Wuri Ratna", "non-dropping-particle" : "", "parse-names" : false, "suffix" : "" } ], "container-title" : "Jurnal Untuk Masyarakat Sehat (JUKMAS)", "id" : "ITEM-1", "issue" : "2", "issued" : { "date-parts" : [ [ "2020" ] ] }, "page" : "120-134", "title" : "Faktor Faktor Risiko yang Berhubungan dengan COVID 19 : Literature Review", "type" : "article-journal", "volume" : "4" }, "uris" : [ "http://www.mendeley.com/documents/?uuid=587a240c-e842-466a-b210-22f120e6e316" ] } ], "mendeley" : { "formattedCitation" : "(Hidayani, 2020)", "plainTextFormattedCitation" : "(Hidayani, 2020)", "previouslyFormattedCitation" : "(Hidayani, 2020)" }, "properties" : { "noteIndex" : 0 }, "schema" : "https://github.com/citation-style-language/schema/raw/master/csl-citation.json" }</w:instrText>
      </w:r>
      <w:r w:rsidRPr="0027111E">
        <w:rPr>
          <w:rFonts w:asciiTheme="minorBidi" w:hAnsiTheme="minorBidi"/>
          <w:sz w:val="24"/>
          <w:szCs w:val="24"/>
        </w:rPr>
        <w:fldChar w:fldCharType="separate"/>
      </w:r>
      <w:r w:rsidRPr="0027111E">
        <w:rPr>
          <w:rFonts w:asciiTheme="minorBidi" w:hAnsiTheme="minorBidi"/>
          <w:noProof/>
          <w:sz w:val="24"/>
          <w:szCs w:val="24"/>
        </w:rPr>
        <w:t>(Hidayani, 2020)</w:t>
      </w:r>
      <w:r w:rsidRPr="0027111E">
        <w:rPr>
          <w:rFonts w:asciiTheme="minorBidi" w:hAnsiTheme="minorBidi"/>
          <w:sz w:val="24"/>
          <w:szCs w:val="24"/>
        </w:rPr>
        <w:fldChar w:fldCharType="end"/>
      </w:r>
      <w:r w:rsidRPr="0027111E">
        <w:rPr>
          <w:rFonts w:asciiTheme="minorBidi" w:hAnsiTheme="minorBidi"/>
          <w:sz w:val="24"/>
          <w:szCs w:val="24"/>
        </w:rPr>
        <w:t xml:space="preserve">. </w:t>
      </w:r>
      <w:r w:rsidRPr="0027111E">
        <w:rPr>
          <w:rFonts w:asciiTheme="minorBidi" w:hAnsiTheme="minorBidi"/>
          <w:spacing w:val="1"/>
          <w:sz w:val="24"/>
          <w:szCs w:val="24"/>
        </w:rPr>
        <w:t xml:space="preserve">Orang yang berinteraksi langsung dengan penderita </w:t>
      </w:r>
      <w:r w:rsidR="00035E95">
        <w:rPr>
          <w:rFonts w:asciiTheme="minorBidi" w:hAnsiTheme="minorBidi"/>
          <w:spacing w:val="1"/>
          <w:sz w:val="24"/>
          <w:szCs w:val="24"/>
        </w:rPr>
        <w:t>Covid-19</w:t>
      </w:r>
      <w:r w:rsidRPr="0027111E">
        <w:rPr>
          <w:rFonts w:asciiTheme="minorBidi" w:hAnsiTheme="minorBidi"/>
          <w:spacing w:val="1"/>
          <w:sz w:val="24"/>
          <w:szCs w:val="24"/>
        </w:rPr>
        <w:t xml:space="preserve"> juga berisiko tertular </w:t>
      </w:r>
      <w:r w:rsidR="00035E95">
        <w:rPr>
          <w:rFonts w:asciiTheme="minorBidi" w:hAnsiTheme="minorBidi"/>
          <w:spacing w:val="1"/>
          <w:sz w:val="24"/>
          <w:szCs w:val="24"/>
        </w:rPr>
        <w:t>Covid-19</w:t>
      </w:r>
      <w:r w:rsidRPr="0027111E">
        <w:rPr>
          <w:rFonts w:asciiTheme="minorBidi" w:hAnsiTheme="minorBidi"/>
          <w:spacing w:val="1"/>
          <w:sz w:val="24"/>
          <w:szCs w:val="24"/>
        </w:rPr>
        <w:t xml:space="preserve"> </w:t>
      </w:r>
      <w:r w:rsidRPr="0027111E">
        <w:rPr>
          <w:rFonts w:asciiTheme="minorBidi" w:hAnsiTheme="minorBidi"/>
          <w:spacing w:val="1"/>
          <w:sz w:val="24"/>
          <w:szCs w:val="24"/>
        </w:rPr>
        <w:fldChar w:fldCharType="begin" w:fldLock="1"/>
      </w:r>
      <w:r w:rsidRPr="0027111E">
        <w:rPr>
          <w:rFonts w:asciiTheme="minorBidi" w:hAnsiTheme="minorBidi"/>
          <w:spacing w:val="1"/>
          <w:sz w:val="24"/>
          <w:szCs w:val="24"/>
        </w:rPr>
        <w:instrText>ADDIN CSL_CITATION { "citationItems" : [ { "id" : "ITEM-1", "itemData" : { "abstract" : "Coronavirus Disease 2019 (COVID-19) ditemukan pada akhir tahun 2019 tepatnya bulan Desember di Kota Wuhan, Provinsi Huebei, China dan kemudian menyebar ke hampir seluruh dunia. Covid-19 disebabkan oleh betacoronavirus jenis baru yang cenderung mirip SARS-CoV dan MERS-CoV. Tujuan penulisan ini untuk memberikan telaah mengenai patofisiologi, manifestasi klinis, dan perkembangan penelitian tatalaksana Covid-19. Jenis review yang digunakan dalam artikel ini berbentuk literature review terhadap Levani, Prastya, &amp; Mawaddatunnadila. (2021). Coronavirus Disease 2019 (COVID-19): Patogenesis, Manifestasi Klinis dan Pilihan Terapi. Jurnal Kedokteran Dan Kesehatan, 17(1), 44\u201357. Retrieved from https://jurnal.umj.ac.id/index.php/JKK/article/view/634041 artikel Covid-19 dengan menggunakan database PubMed dan Google Scholar . Covid-19 termasuk dalam genus betacoronavirus, hasil anasilis menunjukkan adanya kemiripan dengan SARS. Gejala umum di awal penyakit adalah demam, kelelahan atau myalgia, batuk kering. Serta beberapa organ yang terlibat seperti pernapasan, gastrointestinal, dan neurologis. Sampai saat ini, WHO dan beberapa Negara sedang melaksanakan uji klinis untuk menemukan obat yang tepat untuk Covid-19, studi ini bernama SOLIDARITY . Terdapat 4 kelompok dalam studi ini, yaitu kelompok LPV/r dan Interferon-beta , Remdesivir, Klorokuin dan Hidroksiklorokuin. Faktor virus dengan respon imun menentukan keparahan dari infeksi Covid-19. Gejala umum di awal penyakit adalah demam (83-98%), kelelahan atau myalgia, batuk kering (76-82%) dan sesak napas (31-55%). Dari telaah terhadap studi yang ada didapatkan bahwa sampai saat ini Remdesivir adalah obat yang paling berpotensi efektif terhadap Covid-19, walaupun begitu, masih dibutuhkan penelitian lebih lanjut dengan melakukan uji klinis yang lebih luas.", "author" : [ { "dropping-particle" : "", "family" : "Levani", "given" : "", "non-dropping-particle" : "", "parse-names" : false, "suffix" : "" }, { "dropping-particle" : "", "family" : "Prastya", "given" : "", "non-dropping-particle" : "", "parse-names" : false, "suffix" : "" }, { "dropping-particle" : "", "family" : "Mawaddatunnadila", "given" : "", "non-dropping-particle" : "", "parse-names" : false, "suffix" : "" } ], "container-title" : "Jurnal Kedokteran dan Kesehatan", "id" : "ITEM-1", "issue" : "1", "issued" : { "date-parts" : [ [ "2021" ] ] }, "page" : "44-57", "title" : "Coronavirus Disease 2019 (COVID-19): Patogenesis, Manifestasi Klinis dan Pilihan Terapi", "type" : "article-journal", "volume" : "17" }, "uris" : [ "http://www.mendeley.com/documents/?uuid=64e94e75-e905-46d0-81f0-80bc11be80af" ] } ], "mendeley" : { "formattedCitation" : "(Levani et al., 2021)", "plainTextFormattedCitation" : "(Levani et al., 2021)", "previouslyFormattedCitation" : "(Levani et al., 2021)" }, "properties" : { "noteIndex" : 0 }, "schema" : "https://github.com/citation-style-language/schema/raw/master/csl-citation.json" }</w:instrText>
      </w:r>
      <w:r w:rsidRPr="0027111E">
        <w:rPr>
          <w:rFonts w:asciiTheme="minorBidi" w:hAnsiTheme="minorBidi"/>
          <w:spacing w:val="1"/>
          <w:sz w:val="24"/>
          <w:szCs w:val="24"/>
        </w:rPr>
        <w:fldChar w:fldCharType="separate"/>
      </w:r>
      <w:r w:rsidRPr="0027111E">
        <w:rPr>
          <w:rFonts w:asciiTheme="minorBidi" w:hAnsiTheme="minorBidi"/>
          <w:noProof/>
          <w:spacing w:val="1"/>
          <w:sz w:val="24"/>
          <w:szCs w:val="24"/>
        </w:rPr>
        <w:t>(Levani et al., 2021)</w:t>
      </w:r>
      <w:r w:rsidRPr="0027111E">
        <w:rPr>
          <w:rFonts w:asciiTheme="minorBidi" w:hAnsiTheme="minorBidi"/>
          <w:spacing w:val="1"/>
          <w:sz w:val="24"/>
          <w:szCs w:val="24"/>
        </w:rPr>
        <w:fldChar w:fldCharType="end"/>
      </w:r>
      <w:r w:rsidRPr="0027111E">
        <w:rPr>
          <w:rFonts w:asciiTheme="minorBidi" w:hAnsiTheme="minorBidi"/>
          <w:spacing w:val="1"/>
          <w:sz w:val="24"/>
          <w:szCs w:val="24"/>
        </w:rPr>
        <w:t xml:space="preserve">. Kepadatan penduduk suatu wilayah juga meningkatkan risiko penduduk terpapar </w:t>
      </w:r>
      <w:r w:rsidR="00035E95">
        <w:rPr>
          <w:rFonts w:asciiTheme="minorBidi" w:hAnsiTheme="minorBidi"/>
          <w:spacing w:val="1"/>
          <w:sz w:val="24"/>
          <w:szCs w:val="24"/>
        </w:rPr>
        <w:t>Covid-19</w:t>
      </w:r>
      <w:r w:rsidRPr="0027111E">
        <w:rPr>
          <w:rFonts w:asciiTheme="minorBidi" w:hAnsiTheme="minorBidi"/>
          <w:spacing w:val="1"/>
          <w:sz w:val="24"/>
          <w:szCs w:val="24"/>
        </w:rPr>
        <w:t xml:space="preserve"> (</w:t>
      </w:r>
      <w:r w:rsidRPr="0027111E">
        <w:rPr>
          <w:rFonts w:asciiTheme="minorBidi" w:hAnsiTheme="minorBidi"/>
          <w:spacing w:val="1"/>
          <w:sz w:val="24"/>
          <w:szCs w:val="24"/>
        </w:rPr>
        <w:fldChar w:fldCharType="begin" w:fldLock="1"/>
      </w:r>
      <w:r w:rsidRPr="0027111E">
        <w:rPr>
          <w:rFonts w:asciiTheme="minorBidi" w:hAnsiTheme="minorBidi"/>
          <w:spacing w:val="1"/>
          <w:sz w:val="24"/>
          <w:szCs w:val="24"/>
        </w:rPr>
        <w:instrText>ADDIN CSL_CITATION { "citationItems" : [ { "id" : "ITEM-1", "itemData" : { "DOI" : "10.35472/indojam.v1i2.353", "ISSN" : "2774-2067", "abstract" : "COVID-19 pandemic have been spread around the world since the first outbreak on Desember 2019 in Wuhan, China. DKI Jakarta as one of the highest population density among 34 provinces in Indonesia, has become an endemic area of COVID-19 with the rate of new cases show some fluctuation for each month along 2020. This is a secondary data research which drawn from Health Ministry of Indonesia as well as Center of Statistics for DKI Jakarta. Focus and the scope of this paper is on analyzing the relation between new cases of COVID-19 with population density of Jakarta\u2019s districts. Descriptive and inferential analysis that combined with Robust Regression Test are conducted due to some outliers data. This unbiased method shows a good regression model of spreading new positive cases. M-Estimator Robust Regression with Tukey Bisquare function, \u00a0shows the best result with the least Residual Standar Error (RSE), that is 0.411. \u00a0Analysis on statistical test for the chosen model shows that population density has significant impacts on outbreak pattern of COVID-19 in Jakarta. But mobilities and interactions betweeen citizens has also give a great impact.", "author" : [ { "dropping-particle" : "", "family" : "Edriani", "given" : "Tiara Shofi", "non-dropping-particle" : "", "parse-names" : false, "suffix" : "" }, { "dropping-particle" : "", "family" : "Rahmadani", "given" : "Anisa", "non-dropping-particle" : "", "parse-names" : false, "suffix" : "" }, { "dropping-particle" : "", "family" : "Noor", "given" : "Dear Michiko Mutiara", "non-dropping-particle" : "", "parse-names" : false, "suffix" : "" } ], "container-title" : "Indonesian Journal of Applied Mathematics", "id" : "ITEM-1", "issue" : "2", "issued" : { "date-parts" : [ [ "2021" ] ] }, "page" : "51", "title" : "Analisis Hubungan Kepadatan Penduduk dengan Pola Penyebaran COVID-19 Provinsi DKI Jakarta menggunakan Regresi Robust", "type" : "article-journal", "volume" : "1" }, "uris" : [ "http://www.mendeley.com/documents/?uuid=9fe43843-853d-4838-b200-9bdb3d636fd1" ] } ], "mendeley" : { "formattedCitation" : "(Edriani, Rahmadani, &amp; Noor, 2021)", "plainTextFormattedCitation" : "(Edriani, Rahmadani, &amp; Noor, 2021)", "previouslyFormattedCitation" : "(Edriani, Rahmadani, &amp; Noor, 2021)" }, "properties" : { "noteIndex" : 0 }, "schema" : "https://github.com/citation-style-language/schema/raw/master/csl-citation.json" }</w:instrText>
      </w:r>
      <w:r w:rsidRPr="0027111E">
        <w:rPr>
          <w:rFonts w:asciiTheme="minorBidi" w:hAnsiTheme="minorBidi"/>
          <w:spacing w:val="1"/>
          <w:sz w:val="24"/>
          <w:szCs w:val="24"/>
        </w:rPr>
        <w:fldChar w:fldCharType="separate"/>
      </w:r>
      <w:r w:rsidRPr="0027111E">
        <w:rPr>
          <w:rFonts w:asciiTheme="minorBidi" w:hAnsiTheme="minorBidi"/>
          <w:noProof/>
          <w:spacing w:val="1"/>
          <w:sz w:val="24"/>
          <w:szCs w:val="24"/>
        </w:rPr>
        <w:t>(Edriani, Rahmadani, &amp; Noor, 2021)</w:t>
      </w:r>
      <w:r w:rsidRPr="0027111E">
        <w:rPr>
          <w:rFonts w:asciiTheme="minorBidi" w:hAnsiTheme="minorBidi"/>
          <w:spacing w:val="1"/>
          <w:sz w:val="24"/>
          <w:szCs w:val="24"/>
        </w:rPr>
        <w:fldChar w:fldCharType="end"/>
      </w:r>
    </w:p>
    <w:p w14:paraId="6AF8FAC1" w14:textId="77777777" w:rsidR="00C7578F" w:rsidRPr="0027111E" w:rsidRDefault="00C7578F" w:rsidP="00754617">
      <w:pPr>
        <w:pStyle w:val="ListParagraph"/>
        <w:widowControl w:val="0"/>
        <w:numPr>
          <w:ilvl w:val="0"/>
          <w:numId w:val="27"/>
        </w:numPr>
        <w:autoSpaceDE w:val="0"/>
        <w:autoSpaceDN w:val="0"/>
        <w:spacing w:before="120" w:after="0" w:line="360" w:lineRule="auto"/>
        <w:ind w:left="851" w:hanging="284"/>
        <w:contextualSpacing w:val="0"/>
        <w:jc w:val="both"/>
        <w:rPr>
          <w:rFonts w:asciiTheme="minorBidi" w:hAnsiTheme="minorBidi"/>
          <w:iCs/>
          <w:sz w:val="24"/>
          <w:szCs w:val="24"/>
        </w:rPr>
      </w:pPr>
      <w:r w:rsidRPr="0027111E">
        <w:rPr>
          <w:rFonts w:asciiTheme="minorBidi" w:hAnsiTheme="minorBidi"/>
          <w:iCs/>
          <w:spacing w:val="1"/>
          <w:sz w:val="24"/>
          <w:szCs w:val="24"/>
        </w:rPr>
        <w:t>Usia</w:t>
      </w:r>
    </w:p>
    <w:p w14:paraId="6CB8A117" w14:textId="3336A2CF" w:rsidR="00C7578F" w:rsidRPr="0027111E" w:rsidRDefault="00C7578F" w:rsidP="00C7578F">
      <w:pPr>
        <w:pStyle w:val="BodyText"/>
        <w:ind w:left="851" w:firstLine="709"/>
        <w:jc w:val="both"/>
        <w:rPr>
          <w:rFonts w:asciiTheme="minorBidi" w:hAnsiTheme="minorBidi" w:cstheme="minorBidi"/>
        </w:rPr>
      </w:pPr>
      <w:proofErr w:type="gramStart"/>
      <w:r w:rsidRPr="0027111E">
        <w:rPr>
          <w:rFonts w:asciiTheme="minorBidi" w:hAnsiTheme="minorBidi" w:cstheme="minorBidi"/>
        </w:rPr>
        <w:t>Usia</w:t>
      </w:r>
      <w:proofErr w:type="gramEnd"/>
      <w:r w:rsidRPr="0027111E">
        <w:rPr>
          <w:rFonts w:asciiTheme="minorBidi" w:hAnsiTheme="minorBidi" w:cstheme="minorBidi"/>
        </w:rPr>
        <w:t xml:space="preserve"> menjadi salah satu faktor risiko terpapar </w:t>
      </w:r>
      <w:r w:rsidR="00035E95">
        <w:rPr>
          <w:rFonts w:asciiTheme="minorBidi" w:hAnsiTheme="minorBidi" w:cstheme="minorBidi"/>
        </w:rPr>
        <w:t>Covid-19</w:t>
      </w:r>
      <w:r w:rsidRPr="0027111E">
        <w:rPr>
          <w:rFonts w:asciiTheme="minorBidi" w:hAnsiTheme="minorBidi" w:cstheme="minorBidi"/>
        </w:rPr>
        <w:t xml:space="preserve">. Orang yang berusia lebih dari 60 tahun lebih berisiko terpapar </w:t>
      </w:r>
      <w:r w:rsidR="00035E95">
        <w:rPr>
          <w:rFonts w:asciiTheme="minorBidi" w:hAnsiTheme="minorBidi" w:cstheme="minorBidi"/>
        </w:rPr>
        <w:t>Covid-19</w:t>
      </w:r>
      <w:r w:rsidRPr="0027111E">
        <w:rPr>
          <w:rFonts w:asciiTheme="minorBidi" w:hAnsiTheme="minorBidi" w:cstheme="minorBidi"/>
        </w:rPr>
        <w:t xml:space="preserve">. Orang lanjut </w:t>
      </w:r>
      <w:proofErr w:type="gramStart"/>
      <w:r w:rsidRPr="0027111E">
        <w:rPr>
          <w:rFonts w:asciiTheme="minorBidi" w:hAnsiTheme="minorBidi" w:cstheme="minorBidi"/>
        </w:rPr>
        <w:t>usia</w:t>
      </w:r>
      <w:proofErr w:type="gramEnd"/>
      <w:r w:rsidRPr="0027111E">
        <w:rPr>
          <w:rFonts w:asciiTheme="minorBidi" w:hAnsiTheme="minorBidi" w:cstheme="minorBidi"/>
        </w:rPr>
        <w:t xml:space="preserve"> mengalami proses penurunan fungsi jaringan dan organ tubuh sehingga </w:t>
      </w:r>
      <w:r w:rsidRPr="0027111E">
        <w:rPr>
          <w:rFonts w:asciiTheme="minorBidi" w:hAnsiTheme="minorBidi" w:cstheme="minorBidi"/>
          <w:spacing w:val="1"/>
        </w:rPr>
        <w:t xml:space="preserve">mereka lebih mudah terserang penyakit </w:t>
      </w:r>
      <w:r w:rsidRPr="0027111E">
        <w:rPr>
          <w:rFonts w:asciiTheme="minorBidi" w:hAnsiTheme="minorBidi" w:cstheme="minorBidi"/>
        </w:rPr>
        <w:t xml:space="preserve">penyakit. Fungsi organ dan kekebalan tubuh sudah menurun. Umumnya orang yang sudah lanjut </w:t>
      </w:r>
      <w:proofErr w:type="gramStart"/>
      <w:r w:rsidRPr="0027111E">
        <w:rPr>
          <w:rFonts w:asciiTheme="minorBidi" w:hAnsiTheme="minorBidi" w:cstheme="minorBidi"/>
        </w:rPr>
        <w:t>usia</w:t>
      </w:r>
      <w:proofErr w:type="gramEnd"/>
      <w:r w:rsidRPr="0027111E">
        <w:rPr>
          <w:rFonts w:asciiTheme="minorBidi" w:hAnsiTheme="minorBidi" w:cstheme="minorBidi"/>
        </w:rPr>
        <w:t xml:space="preserve"> mengidap penyakit penyerta sehingga kondisinya lemah dan tidak dapat melawan infeksi yang </w:t>
      </w:r>
      <w:r w:rsidRPr="0027111E">
        <w:rPr>
          <w:rFonts w:asciiTheme="minorBidi" w:hAnsiTheme="minorBidi" w:cstheme="minorBidi"/>
        </w:rPr>
        <w:lastRenderedPageBreak/>
        <w:t xml:space="preserve">masuk ke dalam tubuh. </w:t>
      </w:r>
      <w:r w:rsidRPr="0027111E">
        <w:rPr>
          <w:rFonts w:asciiTheme="minorBidi" w:hAnsiTheme="minorBidi" w:cstheme="minorBidi"/>
          <w:spacing w:val="1"/>
        </w:rPr>
        <w:t>Elastisitas j</w:t>
      </w:r>
      <w:r w:rsidRPr="0027111E">
        <w:rPr>
          <w:rFonts w:asciiTheme="minorBidi" w:hAnsiTheme="minorBidi" w:cstheme="minorBidi"/>
        </w:rPr>
        <w:t xml:space="preserve">aringan paru-paru makin lama makin berkurang. Peradangan yang terjadi pada lansia dapat memberikan efek yang besar bahkan bisa menyebabkan kerusakan organ </w:t>
      </w:r>
      <w:r w:rsidRPr="0027111E">
        <w:rPr>
          <w:rFonts w:asciiTheme="minorBidi" w:hAnsiTheme="minorBidi" w:cstheme="minorBidi"/>
        </w:rPr>
        <w:fldChar w:fldCharType="begin" w:fldLock="1"/>
      </w:r>
      <w:r w:rsidRPr="0027111E">
        <w:rPr>
          <w:rFonts w:asciiTheme="minorBidi" w:hAnsiTheme="minorBidi" w:cstheme="minorBidi"/>
        </w:rPr>
        <w:instrText>ADDIN CSL_CITATION { "citationItems" : [ { "id" : "ITEM-1", "itemData" : { "abstract" : "Covid-19 is a pandemic that just occurred at the end of 2019 which was caused by SARS CoV2. This must be watched out for because the transmission is fast, has a level of pain that cannot be ignored. To date, there is no proven preventive vaccine and definitive therapy. In several articles, elder was mentioned as a risk factor for Covid-19. The purpose of this study was to determine the age description in the incidence of Covid-19. This is a quantitative study with an observational analytic design with an unmathced case control approach. The data used were secondary data from medical records and surveillance in the isolation room of Dr. M. Hoesin Palembang hospital for the period March 1, 2020 to July 31, 2020, totaling 666 respondents. Data analysis used univariate to determine the age description in the incidence of Covid-19. The results showed that of the 116 at-risk ages (&gt; 65 years) who were confirmed positive as many as 30 (40.2%) the remaining 49 (59.8%) were negative. Meanwhile, of the 550 age groups who were not at risk, 277 (47.4%) were confirmed positive and the remaining 307 (52.6%) were negative. In the bivariate analysis, there was no statistically significant relationship between age and Covid-19 with a p value of 0.270. The conclusion is that all ages are at risk of being confirmed positive for Covid-19, and productive ages are most at risk for Covid-19 due to high mobility and social activity. This can be prevented by sticking to health protocols.", "author" : [ { "dropping-particle" : "", "family" : "Elviani", "given" : "Rosyada", "non-dropping-particle" : "", "parse-names" : false, "suffix" : "" }, { "dropping-particle" : "", "family" : "Anwar", "given" : "Chairil", "non-dropping-particle" : "", "parse-names" : false, "suffix" : "" }, { "dropping-particle" : "", "family" : "Sitorus", "given" : "Rico Januar", "non-dropping-particle" : "", "parse-names" : false, "suffix" : "" } ], "container-title" : "Jambi Medical Jurnal", "id" : "ITEM-1", "issue" : "2", "issued" : { "date-parts" : [ [ "2021" ] ] }, "page" : "204-209", "title" : "Gambaran Usia pada Kejadian Covid-19", "type" : "article-journal", "volume" : "9" }, "uris" : [ "http://www.mendeley.com/documents/?uuid=47a200f2-8526-4544-99f9-75599441b649" ] } ], "mendeley" : { "formattedCitation" : "(Elviani, Anwar, &amp; Sitorus, 2021)", "plainTextFormattedCitation" : "(Elviani, Anwar, &amp; Sitorus, 2021)", "previouslyFormattedCitation" : "(Elviani, Anwar, &amp; Sitorus, 2021)" }, "properties" : { "noteIndex" : 0 }, "schema" : "https://github.com/citation-style-language/schema/raw/master/csl-citation.json" }</w:instrText>
      </w:r>
      <w:r w:rsidRPr="0027111E">
        <w:rPr>
          <w:rFonts w:asciiTheme="minorBidi" w:hAnsiTheme="minorBidi" w:cstheme="minorBidi"/>
        </w:rPr>
        <w:fldChar w:fldCharType="separate"/>
      </w:r>
      <w:r w:rsidRPr="0027111E">
        <w:rPr>
          <w:rFonts w:asciiTheme="minorBidi" w:hAnsiTheme="minorBidi" w:cstheme="minorBidi"/>
          <w:noProof/>
        </w:rPr>
        <w:t>(Elviani, Anwar, &amp; Sitorus, 2021)</w:t>
      </w:r>
      <w:r w:rsidRPr="0027111E">
        <w:rPr>
          <w:rFonts w:asciiTheme="minorBidi" w:hAnsiTheme="minorBidi" w:cstheme="minorBidi"/>
        </w:rPr>
        <w:fldChar w:fldCharType="end"/>
      </w:r>
    </w:p>
    <w:p w14:paraId="0208ED9D" w14:textId="77777777" w:rsidR="00C7578F" w:rsidRPr="0027111E" w:rsidRDefault="00C7578F" w:rsidP="00754617">
      <w:pPr>
        <w:pStyle w:val="ListParagraph"/>
        <w:widowControl w:val="0"/>
        <w:numPr>
          <w:ilvl w:val="0"/>
          <w:numId w:val="27"/>
        </w:numPr>
        <w:tabs>
          <w:tab w:val="left" w:pos="284"/>
        </w:tabs>
        <w:autoSpaceDE w:val="0"/>
        <w:autoSpaceDN w:val="0"/>
        <w:spacing w:before="120" w:after="0" w:line="360" w:lineRule="auto"/>
        <w:ind w:left="851" w:hanging="284"/>
        <w:contextualSpacing w:val="0"/>
        <w:jc w:val="both"/>
        <w:rPr>
          <w:rFonts w:asciiTheme="minorBidi" w:hAnsiTheme="minorBidi"/>
          <w:iCs/>
          <w:sz w:val="24"/>
          <w:szCs w:val="24"/>
        </w:rPr>
      </w:pPr>
      <w:r w:rsidRPr="0027111E">
        <w:rPr>
          <w:rFonts w:asciiTheme="minorBidi" w:hAnsiTheme="minorBidi"/>
          <w:iCs/>
          <w:sz w:val="24"/>
          <w:szCs w:val="24"/>
        </w:rPr>
        <w:t>Jenis Kelamin</w:t>
      </w:r>
    </w:p>
    <w:p w14:paraId="2B90560F" w14:textId="3C644521" w:rsidR="00C7578F" w:rsidRPr="0027111E" w:rsidRDefault="00C7578F" w:rsidP="00C7578F">
      <w:pPr>
        <w:pStyle w:val="BodyText"/>
        <w:tabs>
          <w:tab w:val="left" w:pos="1779"/>
          <w:tab w:val="left" w:pos="2620"/>
        </w:tabs>
        <w:ind w:left="851" w:firstLine="709"/>
        <w:jc w:val="both"/>
        <w:rPr>
          <w:rFonts w:asciiTheme="minorBidi" w:hAnsiTheme="minorBidi" w:cstheme="minorBidi"/>
          <w:spacing w:val="-47"/>
        </w:rPr>
      </w:pPr>
      <w:r w:rsidRPr="0027111E">
        <w:rPr>
          <w:rFonts w:asciiTheme="minorBidi" w:hAnsiTheme="minorBidi" w:cstheme="minorBidi"/>
        </w:rPr>
        <w:t>Laki-</w:t>
      </w:r>
      <w:proofErr w:type="gramStart"/>
      <w:r w:rsidRPr="0027111E">
        <w:rPr>
          <w:rFonts w:asciiTheme="minorBidi" w:hAnsiTheme="minorBidi" w:cstheme="minorBidi"/>
        </w:rPr>
        <w:t>laki  lebih</w:t>
      </w:r>
      <w:proofErr w:type="gramEnd"/>
      <w:r w:rsidRPr="0027111E">
        <w:rPr>
          <w:rFonts w:asciiTheme="minorBidi" w:hAnsiTheme="minorBidi" w:cstheme="minorBidi"/>
        </w:rPr>
        <w:t xml:space="preserve"> rentan terpapar </w:t>
      </w:r>
      <w:r w:rsidR="00035E95">
        <w:rPr>
          <w:rFonts w:asciiTheme="minorBidi" w:hAnsiTheme="minorBidi" w:cstheme="minorBidi"/>
        </w:rPr>
        <w:t>Covid-19</w:t>
      </w:r>
      <w:r w:rsidRPr="0027111E">
        <w:rPr>
          <w:rFonts w:asciiTheme="minorBidi" w:hAnsiTheme="minorBidi" w:cstheme="minorBidi"/>
        </w:rPr>
        <w:t xml:space="preserve"> daripada perempuan. Laki-laki biasanya</w:t>
      </w:r>
      <w:r w:rsidRPr="0027111E">
        <w:rPr>
          <w:rFonts w:asciiTheme="minorBidi" w:hAnsiTheme="minorBidi" w:cstheme="minorBidi"/>
          <w:spacing w:val="1"/>
        </w:rPr>
        <w:t xml:space="preserve"> lebih banyak keluar rumah karena faktor pekerjaan. </w:t>
      </w:r>
      <w:r w:rsidRPr="0027111E">
        <w:rPr>
          <w:rFonts w:asciiTheme="minorBidi" w:hAnsiTheme="minorBidi" w:cstheme="minorBidi"/>
        </w:rPr>
        <w:t xml:space="preserve">Faktor lainnya adalah faktor kromosom dan hormon. Perempuan memiliki kromosom x dan hormon progesteron yang berperan dalam memberikan kekebalan bawaan dan adaptif. Perempuan biasanya memiliki pengetahuan tentang faktor risiko </w:t>
      </w:r>
      <w:r w:rsidR="00035E95">
        <w:rPr>
          <w:rFonts w:asciiTheme="minorBidi" w:hAnsiTheme="minorBidi" w:cstheme="minorBidi"/>
        </w:rPr>
        <w:t>Covid-</w:t>
      </w:r>
      <w:proofErr w:type="gramStart"/>
      <w:r w:rsidR="00035E95">
        <w:rPr>
          <w:rFonts w:asciiTheme="minorBidi" w:hAnsiTheme="minorBidi" w:cstheme="minorBidi"/>
        </w:rPr>
        <w:t>19</w:t>
      </w:r>
      <w:r w:rsidRPr="0027111E">
        <w:rPr>
          <w:rFonts w:asciiTheme="minorBidi" w:hAnsiTheme="minorBidi" w:cstheme="minorBidi"/>
        </w:rPr>
        <w:t xml:space="preserve">  yang</w:t>
      </w:r>
      <w:proofErr w:type="gramEnd"/>
      <w:r w:rsidRPr="0027111E">
        <w:rPr>
          <w:rFonts w:asciiTheme="minorBidi" w:hAnsiTheme="minorBidi" w:cstheme="minorBidi"/>
        </w:rPr>
        <w:t xml:space="preserve"> lebih</w:t>
      </w:r>
      <w:r w:rsidRPr="0027111E">
        <w:rPr>
          <w:rFonts w:asciiTheme="minorBidi" w:hAnsiTheme="minorBidi" w:cstheme="minorBidi"/>
          <w:spacing w:val="1"/>
        </w:rPr>
        <w:t xml:space="preserve"> baik daripada </w:t>
      </w:r>
      <w:r w:rsidRPr="0027111E">
        <w:rPr>
          <w:rFonts w:asciiTheme="minorBidi" w:hAnsiTheme="minorBidi" w:cstheme="minorBidi"/>
        </w:rPr>
        <w:t>laki-laki</w:t>
      </w:r>
      <w:r w:rsidRPr="0027111E">
        <w:rPr>
          <w:rFonts w:asciiTheme="minorBidi" w:hAnsiTheme="minorBidi" w:cstheme="minorBidi"/>
          <w:spacing w:val="1"/>
        </w:rPr>
        <w:t xml:space="preserve">. </w:t>
      </w:r>
      <w:r w:rsidRPr="0027111E">
        <w:rPr>
          <w:rFonts w:asciiTheme="minorBidi" w:hAnsiTheme="minorBidi" w:cstheme="minorBidi"/>
        </w:rPr>
        <w:t xml:space="preserve">Selain itu, ada dugaan laki-laki  lebih banyak yang menjadi perokok aktif </w:t>
      </w:r>
      <w:r w:rsidRPr="0027111E">
        <w:rPr>
          <w:rFonts w:asciiTheme="minorBidi" w:hAnsiTheme="minorBidi" w:cstheme="minorBidi"/>
        </w:rPr>
        <w:fldChar w:fldCharType="begin" w:fldLock="1"/>
      </w:r>
      <w:r w:rsidRPr="0027111E">
        <w:rPr>
          <w:rFonts w:asciiTheme="minorBidi" w:hAnsiTheme="minorBidi" w:cstheme="minorBidi"/>
        </w:rPr>
        <w:instrText>ADDIN CSL_CITATION { "citationItems" : [ { "id" : "ITEM-1", "itemData" : { "DOI" : "10.7454/jpdi.v7i1.415", "ISSN" : "24068969", "abstract" : "Pada awal 2020, dunia dikejutkan dengan mewabahnya pneumonia baru yang bermula dari Wuhan, Provinsi Hubei yang kemudian menyebar dengan cepat ke lebih dari 190 negara dan teritori. Wabah ini diberi nama coronavirus disease 2019 (COVID-19) yang disebabkan oleh Severe Acute Respiratory Syndrome Coronavirus-2 (SARS-CoV-2). Penyebaran penyakit ini telah memberikan dampak luas secara sosial dan ekonomi. Masih banyak kontroversi seputar penyakit ini, termasuk dalam aspek penegakkan diagnosis, tata laksana, hingga pencegahan. Oleh karena itu, kami melakukan telaah terhadap studi-studi terkait COVID-19 yang telah banyak dipublikasikan sejak awal 2020 lalu sampai dengan akhir Maret 2020.", "author" : [ { "dropping-particle" : "", "family" : "Susilo", "given" : "Adityo", "non-dropping-particle" : "", "parse-names" : false, "suffix" : "" }, { "dropping-particle" : "", "family" : "Rumende", "given" : "Cleopas Martin", "non-dropping-particle" : "", "parse-names" : false, "suffix" : "" }, { "dropping-particle" : "", "family" : "Pitoyo", "given" : "Ceva Wicaksono", "non-dropping-particle" : "", "parse-names" : false, "suffix" : "" }, { "dropping-particle" : "", "family" : "Santoso", "given" : "Widayat Djoko", "non-dropping-particle" : "", "parse-names" : false, "suffix" : "" }, { "dropping-particle" : "", "family" : "Yulianti", "given" : "Mira", "non-dropping-particle" : "", "parse-names" : false, "suffix" : "" }, { "dropping-particle" : "", "family" : "Herikurniawan", "given" : "Herikurniawan", "non-dropping-particle" : "", "parse-names" : false, "suffix" : "" }, { "dropping-particle" : "", "family" : "Sinto", "given" : "Robert", "non-dropping-particle" : "", "parse-names" : false, "suffix" : "" }, { "dropping-particle" : "", "family" : "Singh", "given" : "Gurmeet", "non-dropping-particle" : "", "parse-names" : false, "suffix" : "" }, { "dropping-particle" : "", "family" : "Nainggolan", "given" : "Leonard", "non-dropping-particle" : "", "parse-names" : false, "suffix" : "" }, { "dropping-particle" : "", "family" : "Nelwan", "given" : "Erni Juwita", "non-dropping-particle" : "", "parse-names" : false, "suffix" : "" }, { "dropping-particle" : "", "family" : "Chen", "given" : "Lie Khie", "non-dropping-particle" : "", "parse-names" : false, "suffix" : "" }, { "dropping-particle" : "", "family" : "Widhani", "given" : "Alvina", "non-dropping-particle" : "", "parse-names" : false, "suffix" : "" }, { "dropping-particle" : "", "family" : "Wijaya", "given" : "Edwin", "non-dropping-particle" : "", "parse-names" : false, "suffix" : "" }, { "dropping-particle" : "", "family" : "Wicaksana", "given" : "Bramantya", "non-dropping-particle" : "", "parse-names" : false, "suffix" : "" }, { "dropping-particle" : "", "family" : "Maksum", "given" : "Maradewi", "non-dropping-particle" : "", "parse-names" : false, "suffix" : "" }, { "dropping-particle" : "", "family" : "Annisa", "given" : "Firda", "non-dropping-particle" : "", "parse-names" : false, "suffix" : "" }, { "dropping-particle" : "", "family" : "Jasirwan", "given" : "Cynthia Olivia Maurine", "non-dropping-particle" : "", "parse-names" : false, "suffix" : "" }, { "dropping-particle" : "", "family" : "Yunihastuti", "given" : "Evy", "non-dropping-particle" : "", "parse-names" : false, "suffix" : "" } ], "container-title" : "Jurnal Penyakit Dalam Indonesia", "id" : "ITEM-1", "issue" : "1", "issued" : { "date-parts" : [ [ "2020" ] ] }, "page" : "45", "title" : "Coronavirus Disease 2019: Tinjauan Literatur Terkini", "type" : "article-journal", "volume" : "7" }, "uris" : [ "http://www.mendeley.com/documents/?uuid=81178e4a-3d9a-4b84-8919-b0c0ad5b8d36" ] } ], "mendeley" : { "formattedCitation" : "(Susilo et al., 2020)", "plainTextFormattedCitation" : "(Susilo et al., 2020)", "previouslyFormattedCitation" : "(Susilo et al., 2020)" }, "properties" : { "noteIndex" : 0 }, "schema" : "https://github.com/citation-style-language/schema/raw/master/csl-citation.json" }</w:instrText>
      </w:r>
      <w:r w:rsidRPr="0027111E">
        <w:rPr>
          <w:rFonts w:asciiTheme="minorBidi" w:hAnsiTheme="minorBidi" w:cstheme="minorBidi"/>
        </w:rPr>
        <w:fldChar w:fldCharType="separate"/>
      </w:r>
      <w:r w:rsidRPr="0027111E">
        <w:rPr>
          <w:rFonts w:asciiTheme="minorBidi" w:hAnsiTheme="minorBidi" w:cstheme="minorBidi"/>
          <w:noProof/>
        </w:rPr>
        <w:t>(Susilo et al., 2020)</w:t>
      </w:r>
      <w:r w:rsidRPr="0027111E">
        <w:rPr>
          <w:rFonts w:asciiTheme="minorBidi" w:hAnsiTheme="minorBidi" w:cstheme="minorBidi"/>
        </w:rPr>
        <w:fldChar w:fldCharType="end"/>
      </w:r>
      <w:r w:rsidRPr="0027111E">
        <w:rPr>
          <w:rFonts w:asciiTheme="minorBidi" w:hAnsiTheme="minorBidi" w:cstheme="minorBidi"/>
        </w:rPr>
        <w:t>.</w:t>
      </w:r>
    </w:p>
    <w:p w14:paraId="5B4255DE" w14:textId="77777777" w:rsidR="00C7578F" w:rsidRPr="0027111E" w:rsidRDefault="00C7578F" w:rsidP="00754617">
      <w:pPr>
        <w:pStyle w:val="ListParagraph"/>
        <w:widowControl w:val="0"/>
        <w:numPr>
          <w:ilvl w:val="0"/>
          <w:numId w:val="27"/>
        </w:numPr>
        <w:tabs>
          <w:tab w:val="left" w:pos="284"/>
        </w:tabs>
        <w:autoSpaceDE w:val="0"/>
        <w:autoSpaceDN w:val="0"/>
        <w:spacing w:before="120" w:after="120"/>
        <w:ind w:hanging="294"/>
        <w:contextualSpacing w:val="0"/>
        <w:jc w:val="both"/>
        <w:rPr>
          <w:rFonts w:asciiTheme="minorBidi" w:hAnsiTheme="minorBidi"/>
          <w:iCs/>
          <w:sz w:val="24"/>
          <w:szCs w:val="24"/>
        </w:rPr>
      </w:pPr>
      <w:r w:rsidRPr="0027111E">
        <w:rPr>
          <w:rFonts w:asciiTheme="minorBidi" w:hAnsiTheme="minorBidi"/>
          <w:iCs/>
          <w:sz w:val="24"/>
          <w:szCs w:val="24"/>
        </w:rPr>
        <w:t>Infeksi Nosokomial di Rumah Sakit</w:t>
      </w:r>
    </w:p>
    <w:p w14:paraId="1AE4FD04" w14:textId="3C5C7BD2" w:rsidR="00C7578F" w:rsidRPr="0027111E" w:rsidRDefault="00C7578F" w:rsidP="00C51EC8">
      <w:pPr>
        <w:pStyle w:val="ListParagraph"/>
        <w:tabs>
          <w:tab w:val="left" w:pos="567"/>
          <w:tab w:val="left" w:pos="851"/>
        </w:tabs>
        <w:spacing w:after="0" w:line="360" w:lineRule="auto"/>
        <w:ind w:left="851" w:firstLine="709"/>
        <w:jc w:val="both"/>
        <w:rPr>
          <w:rFonts w:asciiTheme="minorBidi" w:hAnsiTheme="minorBidi"/>
          <w:sz w:val="24"/>
          <w:szCs w:val="24"/>
        </w:rPr>
      </w:pPr>
      <w:r w:rsidRPr="0027111E">
        <w:rPr>
          <w:rFonts w:asciiTheme="minorBidi" w:hAnsiTheme="minorBidi"/>
          <w:sz w:val="24"/>
          <w:szCs w:val="24"/>
        </w:rPr>
        <w:t xml:space="preserve">Interaksi antara pasien yang sakit </w:t>
      </w:r>
      <w:r w:rsidR="00035E95">
        <w:rPr>
          <w:rFonts w:asciiTheme="minorBidi" w:hAnsiTheme="minorBidi"/>
          <w:sz w:val="24"/>
          <w:szCs w:val="24"/>
        </w:rPr>
        <w:t>Covid-19</w:t>
      </w:r>
      <w:proofErr w:type="gramStart"/>
      <w:r w:rsidRPr="0027111E">
        <w:rPr>
          <w:rFonts w:asciiTheme="minorBidi" w:hAnsiTheme="minorBidi"/>
          <w:sz w:val="24"/>
          <w:szCs w:val="24"/>
        </w:rPr>
        <w:t>,  pegawai</w:t>
      </w:r>
      <w:proofErr w:type="gramEnd"/>
      <w:r w:rsidRPr="0027111E">
        <w:rPr>
          <w:rFonts w:asciiTheme="minorBidi" w:hAnsiTheme="minorBidi"/>
          <w:sz w:val="24"/>
          <w:szCs w:val="24"/>
        </w:rPr>
        <w:t xml:space="preserve"> rumah sakit, dan pasien non </w:t>
      </w:r>
      <w:r w:rsidR="00035E95">
        <w:rPr>
          <w:rFonts w:asciiTheme="minorBidi" w:hAnsiTheme="minorBidi"/>
          <w:sz w:val="24"/>
          <w:szCs w:val="24"/>
        </w:rPr>
        <w:t>Covid-19</w:t>
      </w:r>
      <w:r w:rsidRPr="0027111E">
        <w:rPr>
          <w:rFonts w:asciiTheme="minorBidi" w:hAnsiTheme="minorBidi"/>
          <w:sz w:val="24"/>
          <w:szCs w:val="24"/>
        </w:rPr>
        <w:t xml:space="preserve"> sangat berpotensi dalam penularan </w:t>
      </w:r>
      <w:r w:rsidR="00035E95">
        <w:rPr>
          <w:rFonts w:asciiTheme="minorBidi" w:hAnsiTheme="minorBidi"/>
          <w:sz w:val="24"/>
          <w:szCs w:val="24"/>
        </w:rPr>
        <w:t>Covid-19</w:t>
      </w:r>
      <w:r w:rsidRPr="0027111E">
        <w:rPr>
          <w:rFonts w:asciiTheme="minorBidi" w:hAnsiTheme="minorBidi"/>
          <w:sz w:val="24"/>
          <w:szCs w:val="24"/>
        </w:rPr>
        <w:t>.  Oleh karena itu, WHO memberikan</w:t>
      </w:r>
      <w:r w:rsidRPr="0027111E">
        <w:rPr>
          <w:rFonts w:asciiTheme="minorBidi" w:hAnsiTheme="minorBidi"/>
          <w:spacing w:val="1"/>
          <w:sz w:val="24"/>
          <w:szCs w:val="24"/>
        </w:rPr>
        <w:t xml:space="preserve"> arahan tentang </w:t>
      </w:r>
      <w:r w:rsidRPr="0027111E">
        <w:rPr>
          <w:rFonts w:asciiTheme="minorBidi" w:hAnsiTheme="minorBidi"/>
          <w:sz w:val="24"/>
          <w:szCs w:val="24"/>
        </w:rPr>
        <w:t xml:space="preserve">tata laksana pada penderita </w:t>
      </w:r>
      <w:r w:rsidR="00035E95">
        <w:rPr>
          <w:rFonts w:asciiTheme="minorBidi" w:hAnsiTheme="minorBidi"/>
          <w:sz w:val="24"/>
          <w:szCs w:val="24"/>
        </w:rPr>
        <w:t>Covid-19</w:t>
      </w:r>
      <w:r w:rsidRPr="0027111E">
        <w:rPr>
          <w:rFonts w:asciiTheme="minorBidi" w:hAnsiTheme="minorBidi"/>
          <w:spacing w:val="1"/>
          <w:sz w:val="24"/>
          <w:szCs w:val="24"/>
        </w:rPr>
        <w:t xml:space="preserve"> dengan </w:t>
      </w:r>
      <w:r w:rsidRPr="0027111E">
        <w:rPr>
          <w:rFonts w:asciiTheme="minorBidi" w:hAnsiTheme="minorBidi"/>
          <w:sz w:val="24"/>
          <w:szCs w:val="24"/>
        </w:rPr>
        <w:t xml:space="preserve">menerapkan protokol kesehatan </w:t>
      </w:r>
      <w:r w:rsidRPr="0027111E">
        <w:rPr>
          <w:rFonts w:asciiTheme="minorBidi" w:hAnsiTheme="minorBidi"/>
          <w:spacing w:val="1"/>
          <w:sz w:val="24"/>
          <w:szCs w:val="24"/>
        </w:rPr>
        <w:t xml:space="preserve">yang ketat. Pasien </w:t>
      </w:r>
      <w:r w:rsidRPr="0027111E">
        <w:rPr>
          <w:rFonts w:asciiTheme="minorBidi" w:hAnsiTheme="minorBidi"/>
          <w:sz w:val="24"/>
          <w:szCs w:val="24"/>
        </w:rPr>
        <w:t xml:space="preserve">harus menggunakan masker. Pasien yang </w:t>
      </w:r>
      <w:proofErr w:type="gramStart"/>
      <w:r w:rsidRPr="0027111E">
        <w:rPr>
          <w:rFonts w:asciiTheme="minorBidi" w:hAnsiTheme="minorBidi"/>
          <w:sz w:val="24"/>
          <w:szCs w:val="24"/>
        </w:rPr>
        <w:t xml:space="preserve">menderita  </w:t>
      </w:r>
      <w:r w:rsidR="00035E95">
        <w:rPr>
          <w:rFonts w:asciiTheme="minorBidi" w:hAnsiTheme="minorBidi"/>
          <w:sz w:val="24"/>
          <w:szCs w:val="24"/>
        </w:rPr>
        <w:t>Covid</w:t>
      </w:r>
      <w:proofErr w:type="gramEnd"/>
      <w:r w:rsidR="00035E95">
        <w:rPr>
          <w:rFonts w:asciiTheme="minorBidi" w:hAnsiTheme="minorBidi"/>
          <w:sz w:val="24"/>
          <w:szCs w:val="24"/>
        </w:rPr>
        <w:t>-19</w:t>
      </w:r>
      <w:r w:rsidRPr="0027111E">
        <w:rPr>
          <w:rFonts w:asciiTheme="minorBidi" w:hAnsiTheme="minorBidi"/>
          <w:spacing w:val="1"/>
          <w:sz w:val="24"/>
          <w:szCs w:val="24"/>
        </w:rPr>
        <w:t xml:space="preserve">  ditempatkan dalam ruangan khusus yang berbeda dengan pasien umumnya. Untuk berinteraksi dengan orang lain, pasien diharuskan memberi jarak minimal </w:t>
      </w:r>
      <w:r w:rsidRPr="0027111E">
        <w:rPr>
          <w:rFonts w:asciiTheme="minorBidi" w:hAnsiTheme="minorBidi"/>
          <w:sz w:val="24"/>
          <w:szCs w:val="24"/>
        </w:rPr>
        <w:t>1</w:t>
      </w:r>
      <w:r w:rsidR="00C51EC8">
        <w:rPr>
          <w:rFonts w:asciiTheme="minorBidi" w:hAnsiTheme="minorBidi"/>
          <w:sz w:val="24"/>
          <w:szCs w:val="24"/>
        </w:rPr>
        <w:t xml:space="preserve"> </w:t>
      </w:r>
      <w:r w:rsidRPr="0027111E">
        <w:rPr>
          <w:rFonts w:asciiTheme="minorBidi" w:hAnsiTheme="minorBidi"/>
          <w:sz w:val="24"/>
          <w:szCs w:val="24"/>
        </w:rPr>
        <w:t xml:space="preserve">m. Petugas rumah sakit diwajibkan menggunakan Alat Pelindung Diri (APD) lengkap sesuai standar. </w:t>
      </w:r>
      <w:r w:rsidRPr="0027111E">
        <w:rPr>
          <w:rFonts w:asciiTheme="minorBidi" w:hAnsiTheme="minorBidi"/>
          <w:spacing w:val="1"/>
          <w:sz w:val="24"/>
          <w:szCs w:val="24"/>
        </w:rPr>
        <w:t>P</w:t>
      </w:r>
      <w:r w:rsidRPr="0027111E">
        <w:rPr>
          <w:rFonts w:asciiTheme="minorBidi" w:hAnsiTheme="minorBidi"/>
          <w:sz w:val="24"/>
          <w:szCs w:val="24"/>
        </w:rPr>
        <w:t xml:space="preserve">asien pun tidak boleh dijenguk </w:t>
      </w:r>
      <w:proofErr w:type="gramStart"/>
      <w:r w:rsidRPr="0027111E">
        <w:rPr>
          <w:rFonts w:asciiTheme="minorBidi" w:hAnsiTheme="minorBidi"/>
          <w:sz w:val="24"/>
          <w:szCs w:val="24"/>
        </w:rPr>
        <w:t>oleh  keluarganya</w:t>
      </w:r>
      <w:proofErr w:type="gramEnd"/>
      <w:r w:rsidRPr="0027111E">
        <w:rPr>
          <w:rFonts w:asciiTheme="minorBidi" w:hAnsiTheme="minorBidi"/>
          <w:sz w:val="24"/>
          <w:szCs w:val="24"/>
        </w:rPr>
        <w:t>.</w:t>
      </w:r>
    </w:p>
    <w:p w14:paraId="5DCB5459" w14:textId="77777777" w:rsidR="00C7578F" w:rsidRPr="0027111E" w:rsidRDefault="00C7578F" w:rsidP="00C51EC8">
      <w:pPr>
        <w:pStyle w:val="ListParagraph"/>
        <w:widowControl w:val="0"/>
        <w:numPr>
          <w:ilvl w:val="0"/>
          <w:numId w:val="27"/>
        </w:numPr>
        <w:tabs>
          <w:tab w:val="left" w:pos="284"/>
          <w:tab w:val="left" w:pos="1802"/>
          <w:tab w:val="left" w:pos="1916"/>
          <w:tab w:val="left" w:pos="2621"/>
          <w:tab w:val="left" w:pos="3348"/>
          <w:tab w:val="left" w:pos="3521"/>
          <w:tab w:val="left" w:pos="3970"/>
        </w:tabs>
        <w:autoSpaceDE w:val="0"/>
        <w:autoSpaceDN w:val="0"/>
        <w:spacing w:before="120" w:after="120" w:line="360" w:lineRule="auto"/>
        <w:ind w:hanging="294"/>
        <w:contextualSpacing w:val="0"/>
        <w:jc w:val="both"/>
        <w:rPr>
          <w:rFonts w:asciiTheme="minorBidi" w:hAnsiTheme="minorBidi"/>
          <w:iCs/>
          <w:sz w:val="24"/>
          <w:szCs w:val="24"/>
        </w:rPr>
      </w:pPr>
      <w:r w:rsidRPr="0027111E">
        <w:rPr>
          <w:rFonts w:asciiTheme="minorBidi" w:hAnsiTheme="minorBidi"/>
          <w:iCs/>
          <w:sz w:val="24"/>
          <w:szCs w:val="24"/>
        </w:rPr>
        <w:t xml:space="preserve">Adanya penyakit komorbid </w:t>
      </w:r>
    </w:p>
    <w:p w14:paraId="5C6FC8A0" w14:textId="6622F2AE" w:rsidR="00C7578F" w:rsidRPr="0027111E" w:rsidRDefault="00C7578F" w:rsidP="00C7578F">
      <w:pPr>
        <w:tabs>
          <w:tab w:val="left" w:pos="284"/>
          <w:tab w:val="left" w:pos="1802"/>
          <w:tab w:val="left" w:pos="1916"/>
          <w:tab w:val="left" w:pos="2621"/>
          <w:tab w:val="left" w:pos="3348"/>
          <w:tab w:val="left" w:pos="3521"/>
          <w:tab w:val="left" w:pos="3970"/>
        </w:tabs>
        <w:spacing w:line="360" w:lineRule="auto"/>
        <w:ind w:left="709" w:firstLine="709"/>
        <w:jc w:val="both"/>
        <w:rPr>
          <w:rFonts w:asciiTheme="minorBidi" w:hAnsiTheme="minorBidi"/>
          <w:sz w:val="24"/>
          <w:szCs w:val="24"/>
        </w:rPr>
      </w:pPr>
      <w:r w:rsidRPr="0027111E">
        <w:rPr>
          <w:rFonts w:asciiTheme="minorBidi" w:hAnsiTheme="minorBidi"/>
          <w:sz w:val="24"/>
          <w:szCs w:val="24"/>
        </w:rPr>
        <w:t xml:space="preserve">Komorbid atau penyakit penyerta yang meningkatkan risiko terpapar </w:t>
      </w:r>
      <w:r w:rsidR="00035E95">
        <w:rPr>
          <w:rFonts w:asciiTheme="minorBidi" w:hAnsiTheme="minorBidi"/>
          <w:sz w:val="24"/>
          <w:szCs w:val="24"/>
        </w:rPr>
        <w:t>Covid</w:t>
      </w:r>
      <w:r w:rsidRPr="0027111E">
        <w:rPr>
          <w:rFonts w:asciiTheme="minorBidi" w:hAnsiTheme="minorBidi"/>
          <w:sz w:val="24"/>
          <w:szCs w:val="24"/>
        </w:rPr>
        <w:t xml:space="preserve"> adalah hipertensi, diabetes mellitus, kardiovaskuler, </w:t>
      </w:r>
      <w:r w:rsidRPr="0027111E">
        <w:rPr>
          <w:rFonts w:asciiTheme="minorBidi" w:hAnsiTheme="minorBidi"/>
          <w:spacing w:val="1"/>
          <w:sz w:val="24"/>
          <w:szCs w:val="24"/>
        </w:rPr>
        <w:t>p</w:t>
      </w:r>
      <w:r w:rsidRPr="0027111E">
        <w:rPr>
          <w:rFonts w:asciiTheme="minorBidi" w:hAnsiTheme="minorBidi"/>
          <w:sz w:val="24"/>
          <w:szCs w:val="24"/>
        </w:rPr>
        <w:t xml:space="preserve">aru obstruktif kronik, penyakit hati kronik, dan kanker. Pengobatan hipertensi dilakukan dengan </w:t>
      </w:r>
      <w:proofErr w:type="gramStart"/>
      <w:r w:rsidRPr="0027111E">
        <w:rPr>
          <w:rFonts w:asciiTheme="minorBidi" w:hAnsiTheme="minorBidi"/>
          <w:sz w:val="24"/>
          <w:szCs w:val="24"/>
        </w:rPr>
        <w:t>pemberian  obat</w:t>
      </w:r>
      <w:proofErr w:type="gramEnd"/>
      <w:r w:rsidRPr="0027111E">
        <w:rPr>
          <w:rFonts w:asciiTheme="minorBidi" w:hAnsiTheme="minorBidi"/>
          <w:sz w:val="24"/>
          <w:szCs w:val="24"/>
        </w:rPr>
        <w:t xml:space="preserve"> </w:t>
      </w:r>
      <w:r w:rsidRPr="0027111E">
        <w:rPr>
          <w:rStyle w:val="Emphasis"/>
          <w:rFonts w:asciiTheme="minorBidi" w:hAnsiTheme="minorBidi"/>
          <w:sz w:val="24"/>
          <w:szCs w:val="24"/>
        </w:rPr>
        <w:t>Angiotensin-converting enzyme</w:t>
      </w:r>
      <w:r w:rsidRPr="0027111E">
        <w:rPr>
          <w:rFonts w:asciiTheme="minorBidi" w:hAnsiTheme="minorBidi"/>
          <w:sz w:val="24"/>
          <w:szCs w:val="24"/>
        </w:rPr>
        <w:t xml:space="preserve"> (ACE) inhibitor dan </w:t>
      </w:r>
      <w:r w:rsidRPr="0027111E">
        <w:rPr>
          <w:rFonts w:asciiTheme="minorBidi" w:hAnsiTheme="minorBidi"/>
          <w:i/>
          <w:iCs/>
          <w:sz w:val="24"/>
          <w:szCs w:val="24"/>
        </w:rPr>
        <w:t xml:space="preserve">angiotensin receptor  blocker </w:t>
      </w:r>
      <w:r w:rsidRPr="0027111E">
        <w:rPr>
          <w:rFonts w:asciiTheme="minorBidi" w:hAnsiTheme="minorBidi"/>
          <w:spacing w:val="1"/>
          <w:sz w:val="24"/>
          <w:szCs w:val="24"/>
        </w:rPr>
        <w:t>(</w:t>
      </w:r>
      <w:r>
        <w:rPr>
          <w:rFonts w:asciiTheme="minorBidi" w:hAnsiTheme="minorBidi"/>
          <w:sz w:val="24"/>
          <w:szCs w:val="24"/>
        </w:rPr>
        <w:t xml:space="preserve">ARB). </w:t>
      </w:r>
      <w:r w:rsidRPr="0027111E">
        <w:rPr>
          <w:rFonts w:asciiTheme="minorBidi" w:hAnsiTheme="minorBidi"/>
          <w:sz w:val="24"/>
          <w:szCs w:val="24"/>
        </w:rPr>
        <w:t xml:space="preserve">ACE </w:t>
      </w:r>
      <w:r w:rsidRPr="0027111E">
        <w:rPr>
          <w:rFonts w:asciiTheme="minorBidi" w:hAnsiTheme="minorBidi"/>
          <w:sz w:val="24"/>
          <w:szCs w:val="24"/>
        </w:rPr>
        <w:lastRenderedPageBreak/>
        <w:t xml:space="preserve">inhibitor </w:t>
      </w:r>
      <w:r w:rsidRPr="0027111E">
        <w:rPr>
          <w:rFonts w:asciiTheme="minorBidi" w:hAnsiTheme="minorBidi"/>
          <w:spacing w:val="1"/>
          <w:sz w:val="24"/>
          <w:szCs w:val="24"/>
        </w:rPr>
        <w:t xml:space="preserve">menyebabkan virus dapat </w:t>
      </w:r>
      <w:proofErr w:type="gramStart"/>
      <w:r w:rsidRPr="0027111E">
        <w:rPr>
          <w:rFonts w:asciiTheme="minorBidi" w:hAnsiTheme="minorBidi"/>
          <w:spacing w:val="1"/>
          <w:sz w:val="24"/>
          <w:szCs w:val="24"/>
        </w:rPr>
        <w:t>masuk  ke</w:t>
      </w:r>
      <w:proofErr w:type="gramEnd"/>
      <w:r w:rsidRPr="0027111E">
        <w:rPr>
          <w:rFonts w:asciiTheme="minorBidi" w:hAnsiTheme="minorBidi"/>
          <w:spacing w:val="1"/>
          <w:sz w:val="24"/>
          <w:szCs w:val="24"/>
        </w:rPr>
        <w:t xml:space="preserve"> dalam tubuh</w:t>
      </w:r>
      <w:r w:rsidRPr="0027111E">
        <w:rPr>
          <w:rFonts w:asciiTheme="minorBidi" w:hAnsiTheme="minorBidi"/>
          <w:sz w:val="24"/>
          <w:szCs w:val="24"/>
        </w:rPr>
        <w:t xml:space="preserve">. Pengobatan hipertensi dengan ACE inhibitor dan ARB meningkatkan risiko morbiditas dan mortalitas </w:t>
      </w:r>
      <w:r w:rsidR="00035E95">
        <w:rPr>
          <w:rFonts w:asciiTheme="minorBidi" w:hAnsiTheme="minorBidi"/>
          <w:sz w:val="24"/>
          <w:szCs w:val="24"/>
        </w:rPr>
        <w:t>Covid-19</w:t>
      </w:r>
      <w:r w:rsidRPr="0027111E">
        <w:rPr>
          <w:rFonts w:asciiTheme="minorBidi" w:hAnsiTheme="minorBidi"/>
          <w:sz w:val="24"/>
          <w:szCs w:val="24"/>
        </w:rPr>
        <w:t>.</w:t>
      </w:r>
    </w:p>
    <w:p w14:paraId="47708A5A" w14:textId="77777777" w:rsidR="00C7578F" w:rsidRPr="0027111E" w:rsidRDefault="00C7578F" w:rsidP="00F27231">
      <w:pPr>
        <w:tabs>
          <w:tab w:val="left" w:pos="284"/>
          <w:tab w:val="left" w:pos="1802"/>
          <w:tab w:val="left" w:pos="1916"/>
          <w:tab w:val="left" w:pos="2621"/>
          <w:tab w:val="left" w:pos="3348"/>
          <w:tab w:val="left" w:pos="3521"/>
          <w:tab w:val="left" w:pos="3970"/>
        </w:tabs>
        <w:spacing w:after="0" w:line="360" w:lineRule="auto"/>
        <w:ind w:left="709" w:firstLine="709"/>
        <w:jc w:val="both"/>
        <w:rPr>
          <w:rFonts w:asciiTheme="minorBidi" w:hAnsiTheme="minorBidi"/>
          <w:sz w:val="24"/>
          <w:szCs w:val="24"/>
        </w:rPr>
      </w:pPr>
      <w:r w:rsidRPr="0027111E">
        <w:rPr>
          <w:rFonts w:asciiTheme="minorBidi" w:hAnsiTheme="minorBidi"/>
          <w:sz w:val="24"/>
          <w:szCs w:val="24"/>
        </w:rPr>
        <w:t xml:space="preserve">Pengobatan </w:t>
      </w:r>
      <w:r w:rsidRPr="0027111E">
        <w:rPr>
          <w:rFonts w:asciiTheme="minorBidi" w:hAnsiTheme="minorBidi"/>
          <w:spacing w:val="-1"/>
          <w:sz w:val="24"/>
          <w:szCs w:val="24"/>
        </w:rPr>
        <w:t xml:space="preserve">penyakit </w:t>
      </w:r>
      <w:r w:rsidRPr="0027111E">
        <w:rPr>
          <w:rFonts w:asciiTheme="minorBidi" w:hAnsiTheme="minorBidi"/>
          <w:sz w:val="24"/>
          <w:szCs w:val="24"/>
        </w:rPr>
        <w:t>kardiovaskuler menggunakan obat yang mengandung ACE 2 dan ARB untuk melindungi paru-paru. Sementara protein ACE2 digunakan SARS-CoV2 sebagai jalan masuk ke dalam tubuh. Jadi, ACE2</w:t>
      </w:r>
      <w:r w:rsidRPr="0027111E">
        <w:rPr>
          <w:rFonts w:asciiTheme="minorBidi" w:hAnsiTheme="minorBidi"/>
          <w:spacing w:val="1"/>
          <w:sz w:val="24"/>
          <w:szCs w:val="24"/>
        </w:rPr>
        <w:t xml:space="preserve"> mempunyai 2 sisi. Pertama, ACE 2 menjadi p</w:t>
      </w:r>
      <w:r w:rsidRPr="0027111E">
        <w:rPr>
          <w:rFonts w:asciiTheme="minorBidi" w:hAnsiTheme="minorBidi"/>
          <w:sz w:val="24"/>
          <w:szCs w:val="24"/>
        </w:rPr>
        <w:t xml:space="preserve">elindung bagi paru-paru. Kedua, ACE 2 sebagai jalan masuknya virus ke dalam tubuh yang dapat menyebabkan </w:t>
      </w:r>
      <w:r w:rsidRPr="0027111E">
        <w:rPr>
          <w:rFonts w:asciiTheme="minorBidi" w:hAnsiTheme="minorBidi"/>
          <w:spacing w:val="1"/>
          <w:sz w:val="24"/>
          <w:szCs w:val="24"/>
        </w:rPr>
        <w:t xml:space="preserve">keracunan </w:t>
      </w:r>
      <w:r w:rsidRPr="0027111E">
        <w:rPr>
          <w:rFonts w:asciiTheme="minorBidi" w:hAnsiTheme="minorBidi"/>
          <w:sz w:val="24"/>
          <w:szCs w:val="24"/>
        </w:rPr>
        <w:t xml:space="preserve">jantung. </w:t>
      </w:r>
    </w:p>
    <w:p w14:paraId="43786B92" w14:textId="02842F31" w:rsidR="00C7578F" w:rsidRPr="0027111E" w:rsidRDefault="00C7578F" w:rsidP="00F27231">
      <w:pPr>
        <w:tabs>
          <w:tab w:val="left" w:pos="284"/>
          <w:tab w:val="left" w:pos="1802"/>
          <w:tab w:val="left" w:pos="1916"/>
          <w:tab w:val="left" w:pos="2621"/>
          <w:tab w:val="left" w:pos="3348"/>
          <w:tab w:val="left" w:pos="3521"/>
          <w:tab w:val="left" w:pos="3970"/>
        </w:tabs>
        <w:spacing w:after="0" w:line="360" w:lineRule="auto"/>
        <w:ind w:left="709" w:firstLine="709"/>
        <w:jc w:val="both"/>
        <w:rPr>
          <w:rFonts w:asciiTheme="minorBidi" w:hAnsiTheme="minorBidi"/>
          <w:sz w:val="24"/>
          <w:szCs w:val="24"/>
        </w:rPr>
      </w:pPr>
      <w:r w:rsidRPr="0027111E">
        <w:rPr>
          <w:rFonts w:asciiTheme="minorBidi" w:hAnsiTheme="minorBidi"/>
          <w:sz w:val="24"/>
          <w:szCs w:val="24"/>
        </w:rPr>
        <w:t xml:space="preserve">Orang yang menderita diabetes mellitus kemudian terpapar </w:t>
      </w:r>
      <w:r w:rsidR="00035E95">
        <w:rPr>
          <w:rFonts w:asciiTheme="minorBidi" w:hAnsiTheme="minorBidi"/>
          <w:sz w:val="24"/>
          <w:szCs w:val="24"/>
        </w:rPr>
        <w:t>Covid-19</w:t>
      </w:r>
      <w:r w:rsidRPr="0027111E">
        <w:rPr>
          <w:rFonts w:asciiTheme="minorBidi" w:hAnsiTheme="minorBidi"/>
          <w:sz w:val="24"/>
          <w:szCs w:val="24"/>
        </w:rPr>
        <w:t xml:space="preserve"> </w:t>
      </w:r>
      <w:proofErr w:type="gramStart"/>
      <w:r w:rsidRPr="0027111E">
        <w:rPr>
          <w:rFonts w:asciiTheme="minorBidi" w:hAnsiTheme="minorBidi"/>
          <w:sz w:val="24"/>
          <w:szCs w:val="24"/>
        </w:rPr>
        <w:t>akan</w:t>
      </w:r>
      <w:proofErr w:type="gramEnd"/>
      <w:r w:rsidRPr="0027111E">
        <w:rPr>
          <w:rFonts w:asciiTheme="minorBidi" w:hAnsiTheme="minorBidi"/>
          <w:sz w:val="24"/>
          <w:szCs w:val="24"/>
        </w:rPr>
        <w:t xml:space="preserve"> </w:t>
      </w:r>
      <w:r w:rsidRPr="0027111E">
        <w:rPr>
          <w:rFonts w:asciiTheme="minorBidi" w:hAnsiTheme="minorBidi"/>
          <w:spacing w:val="1"/>
          <w:sz w:val="24"/>
          <w:szCs w:val="24"/>
        </w:rPr>
        <w:t xml:space="preserve">berisiko mengalami penyakit yang berat dan parah. </w:t>
      </w:r>
      <w:r w:rsidRPr="0027111E">
        <w:rPr>
          <w:rFonts w:asciiTheme="minorBidi" w:hAnsiTheme="minorBidi"/>
          <w:sz w:val="24"/>
          <w:szCs w:val="24"/>
        </w:rPr>
        <w:t xml:space="preserve">Penderita </w:t>
      </w:r>
      <w:r w:rsidR="00035E95">
        <w:rPr>
          <w:rFonts w:asciiTheme="minorBidi" w:hAnsiTheme="minorBidi"/>
          <w:sz w:val="24"/>
          <w:szCs w:val="24"/>
        </w:rPr>
        <w:t>Covid-19</w:t>
      </w:r>
      <w:r w:rsidRPr="0027111E">
        <w:rPr>
          <w:rFonts w:asciiTheme="minorBidi" w:hAnsiTheme="minorBidi"/>
          <w:sz w:val="24"/>
          <w:szCs w:val="24"/>
        </w:rPr>
        <w:t xml:space="preserve"> yang memiliki komorbid diabetes mellitus </w:t>
      </w:r>
      <w:proofErr w:type="gramStart"/>
      <w:r w:rsidRPr="0027111E">
        <w:rPr>
          <w:rFonts w:asciiTheme="minorBidi" w:hAnsiTheme="minorBidi"/>
          <w:sz w:val="24"/>
          <w:szCs w:val="24"/>
        </w:rPr>
        <w:t>akan</w:t>
      </w:r>
      <w:proofErr w:type="gramEnd"/>
      <w:r w:rsidRPr="0027111E">
        <w:rPr>
          <w:rFonts w:asciiTheme="minorBidi" w:hAnsiTheme="minorBidi"/>
          <w:sz w:val="24"/>
          <w:szCs w:val="24"/>
        </w:rPr>
        <w:t xml:space="preserve"> meningkatkan risiko kematian. </w:t>
      </w:r>
    </w:p>
    <w:p w14:paraId="7DC3A7D0" w14:textId="0A49F4D2" w:rsidR="00C7578F" w:rsidRPr="0027111E" w:rsidRDefault="00C7578F" w:rsidP="00F27231">
      <w:pPr>
        <w:tabs>
          <w:tab w:val="left" w:pos="284"/>
          <w:tab w:val="left" w:pos="1802"/>
          <w:tab w:val="left" w:pos="1916"/>
          <w:tab w:val="left" w:pos="2621"/>
          <w:tab w:val="left" w:pos="3348"/>
          <w:tab w:val="left" w:pos="3521"/>
          <w:tab w:val="left" w:pos="3970"/>
        </w:tabs>
        <w:spacing w:after="0" w:line="360" w:lineRule="auto"/>
        <w:ind w:left="709" w:firstLine="709"/>
        <w:jc w:val="both"/>
        <w:rPr>
          <w:rFonts w:asciiTheme="minorBidi" w:hAnsiTheme="minorBidi"/>
          <w:sz w:val="24"/>
          <w:szCs w:val="24"/>
        </w:rPr>
      </w:pPr>
      <w:r w:rsidRPr="0027111E">
        <w:rPr>
          <w:rFonts w:asciiTheme="minorBidi" w:hAnsiTheme="minorBidi"/>
          <w:sz w:val="24"/>
          <w:szCs w:val="24"/>
        </w:rPr>
        <w:t>Penyakit komorbid paru obstruktif kronik</w:t>
      </w:r>
      <w:r w:rsidRPr="0027111E">
        <w:rPr>
          <w:rFonts w:asciiTheme="minorBidi" w:hAnsiTheme="minorBidi"/>
          <w:spacing w:val="1"/>
          <w:sz w:val="24"/>
          <w:szCs w:val="24"/>
        </w:rPr>
        <w:t xml:space="preserve"> (POK) </w:t>
      </w:r>
      <w:r w:rsidRPr="0027111E">
        <w:rPr>
          <w:rFonts w:asciiTheme="minorBidi" w:hAnsiTheme="minorBidi"/>
          <w:sz w:val="24"/>
          <w:szCs w:val="24"/>
        </w:rPr>
        <w:t xml:space="preserve">menjadi faktor risiko </w:t>
      </w:r>
      <w:r w:rsidR="00035E95">
        <w:rPr>
          <w:rFonts w:asciiTheme="minorBidi" w:hAnsiTheme="minorBidi"/>
          <w:sz w:val="24"/>
          <w:szCs w:val="24"/>
        </w:rPr>
        <w:t>Covid-19</w:t>
      </w:r>
      <w:r w:rsidRPr="0027111E">
        <w:rPr>
          <w:rFonts w:asciiTheme="minorBidi" w:hAnsiTheme="minorBidi"/>
          <w:sz w:val="24"/>
          <w:szCs w:val="24"/>
        </w:rPr>
        <w:t xml:space="preserve"> karena pengobatan POK menggunakan ACE dan ARB. Obat tersebut mempermudah masuknya SAR CoV 2 masuk ke dalam tubuh. </w:t>
      </w:r>
    </w:p>
    <w:p w14:paraId="5609C65B" w14:textId="6EC61552" w:rsidR="00C7578F" w:rsidRPr="0027111E" w:rsidRDefault="00C7578F" w:rsidP="00F27231">
      <w:pPr>
        <w:tabs>
          <w:tab w:val="left" w:pos="284"/>
          <w:tab w:val="left" w:pos="1802"/>
          <w:tab w:val="left" w:pos="1916"/>
          <w:tab w:val="left" w:pos="2621"/>
          <w:tab w:val="left" w:pos="3348"/>
          <w:tab w:val="left" w:pos="3521"/>
          <w:tab w:val="left" w:pos="3970"/>
        </w:tabs>
        <w:spacing w:after="0" w:line="360" w:lineRule="auto"/>
        <w:ind w:left="709" w:firstLine="709"/>
        <w:jc w:val="both"/>
        <w:rPr>
          <w:rStyle w:val="markedcontent"/>
          <w:rFonts w:asciiTheme="minorBidi" w:hAnsiTheme="minorBidi"/>
          <w:sz w:val="24"/>
          <w:szCs w:val="24"/>
        </w:rPr>
      </w:pPr>
      <w:r w:rsidRPr="0027111E">
        <w:rPr>
          <w:rStyle w:val="markedcontent"/>
          <w:rFonts w:asciiTheme="minorBidi" w:hAnsiTheme="minorBidi"/>
          <w:sz w:val="24"/>
          <w:szCs w:val="24"/>
        </w:rPr>
        <w:t xml:space="preserve">Penyakit komorbid lainnya </w:t>
      </w:r>
      <w:proofErr w:type="gramStart"/>
      <w:r w:rsidRPr="0027111E">
        <w:rPr>
          <w:rStyle w:val="markedcontent"/>
          <w:rFonts w:asciiTheme="minorBidi" w:hAnsiTheme="minorBidi"/>
          <w:sz w:val="24"/>
          <w:szCs w:val="24"/>
        </w:rPr>
        <w:t>adalah  kanker</w:t>
      </w:r>
      <w:proofErr w:type="gramEnd"/>
      <w:r w:rsidRPr="0027111E">
        <w:rPr>
          <w:rStyle w:val="markedcontent"/>
          <w:rFonts w:asciiTheme="minorBidi" w:hAnsiTheme="minorBidi"/>
          <w:sz w:val="24"/>
          <w:szCs w:val="24"/>
        </w:rPr>
        <w:t xml:space="preserve"> dan penyakit hati kronik. Orang yang mengidap kanker dan penyakit hati kronik lebih mudah terinveksi </w:t>
      </w:r>
      <w:r w:rsidR="00035E95">
        <w:rPr>
          <w:rStyle w:val="markedcontent"/>
          <w:rFonts w:asciiTheme="minorBidi" w:hAnsiTheme="minorBidi"/>
          <w:sz w:val="24"/>
          <w:szCs w:val="24"/>
        </w:rPr>
        <w:t>Covid-19</w:t>
      </w:r>
      <w:r w:rsidRPr="0027111E">
        <w:rPr>
          <w:rStyle w:val="markedcontent"/>
          <w:rFonts w:asciiTheme="minorBidi" w:hAnsiTheme="minorBidi"/>
          <w:sz w:val="24"/>
          <w:szCs w:val="24"/>
        </w:rPr>
        <w:t xml:space="preserve">. Hal ini terkait </w:t>
      </w:r>
      <w:proofErr w:type="gramStart"/>
      <w:r w:rsidRPr="0027111E">
        <w:rPr>
          <w:rStyle w:val="markedcontent"/>
          <w:rFonts w:asciiTheme="minorBidi" w:hAnsiTheme="minorBidi"/>
          <w:sz w:val="24"/>
          <w:szCs w:val="24"/>
        </w:rPr>
        <w:t>adanya  reaksi</w:t>
      </w:r>
      <w:proofErr w:type="gramEnd"/>
      <w:r w:rsidRPr="0027111E">
        <w:rPr>
          <w:rStyle w:val="markedcontent"/>
          <w:rFonts w:asciiTheme="minorBidi" w:hAnsiTheme="minorBidi"/>
          <w:sz w:val="24"/>
          <w:szCs w:val="24"/>
        </w:rPr>
        <w:t xml:space="preserve"> imunosupresif dan sitokin yang berlebihan karena kemoterapi dan pembedahan. Terjadi penurunan respons imun pada penderita penyakit hati kronik sehingga lebih mudah terjangkit </w:t>
      </w:r>
      <w:r w:rsidR="00035E95">
        <w:rPr>
          <w:rStyle w:val="markedcontent"/>
          <w:rFonts w:asciiTheme="minorBidi" w:hAnsiTheme="minorBidi"/>
          <w:sz w:val="24"/>
          <w:szCs w:val="24"/>
        </w:rPr>
        <w:t>Covid-19</w:t>
      </w:r>
      <w:r w:rsidRPr="0027111E">
        <w:rPr>
          <w:rStyle w:val="markedcontent"/>
          <w:rFonts w:asciiTheme="minorBidi" w:hAnsiTheme="minorBidi"/>
          <w:sz w:val="24"/>
          <w:szCs w:val="24"/>
        </w:rPr>
        <w:t>.</w:t>
      </w:r>
    </w:p>
    <w:p w14:paraId="500B6B32" w14:textId="77777777" w:rsidR="00C7578F" w:rsidRPr="0027111E" w:rsidRDefault="00C7578F" w:rsidP="00754617">
      <w:pPr>
        <w:pStyle w:val="ListParagraph"/>
        <w:widowControl w:val="0"/>
        <w:numPr>
          <w:ilvl w:val="0"/>
          <w:numId w:val="27"/>
        </w:numPr>
        <w:tabs>
          <w:tab w:val="left" w:pos="709"/>
          <w:tab w:val="left" w:pos="1802"/>
          <w:tab w:val="left" w:pos="1916"/>
          <w:tab w:val="left" w:pos="2621"/>
          <w:tab w:val="left" w:pos="3348"/>
          <w:tab w:val="left" w:pos="3521"/>
          <w:tab w:val="left" w:pos="3970"/>
        </w:tabs>
        <w:autoSpaceDE w:val="0"/>
        <w:autoSpaceDN w:val="0"/>
        <w:spacing w:before="120" w:after="0" w:line="360" w:lineRule="auto"/>
        <w:contextualSpacing w:val="0"/>
        <w:jc w:val="both"/>
        <w:rPr>
          <w:rStyle w:val="markedcontent"/>
          <w:rFonts w:asciiTheme="minorBidi" w:hAnsiTheme="minorBidi"/>
          <w:sz w:val="24"/>
          <w:szCs w:val="24"/>
        </w:rPr>
      </w:pPr>
      <w:r w:rsidRPr="0027111E">
        <w:rPr>
          <w:rStyle w:val="markedcontent"/>
          <w:rFonts w:asciiTheme="minorBidi" w:hAnsiTheme="minorBidi"/>
          <w:sz w:val="24"/>
          <w:szCs w:val="24"/>
        </w:rPr>
        <w:t>Riwayat Merokok</w:t>
      </w:r>
    </w:p>
    <w:p w14:paraId="611C4AB5" w14:textId="12FB6995" w:rsidR="00C7578F" w:rsidRPr="0027111E" w:rsidRDefault="00C7578F" w:rsidP="00C7578F">
      <w:pPr>
        <w:tabs>
          <w:tab w:val="left" w:pos="567"/>
          <w:tab w:val="left" w:pos="1802"/>
          <w:tab w:val="left" w:pos="1916"/>
          <w:tab w:val="left" w:pos="2621"/>
          <w:tab w:val="left" w:pos="3348"/>
          <w:tab w:val="left" w:pos="3521"/>
          <w:tab w:val="left" w:pos="3970"/>
        </w:tabs>
        <w:spacing w:line="360" w:lineRule="auto"/>
        <w:ind w:left="709" w:firstLine="709"/>
        <w:jc w:val="both"/>
        <w:rPr>
          <w:rStyle w:val="markedcontent"/>
          <w:rFonts w:asciiTheme="minorBidi" w:hAnsiTheme="minorBidi"/>
          <w:sz w:val="24"/>
          <w:szCs w:val="24"/>
        </w:rPr>
      </w:pPr>
      <w:r w:rsidRPr="0027111E">
        <w:rPr>
          <w:rStyle w:val="markedcontent"/>
          <w:rFonts w:asciiTheme="minorBidi" w:hAnsiTheme="minorBidi"/>
          <w:sz w:val="24"/>
          <w:szCs w:val="24"/>
        </w:rPr>
        <w:t xml:space="preserve">Ada penelitian yang menyebutkan merokok dapat meningkatkan risiko seseorang terpapar </w:t>
      </w:r>
      <w:r w:rsidR="00035E95">
        <w:rPr>
          <w:rStyle w:val="markedcontent"/>
          <w:rFonts w:asciiTheme="minorBidi" w:hAnsiTheme="minorBidi"/>
          <w:sz w:val="24"/>
          <w:szCs w:val="24"/>
        </w:rPr>
        <w:t>Covid-19</w:t>
      </w:r>
      <w:r w:rsidRPr="0027111E">
        <w:rPr>
          <w:rStyle w:val="markedcontent"/>
          <w:rFonts w:asciiTheme="minorBidi" w:hAnsiTheme="minorBidi"/>
          <w:sz w:val="24"/>
          <w:szCs w:val="24"/>
        </w:rPr>
        <w:t>. Hal ini terjadi karena merokok menyebabkan meninggkatnya reseptor ACE 2 yang menyebabkan virus SARCoV2 masuk ke dalam tubuh.</w:t>
      </w:r>
    </w:p>
    <w:p w14:paraId="156AF106" w14:textId="063F178F" w:rsidR="00C7578F" w:rsidRPr="0027111E" w:rsidRDefault="00C7578F" w:rsidP="00754617">
      <w:pPr>
        <w:pStyle w:val="ListParagraph"/>
        <w:widowControl w:val="0"/>
        <w:numPr>
          <w:ilvl w:val="0"/>
          <w:numId w:val="27"/>
        </w:numPr>
        <w:tabs>
          <w:tab w:val="left" w:pos="851"/>
        </w:tabs>
        <w:autoSpaceDE w:val="0"/>
        <w:autoSpaceDN w:val="0"/>
        <w:spacing w:before="120" w:after="0" w:line="360" w:lineRule="auto"/>
        <w:contextualSpacing w:val="0"/>
        <w:jc w:val="both"/>
        <w:rPr>
          <w:rStyle w:val="markedcontent"/>
          <w:rFonts w:asciiTheme="minorBidi" w:hAnsiTheme="minorBidi"/>
          <w:i/>
          <w:iCs/>
          <w:sz w:val="24"/>
          <w:szCs w:val="24"/>
        </w:rPr>
      </w:pPr>
      <w:r w:rsidRPr="0027111E">
        <w:rPr>
          <w:rStyle w:val="markedcontent"/>
          <w:rFonts w:asciiTheme="minorBidi" w:hAnsiTheme="minorBidi"/>
          <w:iCs/>
          <w:sz w:val="24"/>
          <w:szCs w:val="24"/>
        </w:rPr>
        <w:t xml:space="preserve">Berinteraksi langsung dengan Penderita </w:t>
      </w:r>
      <w:r w:rsidR="00035E95">
        <w:rPr>
          <w:rStyle w:val="markedcontent"/>
          <w:rFonts w:asciiTheme="minorBidi" w:hAnsiTheme="minorBidi"/>
          <w:iCs/>
          <w:sz w:val="24"/>
          <w:szCs w:val="24"/>
        </w:rPr>
        <w:t>Covid-19</w:t>
      </w:r>
      <w:r w:rsidRPr="0027111E">
        <w:rPr>
          <w:rStyle w:val="markedcontent"/>
          <w:rFonts w:asciiTheme="minorBidi" w:hAnsiTheme="minorBidi"/>
          <w:i/>
          <w:iCs/>
          <w:sz w:val="24"/>
          <w:szCs w:val="24"/>
        </w:rPr>
        <w:t>.</w:t>
      </w:r>
    </w:p>
    <w:p w14:paraId="42AD42E7" w14:textId="7A10E909" w:rsidR="00C7578F" w:rsidRPr="0027111E" w:rsidRDefault="00C7578F" w:rsidP="00C7578F">
      <w:pPr>
        <w:tabs>
          <w:tab w:val="left" w:pos="1269"/>
        </w:tabs>
        <w:spacing w:line="360" w:lineRule="auto"/>
        <w:ind w:left="709" w:firstLine="709"/>
        <w:jc w:val="both"/>
        <w:rPr>
          <w:rFonts w:asciiTheme="minorBidi" w:hAnsiTheme="minorBidi"/>
          <w:sz w:val="24"/>
          <w:szCs w:val="24"/>
        </w:rPr>
      </w:pPr>
      <w:r w:rsidRPr="0027111E">
        <w:rPr>
          <w:rFonts w:asciiTheme="minorBidi" w:hAnsiTheme="minorBidi"/>
          <w:sz w:val="24"/>
          <w:szCs w:val="24"/>
        </w:rPr>
        <w:t xml:space="preserve">Secara umum, orang </w:t>
      </w:r>
      <w:r w:rsidRPr="0027111E">
        <w:rPr>
          <w:rStyle w:val="markedcontent"/>
          <w:rFonts w:asciiTheme="minorBidi" w:hAnsiTheme="minorBidi"/>
          <w:sz w:val="24"/>
          <w:szCs w:val="24"/>
        </w:rPr>
        <w:t xml:space="preserve">memiliki riwayat berpergian ke </w:t>
      </w:r>
      <w:r w:rsidRPr="0027111E">
        <w:rPr>
          <w:rFonts w:asciiTheme="minorBidi" w:hAnsiTheme="minorBidi"/>
          <w:sz w:val="24"/>
          <w:szCs w:val="24"/>
        </w:rPr>
        <w:t xml:space="preserve">daerah terjangkit </w:t>
      </w:r>
      <w:r w:rsidR="00035E95">
        <w:rPr>
          <w:rFonts w:asciiTheme="minorBidi" w:hAnsiTheme="minorBidi"/>
          <w:sz w:val="24"/>
          <w:szCs w:val="24"/>
        </w:rPr>
        <w:t>Covid-19</w:t>
      </w:r>
      <w:r w:rsidRPr="0027111E">
        <w:rPr>
          <w:rFonts w:asciiTheme="minorBidi" w:hAnsiTheme="minorBidi"/>
          <w:sz w:val="24"/>
          <w:szCs w:val="24"/>
        </w:rPr>
        <w:t xml:space="preserve"> </w:t>
      </w:r>
      <w:r w:rsidRPr="0027111E">
        <w:rPr>
          <w:rStyle w:val="markedcontent"/>
          <w:rFonts w:asciiTheme="minorBidi" w:hAnsiTheme="minorBidi"/>
          <w:sz w:val="24"/>
          <w:szCs w:val="24"/>
        </w:rPr>
        <w:t xml:space="preserve">berisiko tertular </w:t>
      </w:r>
      <w:r w:rsidR="00035E95">
        <w:rPr>
          <w:rStyle w:val="markedcontent"/>
          <w:rFonts w:asciiTheme="minorBidi" w:hAnsiTheme="minorBidi"/>
          <w:sz w:val="24"/>
          <w:szCs w:val="24"/>
        </w:rPr>
        <w:t>Covid-19</w:t>
      </w:r>
      <w:r w:rsidRPr="0027111E">
        <w:rPr>
          <w:rStyle w:val="markedcontent"/>
          <w:rFonts w:asciiTheme="minorBidi" w:hAnsiTheme="minorBidi"/>
          <w:sz w:val="24"/>
          <w:szCs w:val="24"/>
        </w:rPr>
        <w:t xml:space="preserve">.  Biasanya gejala </w:t>
      </w:r>
      <w:proofErr w:type="gramStart"/>
      <w:r w:rsidRPr="0027111E">
        <w:rPr>
          <w:rStyle w:val="markedcontent"/>
          <w:rFonts w:asciiTheme="minorBidi" w:hAnsiTheme="minorBidi"/>
          <w:sz w:val="24"/>
          <w:szCs w:val="24"/>
        </w:rPr>
        <w:t>akan</w:t>
      </w:r>
      <w:proofErr w:type="gramEnd"/>
      <w:r w:rsidRPr="0027111E">
        <w:rPr>
          <w:rStyle w:val="markedcontent"/>
          <w:rFonts w:asciiTheme="minorBidi" w:hAnsiTheme="minorBidi"/>
          <w:sz w:val="24"/>
          <w:szCs w:val="24"/>
        </w:rPr>
        <w:t xml:space="preserve"> </w:t>
      </w:r>
      <w:r w:rsidRPr="0027111E">
        <w:rPr>
          <w:rStyle w:val="markedcontent"/>
          <w:rFonts w:asciiTheme="minorBidi" w:hAnsiTheme="minorBidi"/>
          <w:sz w:val="24"/>
          <w:szCs w:val="24"/>
        </w:rPr>
        <w:lastRenderedPageBreak/>
        <w:t>muncul setelah 14 hari pulang dari perjalanannya. S</w:t>
      </w:r>
      <w:r w:rsidRPr="0027111E">
        <w:rPr>
          <w:rFonts w:asciiTheme="minorBidi" w:hAnsiTheme="minorBidi"/>
          <w:sz w:val="24"/>
          <w:szCs w:val="24"/>
        </w:rPr>
        <w:t xml:space="preserve">elain itu, orang bisa terpapar </w:t>
      </w:r>
      <w:r w:rsidR="00035E95">
        <w:rPr>
          <w:rFonts w:asciiTheme="minorBidi" w:hAnsiTheme="minorBidi"/>
          <w:sz w:val="24"/>
          <w:szCs w:val="24"/>
        </w:rPr>
        <w:t>Covid-19</w:t>
      </w:r>
      <w:r w:rsidRPr="0027111E">
        <w:rPr>
          <w:rFonts w:asciiTheme="minorBidi" w:hAnsiTheme="minorBidi"/>
          <w:sz w:val="24"/>
          <w:szCs w:val="24"/>
        </w:rPr>
        <w:t xml:space="preserve"> jika melakukan kontak erat dengan orang positif </w:t>
      </w:r>
      <w:r w:rsidR="00035E95">
        <w:rPr>
          <w:rFonts w:asciiTheme="minorBidi" w:hAnsiTheme="minorBidi"/>
          <w:sz w:val="24"/>
          <w:szCs w:val="24"/>
        </w:rPr>
        <w:t>Covid-19</w:t>
      </w:r>
      <w:r w:rsidRPr="0027111E">
        <w:rPr>
          <w:rFonts w:asciiTheme="minorBidi" w:hAnsiTheme="minorBidi"/>
          <w:sz w:val="24"/>
          <w:szCs w:val="24"/>
        </w:rPr>
        <w:t xml:space="preserve">, baik saat sudah terdeteksi </w:t>
      </w:r>
      <w:r w:rsidR="00035E95">
        <w:rPr>
          <w:rFonts w:asciiTheme="minorBidi" w:hAnsiTheme="minorBidi"/>
          <w:sz w:val="24"/>
          <w:szCs w:val="24"/>
        </w:rPr>
        <w:t>Covid-19</w:t>
      </w:r>
      <w:r w:rsidRPr="0027111E">
        <w:rPr>
          <w:rFonts w:asciiTheme="minorBidi" w:hAnsiTheme="minorBidi"/>
          <w:sz w:val="24"/>
          <w:szCs w:val="24"/>
        </w:rPr>
        <w:t xml:space="preserve">, maupun sebelum orang tersebut terdeteksi </w:t>
      </w:r>
      <w:r w:rsidR="00035E95">
        <w:rPr>
          <w:rFonts w:asciiTheme="minorBidi" w:hAnsiTheme="minorBidi"/>
          <w:sz w:val="24"/>
          <w:szCs w:val="24"/>
        </w:rPr>
        <w:t>Covid-19</w:t>
      </w:r>
      <w:r w:rsidRPr="0027111E">
        <w:rPr>
          <w:rFonts w:asciiTheme="minorBidi" w:hAnsiTheme="minorBidi"/>
          <w:sz w:val="24"/>
          <w:szCs w:val="24"/>
        </w:rPr>
        <w:t>. Hal tersebut bisa terjadi pada</w:t>
      </w:r>
      <w:r w:rsidRPr="0027111E">
        <w:rPr>
          <w:rStyle w:val="markedcontent"/>
          <w:rFonts w:asciiTheme="minorBidi" w:hAnsiTheme="minorBidi"/>
          <w:sz w:val="24"/>
          <w:szCs w:val="24"/>
        </w:rPr>
        <w:t xml:space="preserve"> orang yang tinggal serumah dengan penderita </w:t>
      </w:r>
      <w:r w:rsidR="00035E95">
        <w:rPr>
          <w:rStyle w:val="markedcontent"/>
          <w:rFonts w:asciiTheme="minorBidi" w:hAnsiTheme="minorBidi"/>
          <w:sz w:val="24"/>
          <w:szCs w:val="24"/>
        </w:rPr>
        <w:t>Covid-19</w:t>
      </w:r>
      <w:r w:rsidRPr="0027111E">
        <w:rPr>
          <w:rStyle w:val="markedcontent"/>
          <w:rFonts w:asciiTheme="minorBidi" w:hAnsiTheme="minorBidi"/>
          <w:sz w:val="24"/>
          <w:szCs w:val="24"/>
        </w:rPr>
        <w:t xml:space="preserve"> atau satu tempat kerja atau lingkungan rumah serta di lingkungan pelayanan kesehatan. </w:t>
      </w:r>
    </w:p>
    <w:p w14:paraId="0BEC7BF3" w14:textId="77777777" w:rsidR="00C7578F" w:rsidRPr="0027111E" w:rsidRDefault="00C7578F" w:rsidP="00754617">
      <w:pPr>
        <w:pStyle w:val="BodyText"/>
        <w:widowControl w:val="0"/>
        <w:numPr>
          <w:ilvl w:val="0"/>
          <w:numId w:val="27"/>
        </w:numPr>
        <w:tabs>
          <w:tab w:val="clear" w:pos="426"/>
          <w:tab w:val="left" w:pos="709"/>
          <w:tab w:val="left" w:pos="851"/>
        </w:tabs>
        <w:autoSpaceDE w:val="0"/>
        <w:autoSpaceDN w:val="0"/>
        <w:spacing w:before="120"/>
        <w:jc w:val="both"/>
        <w:rPr>
          <w:rFonts w:asciiTheme="minorBidi" w:hAnsiTheme="minorBidi" w:cstheme="minorBidi"/>
          <w:iCs/>
        </w:rPr>
      </w:pPr>
      <w:r w:rsidRPr="0027111E">
        <w:rPr>
          <w:rFonts w:asciiTheme="minorBidi" w:hAnsiTheme="minorBidi" w:cstheme="minorBidi"/>
          <w:iCs/>
        </w:rPr>
        <w:t>Kepadatan Penduduk</w:t>
      </w:r>
    </w:p>
    <w:p w14:paraId="0A5BDF90" w14:textId="3C192B38" w:rsidR="00C7578F" w:rsidRPr="0027111E" w:rsidRDefault="00C7578F" w:rsidP="00C7578F">
      <w:pPr>
        <w:pStyle w:val="BodyText"/>
        <w:tabs>
          <w:tab w:val="left" w:pos="709"/>
        </w:tabs>
        <w:ind w:left="709" w:firstLine="851"/>
        <w:jc w:val="both"/>
        <w:rPr>
          <w:rFonts w:asciiTheme="minorBidi" w:hAnsiTheme="minorBidi" w:cstheme="minorBidi"/>
        </w:rPr>
      </w:pPr>
      <w:r w:rsidRPr="0027111E">
        <w:rPr>
          <w:rFonts w:asciiTheme="minorBidi" w:hAnsiTheme="minorBidi" w:cstheme="minorBidi"/>
        </w:rPr>
        <w:t xml:space="preserve">Hasil penelitian di DKI Jakarta periode Maret 2020 hingga Juli 2020 menunjukkan adanya hubungan kepadatan penduduk dengan jumlah kasus terkonfirmasi positif </w:t>
      </w:r>
      <w:r w:rsidR="00035E95">
        <w:rPr>
          <w:rFonts w:asciiTheme="minorBidi" w:hAnsiTheme="minorBidi" w:cstheme="minorBidi"/>
        </w:rPr>
        <w:t>Covid-19</w:t>
      </w:r>
      <w:r w:rsidRPr="0027111E">
        <w:rPr>
          <w:rFonts w:asciiTheme="minorBidi" w:hAnsiTheme="minorBidi" w:cstheme="minorBidi"/>
        </w:rPr>
        <w:t xml:space="preserve">. Kepadatan penduduk meningkatkan frekuensi interaksi antar penduduk </w:t>
      </w:r>
      <w:r w:rsidRPr="0027111E">
        <w:rPr>
          <w:rFonts w:asciiTheme="minorBidi" w:hAnsiTheme="minorBidi" w:cstheme="minorBidi"/>
        </w:rPr>
        <w:fldChar w:fldCharType="begin" w:fldLock="1"/>
      </w:r>
      <w:r w:rsidRPr="0027111E">
        <w:rPr>
          <w:rFonts w:asciiTheme="minorBidi" w:hAnsiTheme="minorBidi" w:cstheme="minorBidi"/>
        </w:rPr>
        <w:instrText>ADDIN CSL_CITATION { "citationItems" : [ { "id" : "ITEM-1", "itemData" : { "DOI" : "10.35472/indojam.v1i2.353", "ISSN" : "2774-2067", "abstract" : "COVID-19 pandemic have been spread around the world since the first outbreak on Desember 2019 in Wuhan, China. DKI Jakarta as one of the highest population density among 34 provinces in Indonesia, has become an endemic area of COVID-19 with the rate of new cases show some fluctuation for each month along 2020. This is a secondary data research which drawn from Health Ministry of Indonesia as well as Center of Statistics for DKI Jakarta. Focus and the scope of this paper is on analyzing the relation between new cases of COVID-19 with population density of Jakarta\u2019s districts. Descriptive and inferential analysis that combined with Robust Regression Test are conducted due to some outliers data. This unbiased method shows a good regression model of spreading new positive cases. M-Estimator Robust Regression with Tukey Bisquare function, \u00a0shows the best result with the least Residual Standar Error (RSE), that is 0.411. \u00a0Analysis on statistical test for the chosen model shows that population density has significant impacts on outbreak pattern of COVID-19 in Jakarta. But mobilities and interactions betweeen citizens has also give a great impact.", "author" : [ { "dropping-particle" : "", "family" : "Edriani", "given" : "Tiara Shofi", "non-dropping-particle" : "", "parse-names" : false, "suffix" : "" }, { "dropping-particle" : "", "family" : "Rahmadani", "given" : "Anisa", "non-dropping-particle" : "", "parse-names" : false, "suffix" : "" }, { "dropping-particle" : "", "family" : "Noor", "given" : "Dear Michiko Mutiara", "non-dropping-particle" : "", "parse-names" : false, "suffix" : "" } ], "container-title" : "Indonesian Journal of Applied Mathematics", "id" : "ITEM-1", "issue" : "2", "issued" : { "date-parts" : [ [ "2021" ] ] }, "page" : "51", "title" : "Analisis Hubungan Kepadatan Penduduk dengan Pola Penyebaran COVID-19 Provinsi DKI Jakarta menggunakan Regresi Robust", "type" : "article-journal", "volume" : "1" }, "uris" : [ "http://www.mendeley.com/documents/?uuid=9fe43843-853d-4838-b200-9bdb3d636fd1" ] } ], "mendeley" : { "formattedCitation" : "(Edriani et al., 2021)", "plainTextFormattedCitation" : "(Edriani et al., 2021)", "previouslyFormattedCitation" : "(Edriani et al., 2021)" }, "properties" : { "noteIndex" : 0 }, "schema" : "https://github.com/citation-style-language/schema/raw/master/csl-citation.json" }</w:instrText>
      </w:r>
      <w:r w:rsidRPr="0027111E">
        <w:rPr>
          <w:rFonts w:asciiTheme="minorBidi" w:hAnsiTheme="minorBidi" w:cstheme="minorBidi"/>
        </w:rPr>
        <w:fldChar w:fldCharType="separate"/>
      </w:r>
      <w:r w:rsidRPr="0027111E">
        <w:rPr>
          <w:rFonts w:asciiTheme="minorBidi" w:hAnsiTheme="minorBidi" w:cstheme="minorBidi"/>
          <w:noProof/>
        </w:rPr>
        <w:t>(Edriani et al., 2021)</w:t>
      </w:r>
      <w:r w:rsidRPr="0027111E">
        <w:rPr>
          <w:rFonts w:asciiTheme="minorBidi" w:hAnsiTheme="minorBidi" w:cstheme="minorBidi"/>
        </w:rPr>
        <w:fldChar w:fldCharType="end"/>
      </w:r>
      <w:r w:rsidRPr="0027111E">
        <w:rPr>
          <w:rFonts w:asciiTheme="minorBidi" w:hAnsiTheme="minorBidi" w:cstheme="minorBidi"/>
        </w:rPr>
        <w:t>.</w:t>
      </w:r>
    </w:p>
    <w:p w14:paraId="019C5954" w14:textId="77777777" w:rsidR="00C7578F" w:rsidRPr="0027111E" w:rsidRDefault="00C7578F" w:rsidP="00754617">
      <w:pPr>
        <w:pStyle w:val="ListParagraph"/>
        <w:widowControl w:val="0"/>
        <w:numPr>
          <w:ilvl w:val="3"/>
          <w:numId w:val="8"/>
        </w:numPr>
        <w:tabs>
          <w:tab w:val="left" w:pos="284"/>
        </w:tabs>
        <w:autoSpaceDE w:val="0"/>
        <w:autoSpaceDN w:val="0"/>
        <w:spacing w:before="120" w:after="120" w:line="360" w:lineRule="auto"/>
        <w:ind w:left="567" w:hanging="283"/>
        <w:contextualSpacing w:val="0"/>
        <w:jc w:val="both"/>
        <w:rPr>
          <w:rFonts w:asciiTheme="minorBidi" w:hAnsiTheme="minorBidi"/>
          <w:b/>
          <w:sz w:val="24"/>
          <w:szCs w:val="24"/>
        </w:rPr>
      </w:pPr>
      <w:r w:rsidRPr="0027111E">
        <w:rPr>
          <w:rFonts w:asciiTheme="minorBidi" w:hAnsiTheme="minorBidi"/>
          <w:b/>
          <w:sz w:val="24"/>
          <w:szCs w:val="24"/>
        </w:rPr>
        <w:t xml:space="preserve">Cara Pencegahan </w:t>
      </w:r>
    </w:p>
    <w:p w14:paraId="661B9FF7" w14:textId="7C91BAA4" w:rsidR="00C7578F" w:rsidRPr="0027111E" w:rsidRDefault="00C7578F" w:rsidP="00F27231">
      <w:pPr>
        <w:spacing w:after="0" w:line="360" w:lineRule="auto"/>
        <w:ind w:left="567" w:firstLine="851"/>
        <w:jc w:val="both"/>
        <w:rPr>
          <w:rFonts w:asciiTheme="minorBidi" w:hAnsiTheme="minorBidi"/>
          <w:sz w:val="24"/>
          <w:szCs w:val="24"/>
        </w:rPr>
      </w:pPr>
      <w:r w:rsidRPr="0027111E">
        <w:rPr>
          <w:rFonts w:asciiTheme="minorBidi" w:hAnsiTheme="minorBidi"/>
          <w:sz w:val="24"/>
          <w:szCs w:val="24"/>
        </w:rPr>
        <w:t xml:space="preserve">Cara mencegah penularan </w:t>
      </w:r>
      <w:r w:rsidR="00035E95">
        <w:rPr>
          <w:rFonts w:asciiTheme="minorBidi" w:hAnsiTheme="minorBidi"/>
          <w:sz w:val="24"/>
          <w:szCs w:val="24"/>
        </w:rPr>
        <w:t>Covid-19</w:t>
      </w:r>
      <w:r w:rsidRPr="0027111E">
        <w:rPr>
          <w:rFonts w:asciiTheme="minorBidi" w:hAnsiTheme="minorBidi"/>
          <w:sz w:val="24"/>
          <w:szCs w:val="24"/>
        </w:rPr>
        <w:t xml:space="preserve"> secara individu antara lain dengan:1) menjaga jarak secara fisik (</w:t>
      </w:r>
      <w:r w:rsidRPr="0027111E">
        <w:rPr>
          <w:rFonts w:asciiTheme="minorBidi" w:hAnsiTheme="minorBidi"/>
          <w:i/>
          <w:iCs/>
          <w:sz w:val="24"/>
          <w:szCs w:val="24"/>
        </w:rPr>
        <w:t>physical distancing</w:t>
      </w:r>
      <w:r w:rsidRPr="0027111E">
        <w:rPr>
          <w:rFonts w:asciiTheme="minorBidi" w:hAnsiTheme="minorBidi"/>
          <w:sz w:val="24"/>
          <w:szCs w:val="24"/>
        </w:rPr>
        <w:t>); 2) tidak berdekatan dengan orang yang belum jelas status kesehatannya atau mengat</w:t>
      </w:r>
      <w:r w:rsidR="00C51EC8">
        <w:rPr>
          <w:rFonts w:asciiTheme="minorBidi" w:hAnsiTheme="minorBidi"/>
          <w:sz w:val="24"/>
          <w:szCs w:val="24"/>
        </w:rPr>
        <w:t>ur jarak minimal 1-2 meter; 3) b</w:t>
      </w:r>
      <w:r w:rsidRPr="0027111E">
        <w:rPr>
          <w:rFonts w:asciiTheme="minorBidi" w:hAnsiTheme="minorBidi"/>
          <w:sz w:val="24"/>
          <w:szCs w:val="24"/>
        </w:rPr>
        <w:t>ekerja</w:t>
      </w:r>
      <w:r w:rsidR="00C51EC8">
        <w:rPr>
          <w:rFonts w:asciiTheme="minorBidi" w:hAnsiTheme="minorBidi"/>
          <w:sz w:val="24"/>
          <w:szCs w:val="24"/>
        </w:rPr>
        <w:t xml:space="preserve"> dari</w:t>
      </w:r>
      <w:r w:rsidRPr="0027111E">
        <w:rPr>
          <w:rFonts w:asciiTheme="minorBidi" w:hAnsiTheme="minorBidi"/>
          <w:sz w:val="24"/>
          <w:szCs w:val="24"/>
        </w:rPr>
        <w:t xml:space="preserve"> rumah; 4</w:t>
      </w:r>
      <w:r w:rsidR="00C51EC8">
        <w:rPr>
          <w:rFonts w:asciiTheme="minorBidi" w:hAnsiTheme="minorBidi"/>
          <w:sz w:val="24"/>
          <w:szCs w:val="24"/>
        </w:rPr>
        <w:t>) melaksanakan etika batuk; 5) m</w:t>
      </w:r>
      <w:r w:rsidRPr="0027111E">
        <w:rPr>
          <w:rFonts w:asciiTheme="minorBidi" w:hAnsiTheme="minorBidi"/>
          <w:sz w:val="24"/>
          <w:szCs w:val="24"/>
        </w:rPr>
        <w:t>embiasakan Cuci Tangan Pakai Sabun (CTPS); 6) menggunakan masker jika sakit dan saat keluar rumah; 7) menghindari berkumpul massal atau berkerumun; 8) menghindari bepergian  keluar kota/luar negeri; 9) tidak mengunjungi orangtua/lanjut usia;</w:t>
      </w:r>
      <w:r w:rsidR="00C51EC8">
        <w:rPr>
          <w:rFonts w:asciiTheme="minorBidi" w:hAnsiTheme="minorBidi"/>
          <w:sz w:val="24"/>
          <w:szCs w:val="24"/>
        </w:rPr>
        <w:t xml:space="preserve"> </w:t>
      </w:r>
      <w:r w:rsidRPr="0027111E">
        <w:rPr>
          <w:rFonts w:asciiTheme="minorBidi" w:hAnsiTheme="minorBidi"/>
          <w:sz w:val="24"/>
          <w:szCs w:val="24"/>
        </w:rPr>
        <w:t>dan10) meningkatkan daya tahan tubuh melalui praktek pola hidup bersih dan sehat (PHBS) seperti konsumsi gizi seimbang, olah raga minimal 30 menit sehari, istirahat yang cukup</w:t>
      </w:r>
      <w:r>
        <w:rPr>
          <w:rFonts w:asciiTheme="minorBidi" w:hAnsiTheme="minorBidi"/>
          <w:sz w:val="24"/>
          <w:szCs w:val="24"/>
        </w:rPr>
        <w:t xml:space="preserve"> </w:t>
      </w:r>
      <w:r w:rsidRPr="0027111E">
        <w:rPr>
          <w:rFonts w:asciiTheme="minorBidi" w:hAnsiTheme="minorBidi"/>
          <w:sz w:val="24"/>
          <w:szCs w:val="24"/>
        </w:rPr>
        <w:fldChar w:fldCharType="begin" w:fldLock="1"/>
      </w:r>
      <w:r w:rsidRPr="0027111E">
        <w:rPr>
          <w:rFonts w:asciiTheme="minorBidi" w:hAnsiTheme="minorBidi"/>
          <w:sz w:val="24"/>
          <w:szCs w:val="24"/>
        </w:rPr>
        <w:instrText>ADDIN CSL_CITATION { "citationItems" : [ { "id" : "ITEM-1", "itemData" : { "abstract" : "Ujian Tertulis Berbasis Komputer (UTBK) merupakan syarat utama untuk mengikuti Seleksi Bersama Masuk Perguruan Tinggi (SBMPTN). Selama masa pandemi kegiatan ini diselenggarakan dengan menerapkan protokol kesehatan physical distancing sebagai upaya pencegahan penyebaran Covid-19. Penelitian ini membahas implementasi kebijakan physical distancing yang tercantum dalam KMK Nomor HK.01.07/Menkes/413/2020 tentang pedoman pencegahan dan pengendalian Covid-19. Penelitian ini menggunakan pendekatan studi kasus untuk menggambarkan dan merefleksikan hasil pengamatan lapangan penerapan protokol physical distancing selama pelaksanaan UTBK di perguruan tinggi. Hasil penelitian menunjukan bahwa protokol kesehatan physical distancing dilaksanakan secara optimal selama pelaksanaan UTBK pada sesi persiapan berbaris sebelum memasuki gedung, pemeriksaan kesehatan, serta penjagaan jarak aman di laboratorium komputer dengan pembatasan kapasitas ruangan sebesar 50%. Penerapan kebijakan physical distancing dinilai berjalan dengan baik sebagai upaya pencegahan Covid-19 selama pelaksanaan UTBK.", "author" : [ { "dropping-particle" : "", "family" : "Ridwan", "given" : "Heri", "non-dropping-particle" : "", "parse-names" : false, "suffix" : "" }, { "dropping-particle" : "", "family" : "Darmawati", "given" : "Irma", "non-dropping-particle" : "", "parse-names" : false, "suffix" : "" }, { "dropping-particle" : "", "family" : "Rahmawati", "given" : "Mega Nur", "non-dropping-particle" : "", "parse-names" : false, "suffix" : "" } ], "container-title" : "Jurnal Kebijakan Kesehatan Indonesia : Jkki", "id" : "ITEM-1", "issue" : "04", "issued" : { "date-parts" : [ [ "2020" ] ] }, "page" : "197-201", "title" : "Implementasi Kebijakan Physical Distancing dalam Pelaksanaan UTBK SBMPTN di Perguruan Tinggi", "type" : "article-journal", "volume" : "09" }, "uris" : [ "http://www.mendeley.com/documents/?uuid=e768cfc0-63cf-4e10-a209-e99baa8f4f21" ] } ], "mendeley" : { "formattedCitation" : "(Ridwan, Darmawati, &amp; Rahmawati, 2020)", "plainTextFormattedCitation" : "(Ridwan, Darmawati, &amp; Rahmawati, 2020)", "previouslyFormattedCitation" : "(Ridwan, Darmawati, &amp; Rahmawati, 2020)" }, "properties" : { "noteIndex" : 0 }, "schema" : "https://github.com/citation-style-language/schema/raw/master/csl-citation.json" }</w:instrText>
      </w:r>
      <w:r w:rsidRPr="0027111E">
        <w:rPr>
          <w:rFonts w:asciiTheme="minorBidi" w:hAnsiTheme="minorBidi"/>
          <w:sz w:val="24"/>
          <w:szCs w:val="24"/>
        </w:rPr>
        <w:fldChar w:fldCharType="separate"/>
      </w:r>
      <w:r w:rsidRPr="0027111E">
        <w:rPr>
          <w:rFonts w:asciiTheme="minorBidi" w:hAnsiTheme="minorBidi"/>
          <w:noProof/>
          <w:sz w:val="24"/>
          <w:szCs w:val="24"/>
        </w:rPr>
        <w:t>(Ridwan, Darmawati, &amp; Rahmawati, 2020)</w:t>
      </w:r>
      <w:r w:rsidRPr="0027111E">
        <w:rPr>
          <w:rFonts w:asciiTheme="minorBidi" w:hAnsiTheme="minorBidi"/>
          <w:sz w:val="24"/>
          <w:szCs w:val="24"/>
        </w:rPr>
        <w:fldChar w:fldCharType="end"/>
      </w:r>
      <w:r w:rsidRPr="0027111E">
        <w:rPr>
          <w:rFonts w:asciiTheme="minorBidi" w:hAnsiTheme="minorBidi"/>
          <w:sz w:val="24"/>
          <w:szCs w:val="24"/>
        </w:rPr>
        <w:t>.</w:t>
      </w:r>
    </w:p>
    <w:p w14:paraId="4CD4A644" w14:textId="5D844D18" w:rsidR="00C7578F" w:rsidRPr="0027111E" w:rsidRDefault="00C7578F" w:rsidP="00F27231">
      <w:pPr>
        <w:spacing w:after="0" w:line="360" w:lineRule="auto"/>
        <w:ind w:left="567" w:firstLine="851"/>
        <w:jc w:val="both"/>
        <w:rPr>
          <w:rFonts w:asciiTheme="minorBidi" w:hAnsiTheme="minorBidi"/>
          <w:sz w:val="24"/>
          <w:szCs w:val="24"/>
          <w:lang w:eastAsia="id-ID"/>
        </w:rPr>
      </w:pPr>
      <w:r w:rsidRPr="0027111E">
        <w:rPr>
          <w:rFonts w:asciiTheme="minorBidi" w:hAnsiTheme="minorBidi"/>
          <w:i/>
          <w:iCs/>
          <w:sz w:val="24"/>
          <w:szCs w:val="24"/>
        </w:rPr>
        <w:t xml:space="preserve">Physical distancing </w:t>
      </w:r>
      <w:r w:rsidRPr="0027111E">
        <w:rPr>
          <w:rFonts w:asciiTheme="minorBidi" w:hAnsiTheme="minorBidi"/>
          <w:sz w:val="24"/>
          <w:szCs w:val="24"/>
          <w:lang w:eastAsia="id-ID"/>
        </w:rPr>
        <w:t xml:space="preserve">merupakan upaya untuk mengurangi interaksi orang yang terinfeksi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dengan orang yang sehat dengan tujuan untuk mengurangi atau menghentikan </w:t>
      </w:r>
      <w:proofErr w:type="gramStart"/>
      <w:r w:rsidRPr="0027111E">
        <w:rPr>
          <w:rFonts w:asciiTheme="minorBidi" w:hAnsiTheme="minorBidi"/>
          <w:sz w:val="24"/>
          <w:szCs w:val="24"/>
          <w:lang w:eastAsia="id-ID"/>
        </w:rPr>
        <w:t xml:space="preserve">penularan  </w:t>
      </w:r>
      <w:r w:rsidR="00035E95">
        <w:rPr>
          <w:rFonts w:asciiTheme="minorBidi" w:hAnsiTheme="minorBidi"/>
          <w:sz w:val="24"/>
          <w:szCs w:val="24"/>
          <w:lang w:eastAsia="id-ID"/>
        </w:rPr>
        <w:t>Covid</w:t>
      </w:r>
      <w:proofErr w:type="gramEnd"/>
      <w:r w:rsidR="00035E95">
        <w:rPr>
          <w:rFonts w:asciiTheme="minorBidi" w:hAnsiTheme="minorBidi"/>
          <w:sz w:val="24"/>
          <w:szCs w:val="24"/>
          <w:lang w:eastAsia="id-ID"/>
        </w:rPr>
        <w:t>-19</w:t>
      </w:r>
      <w:r w:rsidRPr="0027111E">
        <w:rPr>
          <w:rFonts w:asciiTheme="minorBidi" w:hAnsiTheme="minorBidi"/>
          <w:sz w:val="24"/>
          <w:szCs w:val="24"/>
          <w:lang w:eastAsia="id-ID"/>
        </w:rPr>
        <w:t xml:space="preserve">. </w:t>
      </w:r>
      <w:r w:rsidRPr="0027111E">
        <w:rPr>
          <w:rFonts w:asciiTheme="minorBidi" w:hAnsiTheme="minorBidi"/>
          <w:i/>
          <w:iCs/>
          <w:sz w:val="24"/>
          <w:szCs w:val="24"/>
          <w:lang w:eastAsia="id-ID"/>
        </w:rPr>
        <w:t xml:space="preserve">Physical distancing </w:t>
      </w:r>
      <w:r w:rsidRPr="0027111E">
        <w:rPr>
          <w:rFonts w:asciiTheme="minorBidi" w:hAnsiTheme="minorBidi"/>
          <w:sz w:val="24"/>
          <w:szCs w:val="24"/>
          <w:lang w:eastAsia="id-ID"/>
        </w:rPr>
        <w:t xml:space="preserve">efektif dalam mencegah penularan penyakit yang ditularkan melalui kontak fisik seperti menyentuh permukaan </w:t>
      </w:r>
      <w:r w:rsidRPr="0027111E">
        <w:rPr>
          <w:rFonts w:asciiTheme="minorBidi" w:hAnsiTheme="minorBidi"/>
          <w:sz w:val="24"/>
          <w:szCs w:val="24"/>
          <w:lang w:eastAsia="id-ID"/>
        </w:rPr>
        <w:lastRenderedPageBreak/>
        <w:t xml:space="preserve">benda yang terkontaminasi, atau penyakit </w:t>
      </w:r>
      <w:proofErr w:type="gramStart"/>
      <w:r w:rsidRPr="0027111E">
        <w:rPr>
          <w:rFonts w:asciiTheme="minorBidi" w:hAnsiTheme="minorBidi"/>
          <w:sz w:val="24"/>
          <w:szCs w:val="24"/>
          <w:lang w:eastAsia="id-ID"/>
        </w:rPr>
        <w:t>yang  ditularkan</w:t>
      </w:r>
      <w:proofErr w:type="gramEnd"/>
      <w:r w:rsidRPr="0027111E">
        <w:rPr>
          <w:rFonts w:asciiTheme="minorBidi" w:hAnsiTheme="minorBidi"/>
          <w:sz w:val="24"/>
          <w:szCs w:val="24"/>
          <w:lang w:eastAsia="id-ID"/>
        </w:rPr>
        <w:t xml:space="preserve"> melalui udara termasuk </w:t>
      </w:r>
      <w:r w:rsidR="00035E95">
        <w:rPr>
          <w:rFonts w:asciiTheme="minorBidi" w:hAnsiTheme="minorBidi"/>
          <w:sz w:val="24"/>
          <w:szCs w:val="24"/>
          <w:lang w:eastAsia="id-ID"/>
        </w:rPr>
        <w:t>Covid-19</w:t>
      </w:r>
      <w:r w:rsidRPr="0027111E">
        <w:rPr>
          <w:rFonts w:asciiTheme="minorBidi" w:hAnsiTheme="minorBidi"/>
          <w:sz w:val="24"/>
          <w:szCs w:val="24"/>
          <w:lang w:eastAsia="id-ID"/>
        </w:rPr>
        <w:t>.</w:t>
      </w:r>
    </w:p>
    <w:p w14:paraId="14FB5459" w14:textId="00F51CF0" w:rsidR="00C7578F" w:rsidRPr="0027111E" w:rsidRDefault="00C7578F" w:rsidP="00F27231">
      <w:pPr>
        <w:spacing w:after="0" w:line="360" w:lineRule="auto"/>
        <w:ind w:left="567" w:firstLine="851"/>
        <w:jc w:val="both"/>
        <w:rPr>
          <w:rFonts w:asciiTheme="minorBidi" w:hAnsiTheme="minorBidi"/>
          <w:sz w:val="24"/>
          <w:szCs w:val="24"/>
          <w:lang w:eastAsia="id-ID"/>
        </w:rPr>
      </w:pPr>
      <w:r w:rsidRPr="0027111E">
        <w:rPr>
          <w:rFonts w:asciiTheme="minorBidi" w:hAnsiTheme="minorBidi"/>
          <w:i/>
          <w:iCs/>
          <w:sz w:val="24"/>
          <w:szCs w:val="24"/>
          <w:lang w:eastAsia="id-ID"/>
        </w:rPr>
        <w:t>Social distancing</w:t>
      </w:r>
      <w:r w:rsidRPr="0027111E">
        <w:rPr>
          <w:rFonts w:asciiTheme="minorBidi" w:hAnsiTheme="minorBidi"/>
          <w:sz w:val="24"/>
          <w:szCs w:val="24"/>
          <w:lang w:eastAsia="id-ID"/>
        </w:rPr>
        <w:t xml:space="preserve"> merupakan upaya untuk mencegah penyebaran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dengan melakukan pembatasan kegiatan sosial bagi warga dalam suatu daerah yang diduga terinfeksi penyakit. Warga diminta untuk menjaga jarak setidaknya 1-2 meter saat bekomunikasi langsung dengan orang lain khususnya dengan seseorang yang sedang sakit atau kelompok yang rentan terpapar </w:t>
      </w:r>
      <w:r w:rsidR="00035E95">
        <w:rPr>
          <w:rFonts w:asciiTheme="minorBidi" w:hAnsiTheme="minorBidi"/>
          <w:sz w:val="24"/>
          <w:szCs w:val="24"/>
          <w:lang w:eastAsia="id-ID"/>
        </w:rPr>
        <w:t>Covid-19</w:t>
      </w:r>
      <w:r w:rsidRPr="0027111E">
        <w:rPr>
          <w:rFonts w:asciiTheme="minorBidi" w:hAnsiTheme="minorBidi"/>
          <w:sz w:val="24"/>
          <w:szCs w:val="24"/>
          <w:lang w:eastAsia="id-ID"/>
        </w:rPr>
        <w:t>. Selain itu, warga dilarang berjabat tangan selama pandemi.</w:t>
      </w:r>
    </w:p>
    <w:p w14:paraId="08DFA56A" w14:textId="77777777" w:rsidR="00C7578F" w:rsidRPr="0027111E" w:rsidRDefault="00C7578F" w:rsidP="00F27231">
      <w:pPr>
        <w:spacing w:after="0" w:line="360" w:lineRule="auto"/>
        <w:ind w:left="567" w:firstLine="851"/>
        <w:jc w:val="both"/>
        <w:rPr>
          <w:rFonts w:asciiTheme="minorBidi" w:hAnsiTheme="minorBidi"/>
          <w:sz w:val="24"/>
          <w:szCs w:val="24"/>
          <w:lang w:eastAsia="id-ID"/>
        </w:rPr>
      </w:pPr>
      <w:r w:rsidRPr="0027111E">
        <w:rPr>
          <w:rFonts w:asciiTheme="minorBidi" w:hAnsiTheme="minorBidi"/>
          <w:sz w:val="24"/>
          <w:szCs w:val="24"/>
          <w:lang w:eastAsia="id-ID"/>
        </w:rPr>
        <w:t xml:space="preserve">Penerapan </w:t>
      </w:r>
      <w:r w:rsidRPr="0027111E">
        <w:rPr>
          <w:rFonts w:asciiTheme="minorBidi" w:hAnsiTheme="minorBidi"/>
          <w:i/>
          <w:iCs/>
          <w:sz w:val="24"/>
          <w:szCs w:val="24"/>
          <w:lang w:eastAsia="id-ID"/>
        </w:rPr>
        <w:t>social distancing</w:t>
      </w:r>
      <w:r>
        <w:rPr>
          <w:rFonts w:asciiTheme="minorBidi" w:hAnsiTheme="minorBidi"/>
          <w:i/>
          <w:iCs/>
          <w:sz w:val="24"/>
          <w:szCs w:val="24"/>
          <w:lang w:eastAsia="id-ID"/>
        </w:rPr>
        <w:t xml:space="preserve"> </w:t>
      </w:r>
      <w:r w:rsidRPr="0027111E">
        <w:rPr>
          <w:rFonts w:asciiTheme="minorBidi" w:hAnsiTheme="minorBidi"/>
          <w:sz w:val="24"/>
          <w:szCs w:val="24"/>
          <w:lang w:eastAsia="id-ID"/>
        </w:rPr>
        <w:t>di masyarakat antara lain orang tua bekerja dari rumah (</w:t>
      </w:r>
      <w:r w:rsidRPr="009D24A2">
        <w:rPr>
          <w:rFonts w:asciiTheme="minorBidi" w:hAnsiTheme="minorBidi"/>
          <w:i/>
          <w:sz w:val="24"/>
          <w:szCs w:val="24"/>
          <w:lang w:eastAsia="id-ID"/>
        </w:rPr>
        <w:t>work from home</w:t>
      </w:r>
      <w:r w:rsidRPr="0027111E">
        <w:rPr>
          <w:rFonts w:asciiTheme="minorBidi" w:hAnsiTheme="minorBidi"/>
          <w:sz w:val="24"/>
          <w:szCs w:val="24"/>
          <w:lang w:eastAsia="id-ID"/>
        </w:rPr>
        <w:t xml:space="preserve">), anak dan mahasiswa belajar di rumah, tidak melakukan kegiatan yang mendatangkan banyak orang, serta tidak menjenguk orang yang sedang sakit. Komunikasi cukup dengan telepon atau media lain yang tidak memerlukan kontak fisik </w:t>
      </w:r>
      <w:r w:rsidRPr="0027111E">
        <w:rPr>
          <w:rFonts w:asciiTheme="minorBidi" w:hAnsiTheme="minorBidi"/>
          <w:sz w:val="24"/>
          <w:szCs w:val="24"/>
          <w:lang w:eastAsia="id-ID"/>
        </w:rPr>
        <w:fldChar w:fldCharType="begin" w:fldLock="1"/>
      </w:r>
      <w:r w:rsidRPr="0027111E">
        <w:rPr>
          <w:rFonts w:asciiTheme="minorBidi" w:hAnsiTheme="minorBidi"/>
          <w:sz w:val="24"/>
          <w:szCs w:val="24"/>
          <w:lang w:eastAsia="id-ID"/>
        </w:rPr>
        <w:instrText>ADDIN CSL_CITATION { "citationItems" : [ { "id" : "ITEM-1", "itemData" : { "abstract" : "Older adults who already have chronically painful disabling osteoarthritis of one or more joints, which is the most common musculoskeletal disease affecting the older people. may also be more susceptible than healthy age and gender matched adults to infections such as COVID-19 as a result of their debilitated state and oftentimes comorbid health conditions such as diabetes, heart disease and asthma. This piece discusses this topic and offers some directives focused on disability and fatality prevention among osteoarthritis sufferers and other older adults and younger at risk adults.", "author" : [ { "dropping-particle" : "", "family" : "Kresna", "given" : "Arief", "non-dropping-particle" : "", "parse-names" : false, "suffix" : "" }, { "dropping-particle" : "", "family" : "Ahyar", "given" : "Juni", "non-dropping-particle" : "", "parse-names" : false, "suffix" : "" } ], "container-title" : "Jurnal Syntax Transformation", "id" : "ITEM-1", "issue" : "Juni", "issued" : { "date-parts" : [ [ "2020" ] ] }, "page" : "6", "title" : "Pengaruh Phyical Distancing dan Social Distancing Terhadap Kesehatan dalam Pendekatan Linguistik", "type" : "article-journal", "volume" : "1" }, "uris" : [ "http://www.mendeley.com/documents/?uuid=e113a6d1-a6c3-4147-b4a7-5a65c7362b15" ] } ], "mendeley" : { "formattedCitation" : "(Kresna &amp; Ahyar, 2020)", "plainTextFormattedCitation" : "(Kresna &amp; Ahyar, 2020)", "previouslyFormattedCitation" : "(Kresna &amp; Ahyar, 2020)" }, "properties" : { "noteIndex" : 0 }, "schema" : "https://github.com/citation-style-language/schema/raw/master/csl-citation.json" }</w:instrText>
      </w:r>
      <w:r w:rsidRPr="0027111E">
        <w:rPr>
          <w:rFonts w:asciiTheme="minorBidi" w:hAnsiTheme="minorBidi"/>
          <w:sz w:val="24"/>
          <w:szCs w:val="24"/>
          <w:lang w:eastAsia="id-ID"/>
        </w:rPr>
        <w:fldChar w:fldCharType="separate"/>
      </w:r>
      <w:r w:rsidRPr="0027111E">
        <w:rPr>
          <w:rFonts w:asciiTheme="minorBidi" w:hAnsiTheme="minorBidi"/>
          <w:noProof/>
          <w:sz w:val="24"/>
          <w:szCs w:val="24"/>
          <w:lang w:eastAsia="id-ID"/>
        </w:rPr>
        <w:t>(Kresna &amp; Ahyar, 2020)</w:t>
      </w:r>
      <w:r w:rsidRPr="0027111E">
        <w:rPr>
          <w:rFonts w:asciiTheme="minorBidi" w:hAnsiTheme="minorBidi"/>
          <w:sz w:val="24"/>
          <w:szCs w:val="24"/>
          <w:lang w:eastAsia="id-ID"/>
        </w:rPr>
        <w:fldChar w:fldCharType="end"/>
      </w:r>
      <w:r w:rsidRPr="0027111E">
        <w:rPr>
          <w:rFonts w:asciiTheme="minorBidi" w:hAnsiTheme="minorBidi"/>
          <w:sz w:val="24"/>
          <w:szCs w:val="24"/>
          <w:lang w:eastAsia="id-ID"/>
        </w:rPr>
        <w:t xml:space="preserve">. </w:t>
      </w:r>
    </w:p>
    <w:p w14:paraId="06D98723" w14:textId="381A9552" w:rsidR="00C7578F" w:rsidRPr="0027111E" w:rsidRDefault="00C7578F" w:rsidP="00F27231">
      <w:pPr>
        <w:spacing w:after="0" w:line="360" w:lineRule="auto"/>
        <w:ind w:left="567" w:firstLine="851"/>
        <w:jc w:val="both"/>
        <w:rPr>
          <w:rFonts w:asciiTheme="minorBidi" w:hAnsiTheme="minorBidi"/>
          <w:sz w:val="24"/>
          <w:szCs w:val="24"/>
          <w:lang w:eastAsia="id-ID"/>
        </w:rPr>
      </w:pPr>
      <w:r w:rsidRPr="0027111E">
        <w:rPr>
          <w:rFonts w:asciiTheme="minorBidi" w:hAnsiTheme="minorBidi"/>
          <w:sz w:val="24"/>
          <w:szCs w:val="24"/>
          <w:lang w:eastAsia="id-ID"/>
        </w:rPr>
        <w:t xml:space="preserve">Penularan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dapat terjadi melalui tangan yaitu ketika memegang sesuatu atau berjabat tangan. Virus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dapat masuk ke tubuh kita melalui mulut, lubang hidung, mata, atau </w:t>
      </w:r>
      <w:proofErr w:type="gramStart"/>
      <w:r w:rsidRPr="0027111E">
        <w:rPr>
          <w:rFonts w:asciiTheme="minorBidi" w:hAnsiTheme="minorBidi"/>
          <w:sz w:val="24"/>
          <w:szCs w:val="24"/>
          <w:lang w:eastAsia="id-ID"/>
        </w:rPr>
        <w:t>liang</w:t>
      </w:r>
      <w:proofErr w:type="gramEnd"/>
      <w:r w:rsidRPr="0027111E">
        <w:rPr>
          <w:rFonts w:asciiTheme="minorBidi" w:hAnsiTheme="minorBidi"/>
          <w:sz w:val="24"/>
          <w:szCs w:val="24"/>
          <w:lang w:eastAsia="id-ID"/>
        </w:rPr>
        <w:t xml:space="preserve"> telinga. Hal ini dapat terjadi karena adanya kebiasaan memasukkan jari ke hidung, mengucek mata, mengorek liang telinga ketika kita belum melakukan cuci tangan </w:t>
      </w:r>
      <w:r w:rsidRPr="0027111E">
        <w:rPr>
          <w:rFonts w:asciiTheme="minorBidi" w:hAnsiTheme="minorBidi"/>
          <w:sz w:val="24"/>
          <w:szCs w:val="24"/>
          <w:lang w:eastAsia="id-ID"/>
        </w:rPr>
        <w:fldChar w:fldCharType="begin" w:fldLock="1"/>
      </w:r>
      <w:r w:rsidRPr="0027111E">
        <w:rPr>
          <w:rFonts w:asciiTheme="minorBidi" w:hAnsiTheme="minorBidi"/>
          <w:sz w:val="24"/>
          <w:szCs w:val="24"/>
          <w:lang w:eastAsia="id-ID"/>
        </w:rPr>
        <w:instrText>ADDIN CSL_CITATION { "citationItems" : [ { "id" : "ITEM-1", "itemData" : { "abstract" : "Coronavirus Disease 2019 (Covid-19) is a respiratory tract infection caused by coronavirus and currently considered as a global health problem. Nurses as health care workers who provide direct care for patients with Covid-19 in hospitals are at high risk of transmission of infection if they do not compliance with the guidance to use Personal Protective Equipment (PPE) correctly and safely. This study was conducted to identify the knowledge and perception of nurses regarding PPE when caring for patients with Covid-19 in Bali. This quantitative study used descriptive analytic design on 193 nurses in Bali which were collected through survey by using purposive sampling technique. Data were collected using a questionnaire and analyzed using a frequency distribution. Results showed that the majority of nurses\u2019 knowledge regarding PPE were poor (68,9%) however nurses\u2019 perception regarding PPE when caring for patients with Covid-19 were mostly good (62,7%). This study could not involve all nurses at the Covid-19 referral hospital in Bali. Several Covid-19 referral hospitals in Bali did not allow this research to be carried out because they considered this a sensitive issue.", "author" : [ { "dropping-particle" : "", "family" : "Ida Zuhroidah, Mukhammad Toha", "given" : "Mokh Sujarwadi", "non-dropping-particle" : "", "parse-names" : false, "suffix" : "" } ], "container-title" : "Jurnal Keperawatan", "id" : "ITEM-1", "issue" : "1", "issued" : { "date-parts" : [ [ "2021" ] ] }, "page" : "213-226", "title" : "Pengetahuan Tentang Penularan COVID-19 dan Kepatuhan Cuci Tangan Pakai Sabun", "type" : "article-journal", "volume" : "13" }, "uris" : [ "http://www.mendeley.com/documents/?uuid=8c2cc67e-e73c-4c74-a2dc-388f382f6a9c" ] } ], "mendeley" : { "formattedCitation" : "(Ida Zuhroidah, Mukhammad Toha, 2021)", "plainTextFormattedCitation" : "(Ida Zuhroidah, Mukhammad Toha, 2021)", "previouslyFormattedCitation" : "(Ida Zuhroidah, Mukhammad Toha, 2021)" }, "properties" : { "noteIndex" : 0 }, "schema" : "https://github.com/citation-style-language/schema/raw/master/csl-citation.json" }</w:instrText>
      </w:r>
      <w:r w:rsidRPr="0027111E">
        <w:rPr>
          <w:rFonts w:asciiTheme="minorBidi" w:hAnsiTheme="minorBidi"/>
          <w:sz w:val="24"/>
          <w:szCs w:val="24"/>
          <w:lang w:eastAsia="id-ID"/>
        </w:rPr>
        <w:fldChar w:fldCharType="separate"/>
      </w:r>
      <w:r w:rsidRPr="0027111E">
        <w:rPr>
          <w:rFonts w:asciiTheme="minorBidi" w:hAnsiTheme="minorBidi"/>
          <w:noProof/>
          <w:sz w:val="24"/>
          <w:szCs w:val="24"/>
          <w:lang w:eastAsia="id-ID"/>
        </w:rPr>
        <w:t>(Ida Zuhroidah, Mukhammad Toha, 2021)</w:t>
      </w:r>
      <w:r w:rsidRPr="0027111E">
        <w:rPr>
          <w:rFonts w:asciiTheme="minorBidi" w:hAnsiTheme="minorBidi"/>
          <w:sz w:val="24"/>
          <w:szCs w:val="24"/>
          <w:lang w:eastAsia="id-ID"/>
        </w:rPr>
        <w:fldChar w:fldCharType="end"/>
      </w:r>
      <w:r w:rsidRPr="0027111E">
        <w:rPr>
          <w:rFonts w:asciiTheme="minorBidi" w:hAnsiTheme="minorBidi"/>
          <w:sz w:val="24"/>
          <w:szCs w:val="24"/>
          <w:lang w:eastAsia="id-ID"/>
        </w:rPr>
        <w:t xml:space="preserve">. Selain itu, etika batuk juga perlu diperhatikan. Etika batuk yaitu hidung dan mulut ditutup dengan tisu, selanjutnya tisu dibuang ke tempat sampah </w:t>
      </w:r>
      <w:r w:rsidRPr="0027111E">
        <w:rPr>
          <w:rFonts w:asciiTheme="minorBidi" w:hAnsiTheme="minorBidi"/>
          <w:sz w:val="24"/>
          <w:szCs w:val="24"/>
          <w:lang w:eastAsia="id-ID"/>
        </w:rPr>
        <w:fldChar w:fldCharType="begin" w:fldLock="1"/>
      </w:r>
      <w:r w:rsidRPr="0027111E">
        <w:rPr>
          <w:rFonts w:asciiTheme="minorBidi" w:hAnsiTheme="minorBidi"/>
          <w:sz w:val="24"/>
          <w:szCs w:val="24"/>
          <w:lang w:eastAsia="id-ID"/>
        </w:rPr>
        <w:instrText>ADDIN CSL_CITATION { "citationItems" : [ { "id" : "ITEM-1", "itemData" : { "abstract" : "\u2026 Jika suhu dan kelembaban memungkinkan, mereka dapat bertahan selama beberapa hari \u2026 dan perlindungan serta informasi yang jelas tentang cara pencegahan dan penularan COVID-19 \u2026 masyarakat termasuk siswa di sekolah terutama beriktan pencegahan penularannya \u2026", "author" : [ { "dropping-particle" : "", "family" : "Arif", "given" : "M", "non-dropping-particle" : "", "parse-names" : false, "suffix" : "" }, { "dropping-particle" : "", "family" : "Amalia", "given" : "E", "non-dropping-particle" : "", "parse-names" : false, "suffix" : "" }, { "dropping-particle" : "", "family" : "Sesrianty", "given" : "V", "non-dropping-particle" : "", "parse-names" : false, "suffix" : "" }, { "dropping-particle" : "", "family" : "Maidaliza", "given" : "Maidaliza", "non-dropping-particle" : "", "parse-names" : false, "suffix" : "" }, { "dropping-particle" : "", "family" : "Kartika", "given" : "Kalpana", "non-dropping-particle" : "", "parse-names" : false, "suffix" : "" } ], "container-title" : "Jurnal Abdimas \u2026", "id" : "ITEM-1", "issue" : "1", "issued" : { "date-parts" : [ [ "2020" ] ] }, "page" : "70-75", "title" : "Pemberian Edukasi Tentang Pencegahan Infeksi Virus Corona Melalui Etika Batuk dan Penggunaan Masker yang Benar di SMA Al Islah Bukittinggi", "type" : "article-journal", "volume" : "2" }, "uris" : [ "http://www.mendeley.com/documents/?uuid=efc77e0d-9ae7-41c0-b5b5-2be142ecc614" ] } ], "mendeley" : { "formattedCitation" : "(Arif, Amalia, Sesrianty, Maidaliza, &amp; Kartika, 2020)", "plainTextFormattedCitation" : "(Arif, Amalia, Sesrianty, Maidaliza, &amp; Kartika, 2020)", "previouslyFormattedCitation" : "(Arif, Amalia, Sesrianty, &amp; ..., 2020)" }, "properties" : { "noteIndex" : 0 }, "schema" : "https://github.com/citation-style-language/schema/raw/master/csl-citation.json" }</w:instrText>
      </w:r>
      <w:r w:rsidRPr="0027111E">
        <w:rPr>
          <w:rFonts w:asciiTheme="minorBidi" w:hAnsiTheme="minorBidi"/>
          <w:sz w:val="24"/>
          <w:szCs w:val="24"/>
          <w:lang w:eastAsia="id-ID"/>
        </w:rPr>
        <w:fldChar w:fldCharType="separate"/>
      </w:r>
      <w:r w:rsidRPr="0027111E">
        <w:rPr>
          <w:rFonts w:asciiTheme="minorBidi" w:hAnsiTheme="minorBidi"/>
          <w:noProof/>
          <w:sz w:val="24"/>
          <w:szCs w:val="24"/>
          <w:lang w:eastAsia="id-ID"/>
        </w:rPr>
        <w:t>(Arif, Amalia, Sesrianty, Maidaliza, &amp; Kartika, 2020)</w:t>
      </w:r>
      <w:r w:rsidRPr="0027111E">
        <w:rPr>
          <w:rFonts w:asciiTheme="minorBidi" w:hAnsiTheme="minorBidi"/>
          <w:sz w:val="24"/>
          <w:szCs w:val="24"/>
          <w:lang w:eastAsia="id-ID"/>
        </w:rPr>
        <w:fldChar w:fldCharType="end"/>
      </w:r>
      <w:r w:rsidRPr="0027111E">
        <w:rPr>
          <w:rFonts w:asciiTheme="minorBidi" w:hAnsiTheme="minorBidi"/>
          <w:sz w:val="24"/>
          <w:szCs w:val="24"/>
          <w:lang w:eastAsia="id-ID"/>
        </w:rPr>
        <w:t xml:space="preserve">. </w:t>
      </w:r>
    </w:p>
    <w:p w14:paraId="622202F5" w14:textId="5447CF9E" w:rsidR="00C7578F" w:rsidRPr="0027111E" w:rsidRDefault="00C7578F" w:rsidP="00F27231">
      <w:pPr>
        <w:spacing w:after="0" w:line="360" w:lineRule="auto"/>
        <w:ind w:left="567" w:firstLine="851"/>
        <w:jc w:val="both"/>
        <w:rPr>
          <w:rFonts w:asciiTheme="minorBidi" w:hAnsiTheme="minorBidi"/>
          <w:sz w:val="24"/>
          <w:szCs w:val="24"/>
        </w:rPr>
      </w:pPr>
      <w:r w:rsidRPr="0027111E">
        <w:rPr>
          <w:rFonts w:asciiTheme="minorBidi" w:hAnsiTheme="minorBidi"/>
          <w:sz w:val="24"/>
          <w:szCs w:val="24"/>
          <w:lang w:eastAsia="id-ID"/>
        </w:rPr>
        <w:t xml:space="preserve">Masker merupakan alat pelindung diri untuk menutupi hidung dan </w:t>
      </w:r>
      <w:proofErr w:type="gramStart"/>
      <w:r w:rsidRPr="0027111E">
        <w:rPr>
          <w:rFonts w:asciiTheme="minorBidi" w:hAnsiTheme="minorBidi"/>
          <w:sz w:val="24"/>
          <w:szCs w:val="24"/>
          <w:lang w:eastAsia="id-ID"/>
        </w:rPr>
        <w:t>mulut  agar</w:t>
      </w:r>
      <w:proofErr w:type="gramEnd"/>
      <w:r w:rsidRPr="0027111E">
        <w:rPr>
          <w:rFonts w:asciiTheme="minorBidi" w:hAnsiTheme="minorBidi"/>
          <w:sz w:val="24"/>
          <w:szCs w:val="24"/>
          <w:lang w:eastAsia="id-ID"/>
        </w:rPr>
        <w:t xml:space="preserve"> terhindar dari  </w:t>
      </w:r>
      <w:r w:rsidR="00035E95">
        <w:rPr>
          <w:rFonts w:asciiTheme="minorBidi" w:hAnsiTheme="minorBidi"/>
          <w:sz w:val="24"/>
          <w:szCs w:val="24"/>
          <w:lang w:eastAsia="id-ID"/>
        </w:rPr>
        <w:t>Covid-19</w:t>
      </w:r>
      <w:r w:rsidRPr="0027111E">
        <w:rPr>
          <w:rFonts w:asciiTheme="minorBidi" w:hAnsiTheme="minorBidi"/>
          <w:sz w:val="24"/>
          <w:szCs w:val="24"/>
          <w:lang w:eastAsia="id-ID"/>
        </w:rPr>
        <w:t>.  Masker</w:t>
      </w:r>
      <w:r w:rsidR="009D24A2">
        <w:rPr>
          <w:rFonts w:asciiTheme="minorBidi" w:hAnsiTheme="minorBidi"/>
          <w:sz w:val="24"/>
          <w:szCs w:val="24"/>
          <w:lang w:eastAsia="id-ID"/>
        </w:rPr>
        <w:t xml:space="preserve"> </w:t>
      </w:r>
      <w:r w:rsidRPr="0027111E">
        <w:rPr>
          <w:rFonts w:asciiTheme="minorBidi" w:hAnsiTheme="minorBidi"/>
          <w:sz w:val="24"/>
          <w:szCs w:val="24"/>
          <w:lang w:eastAsia="id-ID"/>
        </w:rPr>
        <w:t xml:space="preserve">harus dipakai saat keluar rumah. Begitu juga saat berinteraksi dengan orang lain yang tidak diketahui status kesehatannya </w:t>
      </w:r>
      <w:r w:rsidRPr="0027111E">
        <w:rPr>
          <w:rFonts w:asciiTheme="minorBidi" w:hAnsiTheme="minorBidi"/>
          <w:sz w:val="24"/>
          <w:szCs w:val="24"/>
          <w:lang w:eastAsia="id-ID"/>
        </w:rPr>
        <w:fldChar w:fldCharType="begin" w:fldLock="1"/>
      </w:r>
      <w:r w:rsidRPr="0027111E">
        <w:rPr>
          <w:rFonts w:asciiTheme="minorBidi" w:hAnsiTheme="minorBidi"/>
          <w:sz w:val="24"/>
          <w:szCs w:val="24"/>
          <w:lang w:eastAsia="id-ID"/>
        </w:rPr>
        <w:instrText>ADDIN CSL_CITATION { "citationItems" : [ { "id" : "ITEM-1", "itemData" : { "abstract" : "Ujian Tertulis Berbasis Komputer (UTBK) merupakan syarat utama untuk mengikuti Seleksi Bersama Masuk Perguruan Tinggi (SBMPTN). Selama masa pandemi kegiatan ini diselenggarakan dengan menerapkan protokol kesehatan physical distancing sebagai upaya pencegahan penyebaran Covid-19. Penelitian ini membahas implementasi kebijakan physical distancing yang tercantum dalam KMK Nomor HK.01.07/Menkes/413/2020 tentang pedoman pencegahan dan pengendalian Covid-19. Penelitian ini menggunakan pendekatan studi kasus untuk menggambarkan dan merefleksikan hasil pengamatan lapangan penerapan protokol physical distancing selama pelaksanaan UTBK di perguruan tinggi. Hasil penelitian menunjukan bahwa protokol kesehatan physical distancing dilaksanakan secara optimal selama pelaksanaan UTBK pada sesi persiapan berbaris sebelum memasuki gedung, pemeriksaan kesehatan, serta penjagaan jarak aman di laboratorium komputer dengan pembatasan kapasitas ruangan sebesar 50%. Penerapan kebijakan physical distancing dinilai berjalan dengan baik sebagai upaya pencegahan Covid-19 selama pelaksanaan UTBK.", "author" : [ { "dropping-particle" : "", "family" : "Ridwan", "given" : "Heri", "non-dropping-particle" : "", "parse-names" : false, "suffix" : "" }, { "dropping-particle" : "", "family" : "Darmawati", "given" : "Irma", "non-dropping-particle" : "", "parse-names" : false, "suffix" : "" }, { "dropping-particle" : "", "family" : "Rahmawati", "given" : "Mega Nur", "non-dropping-particle" : "", "parse-names" : false, "suffix" : "" } ], "container-title" : "Jurnal Kebijakan Kesehatan Indonesia : Jkki", "id" : "ITEM-1", "issue" : "04", "issued" : { "date-parts" : [ [ "2020" ] ] }, "page" : "197-201", "title" : "Implementasi Kebijakan Physical Distancing dalam Pelaksanaan UTBK SBMPTN di Perguruan Tinggi", "type" : "article-journal", "volume" : "09" }, "uris" : [ "http://www.mendeley.com/documents/?uuid=e768cfc0-63cf-4e10-a209-e99baa8f4f21" ] } ], "mendeley" : { "formattedCitation" : "(Ridwan et al., 2020)", "plainTextFormattedCitation" : "(Ridwan et al., 2020)", "previouslyFormattedCitation" : "(Ridwan et al., 2020)" }, "properties" : { "noteIndex" : 0 }, "schema" : "https://github.com/citation-style-language/schema/raw/master/csl-citation.json" }</w:instrText>
      </w:r>
      <w:r w:rsidRPr="0027111E">
        <w:rPr>
          <w:rFonts w:asciiTheme="minorBidi" w:hAnsiTheme="minorBidi"/>
          <w:sz w:val="24"/>
          <w:szCs w:val="24"/>
          <w:lang w:eastAsia="id-ID"/>
        </w:rPr>
        <w:fldChar w:fldCharType="separate"/>
      </w:r>
      <w:r w:rsidRPr="0027111E">
        <w:rPr>
          <w:rFonts w:asciiTheme="minorBidi" w:hAnsiTheme="minorBidi"/>
          <w:noProof/>
          <w:sz w:val="24"/>
          <w:szCs w:val="24"/>
          <w:lang w:eastAsia="id-ID"/>
        </w:rPr>
        <w:t>(Ridwan et al., 2020)</w:t>
      </w:r>
      <w:r w:rsidRPr="0027111E">
        <w:rPr>
          <w:rFonts w:asciiTheme="minorBidi" w:hAnsiTheme="minorBidi"/>
          <w:sz w:val="24"/>
          <w:szCs w:val="24"/>
          <w:lang w:eastAsia="id-ID"/>
        </w:rPr>
        <w:fldChar w:fldCharType="end"/>
      </w:r>
      <w:r w:rsidRPr="0027111E">
        <w:rPr>
          <w:rFonts w:asciiTheme="minorBidi" w:hAnsiTheme="minorBidi"/>
          <w:sz w:val="24"/>
          <w:szCs w:val="24"/>
          <w:lang w:eastAsia="id-ID"/>
        </w:rPr>
        <w:t xml:space="preserve">.  </w:t>
      </w:r>
    </w:p>
    <w:p w14:paraId="4DD86884" w14:textId="15E25FB3" w:rsidR="00C7578F" w:rsidRPr="0027111E" w:rsidRDefault="00C7578F" w:rsidP="00F27231">
      <w:pPr>
        <w:spacing w:after="0" w:line="360" w:lineRule="auto"/>
        <w:ind w:left="567" w:firstLine="851"/>
        <w:jc w:val="both"/>
        <w:rPr>
          <w:rStyle w:val="markedcontent"/>
          <w:rFonts w:asciiTheme="minorBidi" w:hAnsiTheme="minorBidi"/>
          <w:sz w:val="24"/>
          <w:szCs w:val="24"/>
        </w:rPr>
      </w:pPr>
      <w:r w:rsidRPr="0027111E">
        <w:rPr>
          <w:rFonts w:asciiTheme="minorBidi" w:hAnsiTheme="minorBidi"/>
          <w:sz w:val="24"/>
          <w:szCs w:val="24"/>
          <w:lang w:eastAsia="id-ID"/>
        </w:rPr>
        <w:t xml:space="preserve">Masih ada satu lagi upaya pencegahan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yaitu vaksinasi. Dalam rangka mengurangi angka morbiditas dan mortalitas serta membentuk kekebalan kelompok terhadap virus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maka dilakukan program vaksinasi. Vaksin sudah diuji keamanannya </w:t>
      </w:r>
      <w:r w:rsidRPr="0027111E">
        <w:rPr>
          <w:rFonts w:asciiTheme="minorBidi" w:hAnsiTheme="minorBidi"/>
          <w:sz w:val="24"/>
          <w:szCs w:val="24"/>
          <w:lang w:eastAsia="id-ID"/>
        </w:rPr>
        <w:lastRenderedPageBreak/>
        <w:t>sehingga</w:t>
      </w:r>
      <w:r w:rsidRPr="0027111E">
        <w:rPr>
          <w:rStyle w:val="markedcontent"/>
          <w:rFonts w:asciiTheme="minorBidi" w:hAnsiTheme="minorBidi"/>
          <w:sz w:val="24"/>
          <w:szCs w:val="24"/>
        </w:rPr>
        <w:t xml:space="preserve"> tidak menyebabkan masalah kesehatan, baik pada saat vaksinasi maupun setelahnya.  Adapun jenis-jenis vaksin yang diuji keamanannya dan hasilnya aman untuk digunakan diantaranya Sinophram, Pfizer, AstraZeneca,  Moderna, Jessen,dan Sinovac </w:t>
      </w:r>
      <w:r w:rsidRPr="0027111E">
        <w:rPr>
          <w:rStyle w:val="markedcontent"/>
          <w:rFonts w:asciiTheme="minorBidi" w:hAnsiTheme="minorBidi"/>
          <w:sz w:val="24"/>
          <w:szCs w:val="24"/>
        </w:rPr>
        <w:fldChar w:fldCharType="begin" w:fldLock="1"/>
      </w:r>
      <w:r w:rsidRPr="0027111E">
        <w:rPr>
          <w:rStyle w:val="markedcontent"/>
          <w:rFonts w:asciiTheme="minorBidi" w:hAnsiTheme="minorBidi"/>
          <w:sz w:val="24"/>
          <w:szCs w:val="24"/>
        </w:rPr>
        <w:instrText>ADDIN CSL_CITATION { "citationItems" : [ { "id" : "ITEM-1", "itemData" : { "abstract" : "Various strategies and development of the Covid-19 vaccine have been carried out for the control of the Covid-19 pandemic. Various vaccines have undergone clinical trials with promising results in various countries. The effectiveness and safety and short- and long-term side effects of vaccines are a major concern in clinical trials in these strategies and developments. Purpose: The purpose of this study is to find out the effectiveness and safety of the Covid-19 vaccine so that it can inform and increase public confidence in the Covid-19 vaccine through a reference study approach. Method: The research method we use here is a reference study using electronic databases through journals from international and national. Google Scholar, science direx, elsiver, Pubmed are used as the main Journal database for this reference study. Results: From the results of reference studies found that all vaccines in clinical trials have promising effectiveness and safety. The Pfizer-BiONTech vaccine is a vaccine that has a good level of effectiveness and safety with a value of 94.6% and does not cause serious side effects. Double-dose vaccination further improves the immune response in younger and older adults. Conclusion: The Covid-19 vaccine in clinical trials all demonstrates promising immunogenicity with varying levels of protective effectiveness and an acceptable safety profile.", "author" : [ { "dropping-particle" : "", "family" : "Nugroho", "given" : "Setiyo Adi", "non-dropping-particle" : "", "parse-names" : false, "suffix" : "" }, { "dropping-particle" : "", "family" : "Hidayat", "given" : "Indra Nur", "non-dropping-particle" : "", "parse-names" : false, "suffix" : "" } ], "container-title" : "Jurnal Keperawatan", "id" : "ITEM-1", "issued" : { "date-parts" : [ [ "2021" ] ] }, "page" : "47", "title" : "Efektivitas Dan Keamanan Vaksin Covid-19", "type" : "article-journal", "volume" : "9" }, "uris" : [ "http://www.mendeley.com/documents/?uuid=ccb9508d-d7cd-4508-9b34-bb0f38dfaf12" ] } ], "mendeley" : { "formattedCitation" : "(Nugroho &amp; Hidayat, 2021)", "plainTextFormattedCitation" : "(Nugroho &amp; Hidayat, 2021)", "previouslyFormattedCitation" : "(Nugroho &amp; Hidayat, 2021)" }, "properties" : { "noteIndex" : 0 }, "schema" : "https://github.com/citation-style-language/schema/raw/master/csl-citation.json" }</w:instrText>
      </w:r>
      <w:r w:rsidRPr="0027111E">
        <w:rPr>
          <w:rStyle w:val="markedcontent"/>
          <w:rFonts w:asciiTheme="minorBidi" w:hAnsiTheme="minorBidi"/>
          <w:sz w:val="24"/>
          <w:szCs w:val="24"/>
        </w:rPr>
        <w:fldChar w:fldCharType="separate"/>
      </w:r>
      <w:r w:rsidRPr="0027111E">
        <w:rPr>
          <w:rStyle w:val="markedcontent"/>
          <w:rFonts w:asciiTheme="minorBidi" w:hAnsiTheme="minorBidi"/>
          <w:noProof/>
          <w:sz w:val="24"/>
          <w:szCs w:val="24"/>
        </w:rPr>
        <w:t>(Nugroho &amp; Hidayat, 2021)</w:t>
      </w:r>
      <w:r w:rsidRPr="0027111E">
        <w:rPr>
          <w:rStyle w:val="markedcontent"/>
          <w:rFonts w:asciiTheme="minorBidi" w:hAnsiTheme="minorBidi"/>
          <w:sz w:val="24"/>
          <w:szCs w:val="24"/>
        </w:rPr>
        <w:fldChar w:fldCharType="end"/>
      </w:r>
      <w:r w:rsidRPr="0027111E">
        <w:rPr>
          <w:rStyle w:val="markedcontent"/>
          <w:rFonts w:asciiTheme="minorBidi" w:hAnsiTheme="minorBidi"/>
          <w:sz w:val="24"/>
          <w:szCs w:val="24"/>
        </w:rPr>
        <w:t>.</w:t>
      </w:r>
    </w:p>
    <w:p w14:paraId="022E5EEF" w14:textId="4A8A5C32" w:rsidR="00C7578F" w:rsidRDefault="00C7578F" w:rsidP="00C7578F">
      <w:pPr>
        <w:spacing w:line="360" w:lineRule="auto"/>
        <w:ind w:left="567" w:firstLine="851"/>
        <w:jc w:val="both"/>
        <w:rPr>
          <w:rFonts w:asciiTheme="minorBidi" w:hAnsiTheme="minorBidi"/>
          <w:sz w:val="24"/>
          <w:szCs w:val="24"/>
        </w:rPr>
      </w:pPr>
      <w:r w:rsidRPr="0027111E">
        <w:rPr>
          <w:rFonts w:asciiTheme="minorBidi" w:hAnsiTheme="minorBidi"/>
          <w:sz w:val="24"/>
          <w:szCs w:val="24"/>
          <w:lang w:eastAsia="id-ID"/>
        </w:rPr>
        <w:t xml:space="preserve">Terkait vaksinasi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ada masyarakat yang menerima dan ada yang menolak program vaksinasi untuk mencegah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Hasil penelitian menyebutkan adanya penolakan masyarakat terhadap vaksinasi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karena adanya keraguan dan kecemasan akibat informasi tentang vaksinasi </w:t>
      </w:r>
      <w:r w:rsidR="00035E95">
        <w:rPr>
          <w:rFonts w:asciiTheme="minorBidi" w:hAnsiTheme="minorBidi"/>
          <w:sz w:val="24"/>
          <w:szCs w:val="24"/>
          <w:lang w:eastAsia="id-ID"/>
        </w:rPr>
        <w:t>Covid-19</w:t>
      </w:r>
      <w:r w:rsidRPr="0027111E">
        <w:rPr>
          <w:rFonts w:asciiTheme="minorBidi" w:hAnsiTheme="minorBidi"/>
          <w:sz w:val="24"/>
          <w:szCs w:val="24"/>
          <w:lang w:eastAsia="id-ID"/>
        </w:rPr>
        <w:t xml:space="preserve"> yang kurang memadai. Banyak informasi yang beredar berisi hoax yang menakutkan masyarakat untuk melakukan vaksinasi. Oleh karena itu perlu perbaikan komunikasi antara pemerintah dengan masyarakat </w:t>
      </w:r>
      <w:r w:rsidRPr="0027111E">
        <w:rPr>
          <w:rFonts w:asciiTheme="minorBidi" w:hAnsiTheme="minorBidi"/>
          <w:sz w:val="24"/>
          <w:szCs w:val="24"/>
          <w:lang w:eastAsia="id-ID"/>
        </w:rPr>
        <w:fldChar w:fldCharType="begin" w:fldLock="1"/>
      </w:r>
      <w:r w:rsidRPr="0027111E">
        <w:rPr>
          <w:rFonts w:asciiTheme="minorBidi" w:hAnsiTheme="minorBidi"/>
          <w:sz w:val="24"/>
          <w:szCs w:val="24"/>
          <w:lang w:eastAsia="id-ID"/>
        </w:rPr>
        <w:instrText>ADDIN CSL_CITATION { "citationItems" : [ { "id" : "ITEM-1", "itemData" : { "DOI" : "10.32583/keperawatan.v13i3.1363", "ISSN" : "2085-1049", "abstract" : "Penerimaan vaksinasi COVID-19 menjadi hal yang penuh polemik. Banyak negara melakukan aksi penolakan karena dianggap tidak efektif. Adapun kekurangan informasi yang dialami masyarakat serta kurangnya sikap siaga pemerintah untuk mengedukasikan terkait Vaksinasi menyebabkan adanya penolakan masyarakat terhadap vaksin COVID-19. Tujuan untuk mengetahui tentang persepsi dan penerimaan masyarakat terhadap vaksinasi COVID-19. Menggunakan database dengan penelusuran elektronik pada Pubmed dan Google Scholar yang dipublikasikan pada tahun 2020-2021. Persepsi masyarakat yang salah tentang kegiatan vaksinasi COVID-19 disebabkan oleh kurangnya pemahaman dari masyarakat. Didapati persepsi yang salah ini muncul karena kurangnya komunikasi yang baik dari pihak-pihak berwajib seperti tenaga kesehatan untuk menyakinkan masyarakat tentang keefektifan vaksin COVID-19. Dampak lain yang timbul jika masyarakat terus menimbun keragu-raguan dan tidak membiarkan diri untuk di vaksin ialah akan terjadi kelumpuhan ekonomi, sosial dan pariwisata di seluruh dunia. Selain itu angka pengangguran akan melonjak semakin tinggi dan menimbulkan masalah kesehatan lain.", "author" : [ { "dropping-particle" : "", "family" : "Astuti", "given" : "Nining Puji", "non-dropping-particle" : "", "parse-names" : false, "suffix" : "" }, { "dropping-particle" : "", "family" : "Nugroho", "given" : "Erlangga Galih Zulva", "non-dropping-particle" : "", "parse-names" : false, "suffix" : "" }, { "dropping-particle" : "", "family" : "Lattu", "given" : "Joma Chyntia", "non-dropping-particle" : "", "parse-names" : false, "suffix" : "" }, { "dropping-particle" : "", "family" : "Potempu", "given" : "Imelzy Riana", "non-dropping-particle" : "", "parse-names" : false, "suffix" : "" }, { "dropping-particle" : "", "family" : "Swandana", "given" : "Dewi Anggiani", "non-dropping-particle" : "", "parse-names" : false, "suffix" : "" } ], "container-title" : "Jurnal Keperawatan", "id" : "ITEM-1", "issue" : "3", "issued" : { "date-parts" : [ [ "2021" ] ] }, "page" : "569-580", "title" : "Persepsi Masyarakat terhadap Penerimaan Vaksinasi Covid-19: Literature Review", "type" : "article-journal", "volume" : "13" }, "uris" : [ "http://www.mendeley.com/documents/?uuid=4fe37a76-8d0a-4658-89f9-afba2303f5e7" ] } ], "mendeley" : { "formattedCitation" : "(Astuti, Nugroho, Lattu, Potempu, &amp; Swandana, 2021)", "plainTextFormattedCitation" : "(Astuti, Nugroho, Lattu, Potempu, &amp; Swandana, 2021)", "previouslyFormattedCitation" : "(Astuti, Nugroho, Lattu, Potempu, &amp; Swandana, 2021)" }, "properties" : { "noteIndex" : 0 }, "schema" : "https://github.com/citation-style-language/schema/raw/master/csl-citation.json" }</w:instrText>
      </w:r>
      <w:r w:rsidRPr="0027111E">
        <w:rPr>
          <w:rFonts w:asciiTheme="minorBidi" w:hAnsiTheme="minorBidi"/>
          <w:sz w:val="24"/>
          <w:szCs w:val="24"/>
          <w:lang w:eastAsia="id-ID"/>
        </w:rPr>
        <w:fldChar w:fldCharType="separate"/>
      </w:r>
      <w:r w:rsidRPr="0027111E">
        <w:rPr>
          <w:rFonts w:asciiTheme="minorBidi" w:hAnsiTheme="minorBidi"/>
          <w:noProof/>
          <w:sz w:val="24"/>
          <w:szCs w:val="24"/>
          <w:lang w:eastAsia="id-ID"/>
        </w:rPr>
        <w:t>(Astuti, Nugroho, Lattu, Potempu, &amp; Swandana, 2021)</w:t>
      </w:r>
      <w:r w:rsidRPr="0027111E">
        <w:rPr>
          <w:rFonts w:asciiTheme="minorBidi" w:hAnsiTheme="minorBidi"/>
          <w:sz w:val="24"/>
          <w:szCs w:val="24"/>
          <w:lang w:eastAsia="id-ID"/>
        </w:rPr>
        <w:fldChar w:fldCharType="end"/>
      </w:r>
      <w:r w:rsidRPr="0027111E">
        <w:rPr>
          <w:rFonts w:asciiTheme="minorBidi" w:hAnsiTheme="minorBidi"/>
          <w:sz w:val="24"/>
          <w:szCs w:val="24"/>
        </w:rPr>
        <w:t>.</w:t>
      </w:r>
    </w:p>
    <w:p w14:paraId="47FC952C" w14:textId="591BF7A2" w:rsidR="00C7578F" w:rsidRPr="00FD2F9B" w:rsidRDefault="00C7578F" w:rsidP="00754617">
      <w:pPr>
        <w:pStyle w:val="ListParagraph"/>
        <w:widowControl w:val="0"/>
        <w:numPr>
          <w:ilvl w:val="0"/>
          <w:numId w:val="30"/>
        </w:numPr>
        <w:autoSpaceDE w:val="0"/>
        <w:autoSpaceDN w:val="0"/>
        <w:spacing w:before="240" w:after="120" w:line="360" w:lineRule="auto"/>
        <w:ind w:left="284" w:hanging="284"/>
        <w:contextualSpacing w:val="0"/>
        <w:jc w:val="both"/>
        <w:rPr>
          <w:rFonts w:asciiTheme="minorBidi" w:hAnsiTheme="minorBidi"/>
          <w:b/>
        </w:rPr>
      </w:pPr>
      <w:r w:rsidRPr="00FD2F9B">
        <w:rPr>
          <w:rFonts w:asciiTheme="minorBidi" w:hAnsiTheme="minorBidi"/>
          <w:b/>
        </w:rPr>
        <w:t xml:space="preserve">Kebijakan Pencegahan dan Penanggulangan </w:t>
      </w:r>
      <w:r w:rsidR="00C51EC8">
        <w:rPr>
          <w:rFonts w:asciiTheme="minorBidi" w:hAnsiTheme="minorBidi"/>
          <w:b/>
        </w:rPr>
        <w:t>Covid-19</w:t>
      </w:r>
      <w:r>
        <w:rPr>
          <w:rFonts w:asciiTheme="minorBidi" w:hAnsiTheme="minorBidi"/>
          <w:b/>
        </w:rPr>
        <w:t xml:space="preserve"> </w:t>
      </w:r>
    </w:p>
    <w:p w14:paraId="3FF3821E" w14:textId="2C05517F" w:rsidR="00C7578F" w:rsidRPr="0027111E" w:rsidRDefault="00C7578F" w:rsidP="00C7578F">
      <w:pPr>
        <w:pStyle w:val="BodyText"/>
        <w:ind w:left="284" w:right="2" w:firstLine="567"/>
        <w:jc w:val="both"/>
        <w:rPr>
          <w:rFonts w:asciiTheme="minorBidi" w:hAnsiTheme="minorBidi" w:cstheme="minorBidi"/>
          <w:spacing w:val="1"/>
        </w:rPr>
      </w:pPr>
      <w:proofErr w:type="gramStart"/>
      <w:r w:rsidRPr="0027111E">
        <w:rPr>
          <w:rFonts w:asciiTheme="minorBidi" w:hAnsiTheme="minorBidi" w:cstheme="minorBidi"/>
        </w:rPr>
        <w:t xml:space="preserve">Pemerintah </w:t>
      </w:r>
      <w:r w:rsidRPr="0027111E">
        <w:rPr>
          <w:rFonts w:asciiTheme="minorBidi" w:hAnsiTheme="minorBidi" w:cstheme="minorBidi"/>
          <w:spacing w:val="1"/>
        </w:rPr>
        <w:t xml:space="preserve"> </w:t>
      </w:r>
      <w:r w:rsidRPr="0027111E">
        <w:rPr>
          <w:rFonts w:asciiTheme="minorBidi" w:hAnsiTheme="minorBidi" w:cstheme="minorBidi"/>
        </w:rPr>
        <w:t>membuat</w:t>
      </w:r>
      <w:proofErr w:type="gramEnd"/>
      <w:r w:rsidRPr="0027111E">
        <w:rPr>
          <w:rFonts w:asciiTheme="minorBidi" w:hAnsiTheme="minorBidi" w:cstheme="minorBidi"/>
          <w:spacing w:val="1"/>
        </w:rPr>
        <w:t xml:space="preserve"> </w:t>
      </w:r>
      <w:r w:rsidRPr="0027111E">
        <w:rPr>
          <w:rFonts w:asciiTheme="minorBidi" w:hAnsiTheme="minorBidi" w:cstheme="minorBidi"/>
        </w:rPr>
        <w:t>serangkaian</w:t>
      </w:r>
      <w:r w:rsidRPr="0027111E">
        <w:rPr>
          <w:rFonts w:asciiTheme="minorBidi" w:hAnsiTheme="minorBidi" w:cstheme="minorBidi"/>
          <w:spacing w:val="1"/>
        </w:rPr>
        <w:t xml:space="preserve"> </w:t>
      </w:r>
      <w:r w:rsidRPr="0027111E">
        <w:rPr>
          <w:rFonts w:asciiTheme="minorBidi" w:hAnsiTheme="minorBidi" w:cstheme="minorBidi"/>
        </w:rPr>
        <w:t>kebijakan</w:t>
      </w:r>
      <w:r w:rsidRPr="0027111E">
        <w:rPr>
          <w:rFonts w:asciiTheme="minorBidi" w:hAnsiTheme="minorBidi" w:cstheme="minorBidi"/>
          <w:spacing w:val="1"/>
        </w:rPr>
        <w:t xml:space="preserve"> u</w:t>
      </w:r>
      <w:r w:rsidRPr="0027111E">
        <w:rPr>
          <w:rFonts w:asciiTheme="minorBidi" w:hAnsiTheme="minorBidi" w:cstheme="minorBidi"/>
        </w:rPr>
        <w:t>ntuk</w:t>
      </w:r>
      <w:r w:rsidRPr="0027111E">
        <w:rPr>
          <w:rFonts w:asciiTheme="minorBidi" w:hAnsiTheme="minorBidi" w:cstheme="minorBidi"/>
          <w:spacing w:val="1"/>
        </w:rPr>
        <w:t xml:space="preserve"> </w:t>
      </w:r>
      <w:r w:rsidRPr="0027111E">
        <w:rPr>
          <w:rFonts w:asciiTheme="minorBidi" w:hAnsiTheme="minorBidi" w:cstheme="minorBidi"/>
        </w:rPr>
        <w:t xml:space="preserve">mencegah penyebaran dan penularan </w:t>
      </w:r>
      <w:r w:rsidR="00035E95">
        <w:rPr>
          <w:rFonts w:asciiTheme="minorBidi" w:hAnsiTheme="minorBidi" w:cstheme="minorBidi"/>
        </w:rPr>
        <w:t>Covid-19</w:t>
      </w:r>
      <w:r w:rsidRPr="0027111E">
        <w:rPr>
          <w:rFonts w:asciiTheme="minorBidi" w:hAnsiTheme="minorBidi" w:cstheme="minorBidi"/>
        </w:rPr>
        <w:t xml:space="preserve"> ke</w:t>
      </w:r>
      <w:r w:rsidRPr="0027111E">
        <w:rPr>
          <w:rFonts w:asciiTheme="minorBidi" w:hAnsiTheme="minorBidi" w:cstheme="minorBidi"/>
          <w:spacing w:val="1"/>
        </w:rPr>
        <w:t xml:space="preserve"> </w:t>
      </w:r>
      <w:r w:rsidRPr="0027111E">
        <w:rPr>
          <w:rFonts w:asciiTheme="minorBidi" w:hAnsiTheme="minorBidi" w:cstheme="minorBidi"/>
        </w:rPr>
        <w:t>masyarakat. Kebijakan  pemerintah bentuk bermacam-macam, seperti Undang-Undang (UU), Peraturan Pemerintah Pengganti Undang-Undang</w:t>
      </w:r>
      <w:r w:rsidRPr="0027111E">
        <w:rPr>
          <w:rFonts w:asciiTheme="minorBidi" w:hAnsiTheme="minorBidi" w:cstheme="minorBidi"/>
          <w:spacing w:val="1"/>
        </w:rPr>
        <w:t xml:space="preserve"> </w:t>
      </w:r>
      <w:r w:rsidRPr="0027111E">
        <w:rPr>
          <w:rFonts w:asciiTheme="minorBidi" w:hAnsiTheme="minorBidi" w:cstheme="minorBidi"/>
        </w:rPr>
        <w:t>(P</w:t>
      </w:r>
      <w:r w:rsidR="009D24A2">
        <w:rPr>
          <w:rFonts w:asciiTheme="minorBidi" w:hAnsiTheme="minorBidi" w:cstheme="minorBidi"/>
        </w:rPr>
        <w:t>erpu</w:t>
      </w:r>
      <w:r w:rsidRPr="0027111E">
        <w:rPr>
          <w:rFonts w:asciiTheme="minorBidi" w:hAnsiTheme="minorBidi" w:cstheme="minorBidi"/>
        </w:rPr>
        <w:t>), Peraturan Pemerintah (PP), Peraturan Presiden (P</w:t>
      </w:r>
      <w:r w:rsidR="009D24A2">
        <w:rPr>
          <w:rFonts w:asciiTheme="minorBidi" w:hAnsiTheme="minorBidi" w:cstheme="minorBidi"/>
        </w:rPr>
        <w:t>erpres</w:t>
      </w:r>
      <w:r w:rsidRPr="0027111E">
        <w:rPr>
          <w:rFonts w:asciiTheme="minorBidi" w:hAnsiTheme="minorBidi" w:cstheme="minorBidi"/>
        </w:rPr>
        <w:t>), Peraturan</w:t>
      </w:r>
      <w:r w:rsidRPr="0027111E">
        <w:rPr>
          <w:rFonts w:asciiTheme="minorBidi" w:hAnsiTheme="minorBidi" w:cstheme="minorBidi"/>
          <w:spacing w:val="1"/>
        </w:rPr>
        <w:t xml:space="preserve"> </w:t>
      </w:r>
      <w:r w:rsidRPr="0027111E">
        <w:rPr>
          <w:rFonts w:asciiTheme="minorBidi" w:hAnsiTheme="minorBidi" w:cstheme="minorBidi"/>
        </w:rPr>
        <w:t>Menteri (P</w:t>
      </w:r>
      <w:r w:rsidR="009D24A2">
        <w:rPr>
          <w:rFonts w:asciiTheme="minorBidi" w:hAnsiTheme="minorBidi" w:cstheme="minorBidi"/>
        </w:rPr>
        <w:t>ermen</w:t>
      </w:r>
      <w:r w:rsidRPr="0027111E">
        <w:rPr>
          <w:rFonts w:asciiTheme="minorBidi" w:hAnsiTheme="minorBidi" w:cstheme="minorBidi"/>
        </w:rPr>
        <w:t>), Peraturan Daerah (P</w:t>
      </w:r>
      <w:r w:rsidR="009D24A2">
        <w:rPr>
          <w:rFonts w:asciiTheme="minorBidi" w:hAnsiTheme="minorBidi" w:cstheme="minorBidi"/>
        </w:rPr>
        <w:t>erda</w:t>
      </w:r>
      <w:r w:rsidRPr="0027111E">
        <w:rPr>
          <w:rFonts w:asciiTheme="minorBidi" w:hAnsiTheme="minorBidi" w:cstheme="minorBidi"/>
        </w:rPr>
        <w:t>), Peraturan Gubernur (Pergub), Peraturan Bupati (P</w:t>
      </w:r>
      <w:r w:rsidR="009D24A2">
        <w:rPr>
          <w:rFonts w:asciiTheme="minorBidi" w:hAnsiTheme="minorBidi" w:cstheme="minorBidi"/>
        </w:rPr>
        <w:t>erbup</w:t>
      </w:r>
      <w:r w:rsidRPr="0027111E">
        <w:rPr>
          <w:rFonts w:asciiTheme="minorBidi" w:hAnsiTheme="minorBidi" w:cstheme="minorBidi"/>
        </w:rPr>
        <w:t>),</w:t>
      </w:r>
      <w:r w:rsidRPr="0027111E">
        <w:rPr>
          <w:rFonts w:asciiTheme="minorBidi" w:hAnsiTheme="minorBidi" w:cstheme="minorBidi"/>
          <w:spacing w:val="1"/>
        </w:rPr>
        <w:t xml:space="preserve"> </w:t>
      </w:r>
      <w:r w:rsidRPr="0027111E">
        <w:rPr>
          <w:rFonts w:asciiTheme="minorBidi" w:hAnsiTheme="minorBidi" w:cstheme="minorBidi"/>
        </w:rPr>
        <w:t>Peraturan</w:t>
      </w:r>
      <w:r w:rsidRPr="0027111E">
        <w:rPr>
          <w:rFonts w:asciiTheme="minorBidi" w:hAnsiTheme="minorBidi" w:cstheme="minorBidi"/>
          <w:spacing w:val="1"/>
        </w:rPr>
        <w:t xml:space="preserve"> </w:t>
      </w:r>
      <w:r w:rsidRPr="0027111E">
        <w:rPr>
          <w:rFonts w:asciiTheme="minorBidi" w:hAnsiTheme="minorBidi" w:cstheme="minorBidi"/>
        </w:rPr>
        <w:t>Walikota</w:t>
      </w:r>
      <w:r w:rsidRPr="0027111E">
        <w:rPr>
          <w:rFonts w:asciiTheme="minorBidi" w:hAnsiTheme="minorBidi" w:cstheme="minorBidi"/>
          <w:spacing w:val="1"/>
        </w:rPr>
        <w:t xml:space="preserve"> </w:t>
      </w:r>
      <w:r w:rsidRPr="0027111E">
        <w:rPr>
          <w:rFonts w:asciiTheme="minorBidi" w:hAnsiTheme="minorBidi" w:cstheme="minorBidi"/>
        </w:rPr>
        <w:t>(P</w:t>
      </w:r>
      <w:r w:rsidR="009D24A2">
        <w:rPr>
          <w:rFonts w:asciiTheme="minorBidi" w:hAnsiTheme="minorBidi" w:cstheme="minorBidi"/>
        </w:rPr>
        <w:t>erwali</w:t>
      </w:r>
      <w:r w:rsidRPr="0027111E">
        <w:rPr>
          <w:rFonts w:asciiTheme="minorBidi" w:hAnsiTheme="minorBidi" w:cstheme="minorBidi"/>
        </w:rPr>
        <w:t>),</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lain-lain</w:t>
      </w:r>
      <w:r w:rsidRPr="0027111E">
        <w:rPr>
          <w:rFonts w:asciiTheme="minorBidi" w:hAnsiTheme="minorBidi" w:cstheme="minorBidi"/>
          <w:spacing w:val="1"/>
        </w:rPr>
        <w:t xml:space="preserve"> </w:t>
      </w:r>
      <w:r w:rsidRPr="0027111E">
        <w:rPr>
          <w:rFonts w:asciiTheme="minorBidi" w:hAnsiTheme="minorBidi" w:cstheme="minorBidi"/>
        </w:rPr>
        <w:t>termasuk</w:t>
      </w:r>
      <w:r w:rsidRPr="0027111E">
        <w:rPr>
          <w:rFonts w:asciiTheme="minorBidi" w:hAnsiTheme="minorBidi" w:cstheme="minorBidi"/>
          <w:spacing w:val="1"/>
        </w:rPr>
        <w:t xml:space="preserve"> </w:t>
      </w:r>
      <w:r w:rsidRPr="0027111E">
        <w:rPr>
          <w:rFonts w:asciiTheme="minorBidi" w:hAnsiTheme="minorBidi" w:cstheme="minorBidi"/>
        </w:rPr>
        <w:t>di</w:t>
      </w:r>
      <w:r w:rsidRPr="0027111E">
        <w:rPr>
          <w:rFonts w:asciiTheme="minorBidi" w:hAnsiTheme="minorBidi" w:cstheme="minorBidi"/>
          <w:spacing w:val="1"/>
        </w:rPr>
        <w:t xml:space="preserve"> </w:t>
      </w:r>
      <w:r w:rsidRPr="0027111E">
        <w:rPr>
          <w:rFonts w:asciiTheme="minorBidi" w:hAnsiTheme="minorBidi" w:cstheme="minorBidi"/>
        </w:rPr>
        <w:t>dalamnya</w:t>
      </w:r>
      <w:r w:rsidRPr="0027111E">
        <w:rPr>
          <w:rFonts w:asciiTheme="minorBidi" w:hAnsiTheme="minorBidi" w:cstheme="minorBidi"/>
          <w:spacing w:val="60"/>
        </w:rPr>
        <w:t xml:space="preserve"> </w:t>
      </w:r>
      <w:r w:rsidRPr="0027111E">
        <w:rPr>
          <w:rFonts w:asciiTheme="minorBidi" w:hAnsiTheme="minorBidi" w:cstheme="minorBidi"/>
        </w:rPr>
        <w:t>adalah</w:t>
      </w:r>
      <w:r w:rsidRPr="0027111E">
        <w:rPr>
          <w:rFonts w:asciiTheme="minorBidi" w:hAnsiTheme="minorBidi" w:cstheme="minorBidi"/>
          <w:spacing w:val="1"/>
        </w:rPr>
        <w:t xml:space="preserve"> </w:t>
      </w:r>
      <w:r w:rsidRPr="0027111E">
        <w:rPr>
          <w:rFonts w:asciiTheme="minorBidi" w:hAnsiTheme="minorBidi" w:cstheme="minorBidi"/>
        </w:rPr>
        <w:t>Surat</w:t>
      </w:r>
      <w:r w:rsidRPr="0027111E">
        <w:rPr>
          <w:rFonts w:asciiTheme="minorBidi" w:hAnsiTheme="minorBidi" w:cstheme="minorBidi"/>
          <w:spacing w:val="1"/>
        </w:rPr>
        <w:t xml:space="preserve"> </w:t>
      </w:r>
      <w:r w:rsidRPr="0027111E">
        <w:rPr>
          <w:rFonts w:asciiTheme="minorBidi" w:hAnsiTheme="minorBidi" w:cstheme="minorBidi"/>
        </w:rPr>
        <w:t>Keputusan</w:t>
      </w:r>
      <w:r w:rsidRPr="0027111E">
        <w:rPr>
          <w:rFonts w:asciiTheme="minorBidi" w:hAnsiTheme="minorBidi" w:cstheme="minorBidi"/>
          <w:spacing w:val="1"/>
        </w:rPr>
        <w:t xml:space="preserve"> </w:t>
      </w:r>
      <w:r w:rsidRPr="0027111E">
        <w:rPr>
          <w:rFonts w:asciiTheme="minorBidi" w:hAnsiTheme="minorBidi" w:cstheme="minorBidi"/>
        </w:rPr>
        <w:t>(SK),</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Surat</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1"/>
        </w:rPr>
        <w:t xml:space="preserve"> </w:t>
      </w:r>
      <w:r w:rsidRPr="0027111E">
        <w:rPr>
          <w:rFonts w:asciiTheme="minorBidi" w:hAnsiTheme="minorBidi" w:cstheme="minorBidi"/>
        </w:rPr>
        <w:t>berasal</w:t>
      </w:r>
      <w:r w:rsidRPr="0027111E">
        <w:rPr>
          <w:rFonts w:asciiTheme="minorBidi" w:hAnsiTheme="minorBidi" w:cstheme="minorBidi"/>
          <w:spacing w:val="1"/>
        </w:rPr>
        <w:t xml:space="preserve"> </w:t>
      </w:r>
      <w:r w:rsidRPr="0027111E">
        <w:rPr>
          <w:rFonts w:asciiTheme="minorBidi" w:hAnsiTheme="minorBidi" w:cstheme="minorBidi"/>
        </w:rPr>
        <w:t>dari</w:t>
      </w:r>
      <w:r w:rsidRPr="0027111E">
        <w:rPr>
          <w:rFonts w:asciiTheme="minorBidi" w:hAnsiTheme="minorBidi" w:cstheme="minorBidi"/>
          <w:spacing w:val="1"/>
        </w:rPr>
        <w:t xml:space="preserve"> </w:t>
      </w:r>
      <w:r w:rsidRPr="0027111E">
        <w:rPr>
          <w:rFonts w:asciiTheme="minorBidi" w:hAnsiTheme="minorBidi" w:cstheme="minorBidi"/>
        </w:rPr>
        <w:t>pemerintah.</w:t>
      </w:r>
      <w:r w:rsidRPr="0027111E">
        <w:rPr>
          <w:rFonts w:asciiTheme="minorBidi" w:hAnsiTheme="minorBidi" w:cstheme="minorBidi"/>
          <w:spacing w:val="1"/>
        </w:rPr>
        <w:t xml:space="preserve">  Beberapa peraturan tersebut adalah:</w:t>
      </w:r>
    </w:p>
    <w:p w14:paraId="7BD38E2A" w14:textId="1D23BEA0" w:rsidR="00C7578F" w:rsidRPr="000675B7" w:rsidRDefault="00C7578F" w:rsidP="00754617">
      <w:pPr>
        <w:pStyle w:val="BodyText"/>
        <w:widowControl w:val="0"/>
        <w:numPr>
          <w:ilvl w:val="2"/>
          <w:numId w:val="18"/>
        </w:numPr>
        <w:tabs>
          <w:tab w:val="clear" w:pos="426"/>
          <w:tab w:val="left" w:pos="709"/>
        </w:tabs>
        <w:autoSpaceDE w:val="0"/>
        <w:autoSpaceDN w:val="0"/>
        <w:ind w:left="567" w:right="-22" w:hanging="283"/>
        <w:jc w:val="both"/>
        <w:rPr>
          <w:rFonts w:asciiTheme="minorBidi" w:hAnsiTheme="minorBidi" w:cstheme="minorBidi"/>
          <w:szCs w:val="24"/>
        </w:rPr>
      </w:pPr>
      <w:r w:rsidRPr="0027111E">
        <w:rPr>
          <w:rFonts w:asciiTheme="minorBidi" w:hAnsiTheme="minorBidi" w:cstheme="minorBidi"/>
        </w:rPr>
        <w:t xml:space="preserve">PP Nomor 21 </w:t>
      </w:r>
      <w:r w:rsidR="009D24A2">
        <w:rPr>
          <w:rFonts w:asciiTheme="minorBidi" w:hAnsiTheme="minorBidi" w:cstheme="minorBidi"/>
          <w:szCs w:val="24"/>
        </w:rPr>
        <w:t>Tahun 2020 t</w:t>
      </w:r>
      <w:r w:rsidRPr="000675B7">
        <w:rPr>
          <w:rFonts w:asciiTheme="minorBidi" w:hAnsiTheme="minorBidi" w:cstheme="minorBidi"/>
          <w:szCs w:val="24"/>
        </w:rPr>
        <w:t>entang Pembatasan Sosial Berskala Besar</w:t>
      </w:r>
      <w:r w:rsidRPr="000675B7">
        <w:rPr>
          <w:rFonts w:asciiTheme="minorBidi" w:hAnsiTheme="minorBidi" w:cstheme="minorBidi"/>
          <w:spacing w:val="1"/>
          <w:szCs w:val="24"/>
        </w:rPr>
        <w:t xml:space="preserve"> </w:t>
      </w:r>
      <w:r w:rsidRPr="000675B7">
        <w:rPr>
          <w:rFonts w:asciiTheme="minorBidi" w:hAnsiTheme="minorBidi" w:cstheme="minorBidi"/>
          <w:szCs w:val="24"/>
        </w:rPr>
        <w:t>Dalam Rangka Percepatan Penanganan Corona Virus Disease 2019 (</w:t>
      </w:r>
      <w:r w:rsidR="00035E95">
        <w:rPr>
          <w:rFonts w:asciiTheme="minorBidi" w:hAnsiTheme="minorBidi" w:cstheme="minorBidi"/>
          <w:szCs w:val="24"/>
        </w:rPr>
        <w:t>Covid-19</w:t>
      </w:r>
      <w:r w:rsidRPr="000675B7">
        <w:rPr>
          <w:rFonts w:asciiTheme="minorBidi" w:hAnsiTheme="minorBidi" w:cstheme="minorBidi"/>
          <w:szCs w:val="24"/>
        </w:rPr>
        <w:t>),</w:t>
      </w:r>
      <w:r w:rsidRPr="000675B7">
        <w:rPr>
          <w:rFonts w:asciiTheme="minorBidi" w:hAnsiTheme="minorBidi" w:cstheme="minorBidi"/>
          <w:spacing w:val="-57"/>
          <w:szCs w:val="24"/>
        </w:rPr>
        <w:t xml:space="preserve"> </w:t>
      </w:r>
    </w:p>
    <w:p w14:paraId="7E01D638" w14:textId="7007C647" w:rsidR="00C7578F" w:rsidRPr="000675B7" w:rsidRDefault="00C7578F" w:rsidP="00754617">
      <w:pPr>
        <w:pStyle w:val="BodyText"/>
        <w:widowControl w:val="0"/>
        <w:numPr>
          <w:ilvl w:val="2"/>
          <w:numId w:val="18"/>
        </w:numPr>
        <w:tabs>
          <w:tab w:val="clear" w:pos="426"/>
          <w:tab w:val="left" w:pos="709"/>
        </w:tabs>
        <w:autoSpaceDE w:val="0"/>
        <w:autoSpaceDN w:val="0"/>
        <w:ind w:left="567" w:right="-22" w:hanging="283"/>
        <w:jc w:val="both"/>
        <w:rPr>
          <w:rFonts w:asciiTheme="minorBidi" w:hAnsiTheme="minorBidi" w:cstheme="minorBidi"/>
          <w:szCs w:val="24"/>
        </w:rPr>
      </w:pPr>
      <w:r w:rsidRPr="000675B7">
        <w:rPr>
          <w:rFonts w:asciiTheme="minorBidi" w:hAnsiTheme="minorBidi" w:cstheme="minorBidi"/>
          <w:szCs w:val="24"/>
        </w:rPr>
        <w:t>Surat</w:t>
      </w:r>
      <w:r w:rsidRPr="000675B7">
        <w:rPr>
          <w:rFonts w:asciiTheme="minorBidi" w:hAnsiTheme="minorBidi" w:cstheme="minorBidi"/>
          <w:spacing w:val="1"/>
          <w:szCs w:val="24"/>
        </w:rPr>
        <w:t xml:space="preserve"> </w:t>
      </w:r>
      <w:r w:rsidRPr="000675B7">
        <w:rPr>
          <w:rFonts w:asciiTheme="minorBidi" w:hAnsiTheme="minorBidi" w:cstheme="minorBidi"/>
          <w:szCs w:val="24"/>
        </w:rPr>
        <w:t>Edaran</w:t>
      </w:r>
      <w:r w:rsidRPr="000675B7">
        <w:rPr>
          <w:rFonts w:asciiTheme="minorBidi" w:hAnsiTheme="minorBidi" w:cstheme="minorBidi"/>
          <w:spacing w:val="1"/>
          <w:szCs w:val="24"/>
        </w:rPr>
        <w:t xml:space="preserve"> </w:t>
      </w:r>
      <w:r w:rsidRPr="000675B7">
        <w:rPr>
          <w:rFonts w:asciiTheme="minorBidi" w:hAnsiTheme="minorBidi" w:cstheme="minorBidi"/>
          <w:szCs w:val="24"/>
        </w:rPr>
        <w:t>No.</w:t>
      </w:r>
      <w:r w:rsidRPr="000675B7">
        <w:rPr>
          <w:rFonts w:asciiTheme="minorBidi" w:hAnsiTheme="minorBidi" w:cstheme="minorBidi"/>
          <w:spacing w:val="1"/>
          <w:szCs w:val="24"/>
        </w:rPr>
        <w:t xml:space="preserve"> </w:t>
      </w:r>
      <w:r w:rsidRPr="000675B7">
        <w:rPr>
          <w:rFonts w:asciiTheme="minorBidi" w:hAnsiTheme="minorBidi" w:cstheme="minorBidi"/>
          <w:szCs w:val="24"/>
        </w:rPr>
        <w:t>57/2020</w:t>
      </w:r>
      <w:r w:rsidRPr="000675B7">
        <w:rPr>
          <w:rFonts w:asciiTheme="minorBidi" w:hAnsiTheme="minorBidi" w:cstheme="minorBidi"/>
          <w:spacing w:val="1"/>
          <w:szCs w:val="24"/>
        </w:rPr>
        <w:t xml:space="preserve"> </w:t>
      </w:r>
      <w:r w:rsidRPr="000675B7">
        <w:rPr>
          <w:rFonts w:asciiTheme="minorBidi" w:hAnsiTheme="minorBidi" w:cstheme="minorBidi"/>
          <w:szCs w:val="24"/>
        </w:rPr>
        <w:t>Tanggal</w:t>
      </w:r>
      <w:r w:rsidRPr="000675B7">
        <w:rPr>
          <w:rFonts w:asciiTheme="minorBidi" w:hAnsiTheme="minorBidi" w:cstheme="minorBidi"/>
          <w:spacing w:val="1"/>
          <w:szCs w:val="24"/>
        </w:rPr>
        <w:t xml:space="preserve"> </w:t>
      </w:r>
      <w:r w:rsidRPr="000675B7">
        <w:rPr>
          <w:rFonts w:asciiTheme="minorBidi" w:hAnsiTheme="minorBidi" w:cstheme="minorBidi"/>
          <w:szCs w:val="24"/>
        </w:rPr>
        <w:t>28</w:t>
      </w:r>
      <w:r w:rsidRPr="000675B7">
        <w:rPr>
          <w:rFonts w:asciiTheme="minorBidi" w:hAnsiTheme="minorBidi" w:cstheme="minorBidi"/>
          <w:spacing w:val="1"/>
          <w:szCs w:val="24"/>
        </w:rPr>
        <w:t xml:space="preserve"> </w:t>
      </w:r>
      <w:r w:rsidRPr="000675B7">
        <w:rPr>
          <w:rFonts w:asciiTheme="minorBidi" w:hAnsiTheme="minorBidi" w:cstheme="minorBidi"/>
          <w:szCs w:val="24"/>
        </w:rPr>
        <w:t>Mei</w:t>
      </w:r>
      <w:r w:rsidRPr="000675B7">
        <w:rPr>
          <w:rFonts w:asciiTheme="minorBidi" w:hAnsiTheme="minorBidi" w:cstheme="minorBidi"/>
          <w:spacing w:val="1"/>
          <w:szCs w:val="24"/>
        </w:rPr>
        <w:t xml:space="preserve"> </w:t>
      </w:r>
      <w:r w:rsidRPr="000675B7">
        <w:rPr>
          <w:rFonts w:asciiTheme="minorBidi" w:hAnsiTheme="minorBidi" w:cstheme="minorBidi"/>
          <w:szCs w:val="24"/>
        </w:rPr>
        <w:t>2020</w:t>
      </w:r>
      <w:r w:rsidRPr="000675B7">
        <w:rPr>
          <w:rFonts w:asciiTheme="minorBidi" w:hAnsiTheme="minorBidi" w:cstheme="minorBidi"/>
          <w:spacing w:val="1"/>
          <w:szCs w:val="24"/>
        </w:rPr>
        <w:t xml:space="preserve"> </w:t>
      </w:r>
      <w:r w:rsidR="009D24A2">
        <w:rPr>
          <w:rFonts w:asciiTheme="minorBidi" w:hAnsiTheme="minorBidi" w:cstheme="minorBidi"/>
          <w:spacing w:val="1"/>
          <w:szCs w:val="24"/>
        </w:rPr>
        <w:t>t</w:t>
      </w:r>
      <w:r w:rsidRPr="000675B7">
        <w:rPr>
          <w:rFonts w:asciiTheme="minorBidi" w:hAnsiTheme="minorBidi" w:cstheme="minorBidi"/>
          <w:szCs w:val="24"/>
        </w:rPr>
        <w:t>entang</w:t>
      </w:r>
      <w:r w:rsidRPr="000675B7">
        <w:rPr>
          <w:rFonts w:asciiTheme="minorBidi" w:hAnsiTheme="minorBidi" w:cstheme="minorBidi"/>
          <w:spacing w:val="1"/>
          <w:szCs w:val="24"/>
        </w:rPr>
        <w:t xml:space="preserve"> </w:t>
      </w:r>
      <w:r w:rsidRPr="000675B7">
        <w:rPr>
          <w:rFonts w:asciiTheme="minorBidi" w:hAnsiTheme="minorBidi" w:cstheme="minorBidi"/>
          <w:szCs w:val="24"/>
        </w:rPr>
        <w:t>Perpanjangan</w:t>
      </w:r>
      <w:r w:rsidRPr="000675B7">
        <w:rPr>
          <w:rFonts w:asciiTheme="minorBidi" w:hAnsiTheme="minorBidi" w:cstheme="minorBidi"/>
          <w:spacing w:val="1"/>
          <w:szCs w:val="24"/>
        </w:rPr>
        <w:t xml:space="preserve"> </w:t>
      </w:r>
      <w:r w:rsidRPr="000675B7">
        <w:rPr>
          <w:rFonts w:asciiTheme="minorBidi" w:hAnsiTheme="minorBidi" w:cstheme="minorBidi"/>
          <w:szCs w:val="24"/>
        </w:rPr>
        <w:t>Pelaksanaan Kerja dari Rumah/</w:t>
      </w:r>
      <w:r w:rsidRPr="000675B7">
        <w:rPr>
          <w:rFonts w:asciiTheme="minorBidi" w:hAnsiTheme="minorBidi" w:cstheme="minorBidi"/>
          <w:i/>
          <w:iCs/>
          <w:szCs w:val="24"/>
        </w:rPr>
        <w:t>Work From Home</w:t>
      </w:r>
      <w:r w:rsidRPr="000675B7">
        <w:rPr>
          <w:rFonts w:asciiTheme="minorBidi" w:hAnsiTheme="minorBidi" w:cstheme="minorBidi"/>
          <w:szCs w:val="24"/>
        </w:rPr>
        <w:t xml:space="preserve"> (WFH) bagi Aparatur Sipil</w:t>
      </w:r>
      <w:r w:rsidRPr="000675B7">
        <w:rPr>
          <w:rFonts w:asciiTheme="minorBidi" w:hAnsiTheme="minorBidi" w:cstheme="minorBidi"/>
          <w:spacing w:val="1"/>
          <w:szCs w:val="24"/>
        </w:rPr>
        <w:t xml:space="preserve"> </w:t>
      </w:r>
      <w:r w:rsidRPr="000675B7">
        <w:rPr>
          <w:rFonts w:asciiTheme="minorBidi" w:hAnsiTheme="minorBidi" w:cstheme="minorBidi"/>
          <w:szCs w:val="24"/>
        </w:rPr>
        <w:t>Negara</w:t>
      </w:r>
      <w:r w:rsidRPr="000675B7">
        <w:rPr>
          <w:rFonts w:asciiTheme="minorBidi" w:hAnsiTheme="minorBidi" w:cstheme="minorBidi"/>
          <w:spacing w:val="56"/>
          <w:szCs w:val="24"/>
        </w:rPr>
        <w:t xml:space="preserve"> </w:t>
      </w:r>
      <w:r w:rsidRPr="000675B7">
        <w:rPr>
          <w:rFonts w:asciiTheme="minorBidi" w:hAnsiTheme="minorBidi" w:cstheme="minorBidi"/>
          <w:szCs w:val="24"/>
        </w:rPr>
        <w:t>(ASN)</w:t>
      </w:r>
      <w:r w:rsidRPr="000675B7">
        <w:rPr>
          <w:rFonts w:asciiTheme="minorBidi" w:hAnsiTheme="minorBidi" w:cstheme="minorBidi"/>
          <w:spacing w:val="58"/>
          <w:szCs w:val="24"/>
        </w:rPr>
        <w:t xml:space="preserve"> </w:t>
      </w:r>
      <w:r w:rsidRPr="000675B7">
        <w:rPr>
          <w:rFonts w:asciiTheme="minorBidi" w:hAnsiTheme="minorBidi" w:cstheme="minorBidi"/>
          <w:szCs w:val="24"/>
        </w:rPr>
        <w:t>hingga</w:t>
      </w:r>
      <w:r w:rsidRPr="000675B7">
        <w:rPr>
          <w:rFonts w:asciiTheme="minorBidi" w:hAnsiTheme="minorBidi" w:cstheme="minorBidi"/>
          <w:spacing w:val="57"/>
          <w:szCs w:val="24"/>
        </w:rPr>
        <w:t xml:space="preserve"> </w:t>
      </w:r>
      <w:r w:rsidRPr="000675B7">
        <w:rPr>
          <w:rFonts w:asciiTheme="minorBidi" w:hAnsiTheme="minorBidi" w:cstheme="minorBidi"/>
          <w:szCs w:val="24"/>
        </w:rPr>
        <w:t>4</w:t>
      </w:r>
      <w:r w:rsidRPr="000675B7">
        <w:rPr>
          <w:rFonts w:asciiTheme="minorBidi" w:hAnsiTheme="minorBidi" w:cstheme="minorBidi"/>
          <w:spacing w:val="57"/>
          <w:szCs w:val="24"/>
        </w:rPr>
        <w:t xml:space="preserve"> </w:t>
      </w:r>
      <w:r w:rsidRPr="000675B7">
        <w:rPr>
          <w:rFonts w:asciiTheme="minorBidi" w:hAnsiTheme="minorBidi" w:cstheme="minorBidi"/>
          <w:szCs w:val="24"/>
        </w:rPr>
        <w:t>Juni</w:t>
      </w:r>
      <w:r w:rsidRPr="000675B7">
        <w:rPr>
          <w:rFonts w:asciiTheme="minorBidi" w:hAnsiTheme="minorBidi" w:cstheme="minorBidi"/>
          <w:spacing w:val="54"/>
          <w:szCs w:val="24"/>
        </w:rPr>
        <w:t xml:space="preserve"> </w:t>
      </w:r>
      <w:r w:rsidRPr="000675B7">
        <w:rPr>
          <w:rFonts w:asciiTheme="minorBidi" w:hAnsiTheme="minorBidi" w:cstheme="minorBidi"/>
          <w:szCs w:val="24"/>
        </w:rPr>
        <w:t>2020;</w:t>
      </w:r>
    </w:p>
    <w:p w14:paraId="27841104" w14:textId="1E8823CD" w:rsidR="00C7578F" w:rsidRPr="000675B7" w:rsidRDefault="00C7578F" w:rsidP="00754617">
      <w:pPr>
        <w:pStyle w:val="BodyText"/>
        <w:widowControl w:val="0"/>
        <w:numPr>
          <w:ilvl w:val="2"/>
          <w:numId w:val="18"/>
        </w:numPr>
        <w:tabs>
          <w:tab w:val="clear" w:pos="426"/>
          <w:tab w:val="left" w:pos="709"/>
        </w:tabs>
        <w:autoSpaceDE w:val="0"/>
        <w:autoSpaceDN w:val="0"/>
        <w:ind w:left="567" w:right="-22" w:hanging="283"/>
        <w:jc w:val="both"/>
        <w:rPr>
          <w:rFonts w:asciiTheme="minorBidi" w:hAnsiTheme="minorBidi" w:cstheme="minorBidi"/>
          <w:szCs w:val="24"/>
        </w:rPr>
      </w:pPr>
      <w:r w:rsidRPr="000675B7">
        <w:rPr>
          <w:rFonts w:asciiTheme="minorBidi" w:hAnsiTheme="minorBidi" w:cstheme="minorBidi"/>
          <w:szCs w:val="24"/>
        </w:rPr>
        <w:t>Keputusan</w:t>
      </w:r>
      <w:r w:rsidRPr="000675B7">
        <w:rPr>
          <w:rFonts w:asciiTheme="minorBidi" w:hAnsiTheme="minorBidi" w:cstheme="minorBidi"/>
          <w:spacing w:val="1"/>
          <w:szCs w:val="24"/>
        </w:rPr>
        <w:t xml:space="preserve"> </w:t>
      </w:r>
      <w:r w:rsidRPr="000675B7">
        <w:rPr>
          <w:rFonts w:asciiTheme="minorBidi" w:hAnsiTheme="minorBidi" w:cstheme="minorBidi"/>
          <w:szCs w:val="24"/>
        </w:rPr>
        <w:t>Presiden</w:t>
      </w:r>
      <w:r w:rsidRPr="000675B7">
        <w:rPr>
          <w:rFonts w:asciiTheme="minorBidi" w:hAnsiTheme="minorBidi" w:cstheme="minorBidi"/>
          <w:spacing w:val="1"/>
          <w:szCs w:val="24"/>
        </w:rPr>
        <w:t xml:space="preserve"> </w:t>
      </w:r>
      <w:r w:rsidRPr="000675B7">
        <w:rPr>
          <w:rFonts w:asciiTheme="minorBidi" w:hAnsiTheme="minorBidi" w:cstheme="minorBidi"/>
          <w:szCs w:val="24"/>
        </w:rPr>
        <w:t>Nomor</w:t>
      </w:r>
      <w:r w:rsidRPr="000675B7">
        <w:rPr>
          <w:rFonts w:asciiTheme="minorBidi" w:hAnsiTheme="minorBidi" w:cstheme="minorBidi"/>
          <w:spacing w:val="1"/>
          <w:szCs w:val="24"/>
        </w:rPr>
        <w:t xml:space="preserve"> </w:t>
      </w:r>
      <w:r w:rsidRPr="000675B7">
        <w:rPr>
          <w:rFonts w:asciiTheme="minorBidi" w:hAnsiTheme="minorBidi" w:cstheme="minorBidi"/>
          <w:szCs w:val="24"/>
        </w:rPr>
        <w:t>7 Tahun</w:t>
      </w:r>
      <w:r w:rsidRPr="000675B7">
        <w:rPr>
          <w:rFonts w:asciiTheme="minorBidi" w:hAnsiTheme="minorBidi" w:cstheme="minorBidi"/>
          <w:spacing w:val="1"/>
          <w:szCs w:val="24"/>
        </w:rPr>
        <w:t xml:space="preserve"> </w:t>
      </w:r>
      <w:r w:rsidRPr="000675B7">
        <w:rPr>
          <w:rFonts w:asciiTheme="minorBidi" w:hAnsiTheme="minorBidi" w:cstheme="minorBidi"/>
          <w:szCs w:val="24"/>
        </w:rPr>
        <w:t>2020</w:t>
      </w:r>
      <w:r w:rsidRPr="000675B7">
        <w:rPr>
          <w:rFonts w:asciiTheme="minorBidi" w:hAnsiTheme="minorBidi" w:cstheme="minorBidi"/>
          <w:spacing w:val="1"/>
          <w:szCs w:val="24"/>
        </w:rPr>
        <w:t xml:space="preserve"> </w:t>
      </w:r>
      <w:r w:rsidRPr="000675B7">
        <w:rPr>
          <w:rFonts w:asciiTheme="minorBidi" w:hAnsiTheme="minorBidi" w:cstheme="minorBidi"/>
          <w:szCs w:val="24"/>
        </w:rPr>
        <w:t>tentang</w:t>
      </w:r>
      <w:r w:rsidRPr="000675B7">
        <w:rPr>
          <w:rFonts w:asciiTheme="minorBidi" w:hAnsiTheme="minorBidi" w:cstheme="minorBidi"/>
          <w:spacing w:val="1"/>
          <w:szCs w:val="24"/>
        </w:rPr>
        <w:t xml:space="preserve"> </w:t>
      </w:r>
      <w:r w:rsidRPr="000675B7">
        <w:rPr>
          <w:rFonts w:asciiTheme="minorBidi" w:hAnsiTheme="minorBidi" w:cstheme="minorBidi"/>
          <w:szCs w:val="24"/>
        </w:rPr>
        <w:t>Gugus</w:t>
      </w:r>
      <w:r w:rsidRPr="000675B7">
        <w:rPr>
          <w:rFonts w:asciiTheme="minorBidi" w:hAnsiTheme="minorBidi" w:cstheme="minorBidi"/>
          <w:spacing w:val="-57"/>
          <w:szCs w:val="24"/>
        </w:rPr>
        <w:t xml:space="preserve"> </w:t>
      </w:r>
      <w:r w:rsidRPr="000675B7">
        <w:rPr>
          <w:rFonts w:asciiTheme="minorBidi" w:hAnsiTheme="minorBidi" w:cstheme="minorBidi"/>
          <w:szCs w:val="24"/>
        </w:rPr>
        <w:t>Tugas</w:t>
      </w:r>
      <w:r w:rsidRPr="000675B7">
        <w:rPr>
          <w:rFonts w:asciiTheme="minorBidi" w:hAnsiTheme="minorBidi" w:cstheme="minorBidi"/>
          <w:spacing w:val="-1"/>
          <w:szCs w:val="24"/>
        </w:rPr>
        <w:t xml:space="preserve"> </w:t>
      </w:r>
      <w:r w:rsidRPr="000675B7">
        <w:rPr>
          <w:rFonts w:asciiTheme="minorBidi" w:hAnsiTheme="minorBidi" w:cstheme="minorBidi"/>
          <w:szCs w:val="24"/>
        </w:rPr>
        <w:lastRenderedPageBreak/>
        <w:t>Percepatan Penanganan</w:t>
      </w:r>
      <w:r w:rsidRPr="000675B7">
        <w:rPr>
          <w:rFonts w:asciiTheme="minorBidi" w:hAnsiTheme="minorBidi" w:cstheme="minorBidi"/>
          <w:spacing w:val="-1"/>
          <w:szCs w:val="24"/>
        </w:rPr>
        <w:t xml:space="preserve"> </w:t>
      </w:r>
      <w:r w:rsidRPr="000675B7">
        <w:rPr>
          <w:rFonts w:asciiTheme="minorBidi" w:hAnsiTheme="minorBidi" w:cstheme="minorBidi"/>
          <w:szCs w:val="24"/>
        </w:rPr>
        <w:t>Corona</w:t>
      </w:r>
      <w:r w:rsidRPr="000675B7">
        <w:rPr>
          <w:rFonts w:asciiTheme="minorBidi" w:hAnsiTheme="minorBidi" w:cstheme="minorBidi"/>
          <w:spacing w:val="-2"/>
          <w:szCs w:val="24"/>
        </w:rPr>
        <w:t xml:space="preserve"> </w:t>
      </w:r>
      <w:r w:rsidRPr="000675B7">
        <w:rPr>
          <w:rFonts w:asciiTheme="minorBidi" w:hAnsiTheme="minorBidi" w:cstheme="minorBidi"/>
          <w:szCs w:val="24"/>
        </w:rPr>
        <w:t>Virus</w:t>
      </w:r>
      <w:r w:rsidRPr="000675B7">
        <w:rPr>
          <w:rFonts w:asciiTheme="minorBidi" w:hAnsiTheme="minorBidi" w:cstheme="minorBidi"/>
          <w:spacing w:val="-1"/>
          <w:szCs w:val="24"/>
        </w:rPr>
        <w:t xml:space="preserve"> </w:t>
      </w:r>
      <w:r w:rsidRPr="000675B7">
        <w:rPr>
          <w:rFonts w:asciiTheme="minorBidi" w:hAnsiTheme="minorBidi" w:cstheme="minorBidi"/>
          <w:szCs w:val="24"/>
        </w:rPr>
        <w:t>Disease</w:t>
      </w:r>
      <w:r w:rsidRPr="000675B7">
        <w:rPr>
          <w:rFonts w:asciiTheme="minorBidi" w:hAnsiTheme="minorBidi" w:cstheme="minorBidi"/>
          <w:spacing w:val="-1"/>
          <w:szCs w:val="24"/>
        </w:rPr>
        <w:t xml:space="preserve"> </w:t>
      </w:r>
      <w:r w:rsidRPr="000675B7">
        <w:rPr>
          <w:rFonts w:asciiTheme="minorBidi" w:hAnsiTheme="minorBidi" w:cstheme="minorBidi"/>
          <w:szCs w:val="24"/>
        </w:rPr>
        <w:t>2019</w:t>
      </w:r>
      <w:r w:rsidRPr="000675B7">
        <w:rPr>
          <w:rFonts w:asciiTheme="minorBidi" w:hAnsiTheme="minorBidi" w:cstheme="minorBidi"/>
          <w:spacing w:val="-1"/>
          <w:szCs w:val="24"/>
        </w:rPr>
        <w:t xml:space="preserve"> </w:t>
      </w:r>
      <w:r w:rsidRPr="000675B7">
        <w:rPr>
          <w:rFonts w:asciiTheme="minorBidi" w:hAnsiTheme="minorBidi" w:cstheme="minorBidi"/>
          <w:szCs w:val="24"/>
        </w:rPr>
        <w:t>(</w:t>
      </w:r>
      <w:r w:rsidR="00035E95">
        <w:rPr>
          <w:rFonts w:asciiTheme="minorBidi" w:hAnsiTheme="minorBidi" w:cstheme="minorBidi"/>
          <w:szCs w:val="24"/>
        </w:rPr>
        <w:t>Covid-19</w:t>
      </w:r>
      <w:r w:rsidRPr="000675B7">
        <w:rPr>
          <w:rFonts w:asciiTheme="minorBidi" w:hAnsiTheme="minorBidi" w:cstheme="minorBidi"/>
          <w:szCs w:val="24"/>
        </w:rPr>
        <w:t xml:space="preserve">); </w:t>
      </w:r>
    </w:p>
    <w:p w14:paraId="108D84DF" w14:textId="3FD2B2D0" w:rsidR="00C7578F" w:rsidRPr="000675B7" w:rsidRDefault="009D24A2" w:rsidP="00754617">
      <w:pPr>
        <w:pStyle w:val="ListParagraph"/>
        <w:widowControl w:val="0"/>
        <w:numPr>
          <w:ilvl w:val="2"/>
          <w:numId w:val="18"/>
        </w:numPr>
        <w:tabs>
          <w:tab w:val="left" w:pos="709"/>
          <w:tab w:val="left" w:pos="1829"/>
        </w:tabs>
        <w:autoSpaceDE w:val="0"/>
        <w:autoSpaceDN w:val="0"/>
        <w:spacing w:after="0" w:line="360" w:lineRule="auto"/>
        <w:ind w:left="567" w:right="-22" w:hanging="283"/>
        <w:contextualSpacing w:val="0"/>
        <w:jc w:val="both"/>
        <w:rPr>
          <w:rFonts w:asciiTheme="minorBidi" w:hAnsiTheme="minorBidi"/>
          <w:sz w:val="24"/>
          <w:szCs w:val="24"/>
        </w:rPr>
      </w:pPr>
      <w:r>
        <w:rPr>
          <w:rFonts w:asciiTheme="minorBidi" w:hAnsiTheme="minorBidi"/>
          <w:sz w:val="24"/>
          <w:szCs w:val="24"/>
        </w:rPr>
        <w:t>Surat Edaran Menteri</w:t>
      </w:r>
      <w:r w:rsidR="00C7578F" w:rsidRPr="000675B7">
        <w:rPr>
          <w:rFonts w:asciiTheme="minorBidi" w:hAnsiTheme="minorBidi"/>
          <w:sz w:val="24"/>
          <w:szCs w:val="24"/>
        </w:rPr>
        <w:t xml:space="preserve"> Desa, Pembangunan Daerah Tertinggal, dan Transmigrasi Republik Indonesia Nomor 8 Tahun 2020. Tentang Desa Tanggap </w:t>
      </w:r>
      <w:r w:rsidR="00035E95">
        <w:rPr>
          <w:rFonts w:asciiTheme="minorBidi" w:hAnsiTheme="minorBidi"/>
          <w:sz w:val="24"/>
          <w:szCs w:val="24"/>
        </w:rPr>
        <w:t>Covid-19</w:t>
      </w:r>
      <w:r w:rsidR="00C7578F" w:rsidRPr="000675B7">
        <w:rPr>
          <w:rFonts w:asciiTheme="minorBidi" w:hAnsiTheme="minorBidi"/>
          <w:sz w:val="24"/>
          <w:szCs w:val="24"/>
        </w:rPr>
        <w:t xml:space="preserve"> dan penegasan Padat Karya Tunai Desa (PKTD).</w:t>
      </w:r>
    </w:p>
    <w:p w14:paraId="202F1E41" w14:textId="3DF47351" w:rsidR="00C7578F" w:rsidRPr="000675B7" w:rsidRDefault="00C7578F" w:rsidP="00754617">
      <w:pPr>
        <w:pStyle w:val="ListParagraph"/>
        <w:widowControl w:val="0"/>
        <w:numPr>
          <w:ilvl w:val="2"/>
          <w:numId w:val="18"/>
        </w:numPr>
        <w:tabs>
          <w:tab w:val="left" w:pos="1829"/>
        </w:tabs>
        <w:autoSpaceDE w:val="0"/>
        <w:autoSpaceDN w:val="0"/>
        <w:spacing w:after="0" w:line="360" w:lineRule="auto"/>
        <w:ind w:left="567" w:right="-22" w:hanging="283"/>
        <w:contextualSpacing w:val="0"/>
        <w:jc w:val="both"/>
        <w:rPr>
          <w:rFonts w:asciiTheme="minorBidi" w:hAnsiTheme="minorBidi"/>
          <w:sz w:val="24"/>
          <w:szCs w:val="24"/>
        </w:rPr>
      </w:pPr>
      <w:r w:rsidRPr="000675B7">
        <w:rPr>
          <w:rFonts w:asciiTheme="minorBidi" w:hAnsiTheme="minorBidi"/>
          <w:sz w:val="24"/>
          <w:szCs w:val="24"/>
        </w:rPr>
        <w:t xml:space="preserve">Surat Edaran </w:t>
      </w:r>
      <w:proofErr w:type="gramStart"/>
      <w:r w:rsidRPr="000675B7">
        <w:rPr>
          <w:rFonts w:asciiTheme="minorBidi" w:hAnsiTheme="minorBidi"/>
          <w:sz w:val="24"/>
          <w:szCs w:val="24"/>
        </w:rPr>
        <w:t>Nomor  9</w:t>
      </w:r>
      <w:proofErr w:type="gramEnd"/>
      <w:r w:rsidRPr="000675B7">
        <w:rPr>
          <w:rFonts w:asciiTheme="minorBidi" w:hAnsiTheme="minorBidi"/>
          <w:sz w:val="24"/>
          <w:szCs w:val="24"/>
        </w:rPr>
        <w:t xml:space="preserve"> Tahun 2021 Tentang Ketentuan Pembentukan Pos Komando Penanganan Corona Virus Disease 2019 (</w:t>
      </w:r>
      <w:r w:rsidR="00035E95">
        <w:rPr>
          <w:rFonts w:asciiTheme="minorBidi" w:hAnsiTheme="minorBidi"/>
          <w:sz w:val="24"/>
          <w:szCs w:val="24"/>
        </w:rPr>
        <w:t>Covid-19</w:t>
      </w:r>
      <w:r w:rsidRPr="000675B7">
        <w:rPr>
          <w:rFonts w:asciiTheme="minorBidi" w:hAnsiTheme="minorBidi"/>
          <w:sz w:val="24"/>
          <w:szCs w:val="24"/>
        </w:rPr>
        <w:t>) dalam rangka pemberlakuan pembatasan  kegiatan masyarakat di tingkat  Desa/Kelurahan.</w:t>
      </w:r>
    </w:p>
    <w:p w14:paraId="4AA862C7" w14:textId="191E3164" w:rsidR="00C7578F" w:rsidRPr="000675B7" w:rsidRDefault="00C7578F" w:rsidP="00C7578F">
      <w:pPr>
        <w:pStyle w:val="BodyText"/>
        <w:ind w:left="426" w:right="-22" w:firstLine="708"/>
        <w:jc w:val="both"/>
        <w:rPr>
          <w:rFonts w:asciiTheme="minorBidi" w:hAnsiTheme="minorBidi" w:cstheme="minorBidi"/>
          <w:szCs w:val="24"/>
        </w:rPr>
      </w:pPr>
      <w:r w:rsidRPr="000675B7">
        <w:rPr>
          <w:rFonts w:asciiTheme="minorBidi" w:hAnsiTheme="minorBidi" w:cstheme="minorBidi"/>
          <w:szCs w:val="24"/>
        </w:rPr>
        <w:t>Beberapa</w:t>
      </w:r>
      <w:r w:rsidRPr="000675B7">
        <w:rPr>
          <w:rFonts w:asciiTheme="minorBidi" w:hAnsiTheme="minorBidi" w:cstheme="minorBidi"/>
          <w:spacing w:val="1"/>
          <w:szCs w:val="24"/>
        </w:rPr>
        <w:t xml:space="preserve"> </w:t>
      </w:r>
      <w:r w:rsidRPr="000675B7">
        <w:rPr>
          <w:rFonts w:asciiTheme="minorBidi" w:hAnsiTheme="minorBidi" w:cstheme="minorBidi"/>
          <w:szCs w:val="24"/>
        </w:rPr>
        <w:t>kebijakan</w:t>
      </w:r>
      <w:r w:rsidRPr="000675B7">
        <w:rPr>
          <w:rFonts w:asciiTheme="minorBidi" w:hAnsiTheme="minorBidi" w:cstheme="minorBidi"/>
          <w:spacing w:val="1"/>
          <w:szCs w:val="24"/>
        </w:rPr>
        <w:t xml:space="preserve"> </w:t>
      </w:r>
      <w:r w:rsidRPr="000675B7">
        <w:rPr>
          <w:rFonts w:asciiTheme="minorBidi" w:hAnsiTheme="minorBidi" w:cstheme="minorBidi"/>
          <w:szCs w:val="24"/>
        </w:rPr>
        <w:t>publik</w:t>
      </w:r>
      <w:r w:rsidRPr="000675B7">
        <w:rPr>
          <w:rFonts w:asciiTheme="minorBidi" w:hAnsiTheme="minorBidi" w:cstheme="minorBidi"/>
          <w:spacing w:val="1"/>
          <w:szCs w:val="24"/>
        </w:rPr>
        <w:t xml:space="preserve"> </w:t>
      </w:r>
      <w:r w:rsidRPr="000675B7">
        <w:rPr>
          <w:rFonts w:asciiTheme="minorBidi" w:hAnsiTheme="minorBidi" w:cstheme="minorBidi"/>
          <w:szCs w:val="24"/>
        </w:rPr>
        <w:t>di</w:t>
      </w:r>
      <w:r w:rsidRPr="000675B7">
        <w:rPr>
          <w:rFonts w:asciiTheme="minorBidi" w:hAnsiTheme="minorBidi" w:cstheme="minorBidi"/>
          <w:spacing w:val="1"/>
          <w:szCs w:val="24"/>
        </w:rPr>
        <w:t xml:space="preserve"> </w:t>
      </w:r>
      <w:r w:rsidRPr="000675B7">
        <w:rPr>
          <w:rFonts w:asciiTheme="minorBidi" w:hAnsiTheme="minorBidi" w:cstheme="minorBidi"/>
          <w:szCs w:val="24"/>
        </w:rPr>
        <w:t>Provinsi</w:t>
      </w:r>
      <w:r w:rsidRPr="000675B7">
        <w:rPr>
          <w:rFonts w:asciiTheme="minorBidi" w:hAnsiTheme="minorBidi" w:cstheme="minorBidi"/>
          <w:spacing w:val="1"/>
          <w:szCs w:val="24"/>
        </w:rPr>
        <w:t xml:space="preserve"> </w:t>
      </w:r>
      <w:r w:rsidRPr="000675B7">
        <w:rPr>
          <w:rFonts w:asciiTheme="minorBidi" w:hAnsiTheme="minorBidi" w:cstheme="minorBidi"/>
          <w:szCs w:val="24"/>
        </w:rPr>
        <w:t>Jawa</w:t>
      </w:r>
      <w:r w:rsidRPr="000675B7">
        <w:rPr>
          <w:rFonts w:asciiTheme="minorBidi" w:hAnsiTheme="minorBidi" w:cstheme="minorBidi"/>
          <w:spacing w:val="1"/>
          <w:szCs w:val="24"/>
        </w:rPr>
        <w:t xml:space="preserve"> </w:t>
      </w:r>
      <w:r w:rsidRPr="000675B7">
        <w:rPr>
          <w:rFonts w:asciiTheme="minorBidi" w:hAnsiTheme="minorBidi" w:cstheme="minorBidi"/>
          <w:szCs w:val="24"/>
        </w:rPr>
        <w:t>Tengah</w:t>
      </w:r>
      <w:r w:rsidRPr="000675B7">
        <w:rPr>
          <w:rFonts w:asciiTheme="minorBidi" w:hAnsiTheme="minorBidi" w:cstheme="minorBidi"/>
          <w:spacing w:val="1"/>
          <w:szCs w:val="24"/>
        </w:rPr>
        <w:t xml:space="preserve"> </w:t>
      </w:r>
      <w:r w:rsidRPr="000675B7">
        <w:rPr>
          <w:rFonts w:asciiTheme="minorBidi" w:hAnsiTheme="minorBidi" w:cstheme="minorBidi"/>
          <w:szCs w:val="24"/>
        </w:rPr>
        <w:t>terkait</w:t>
      </w:r>
      <w:r w:rsidRPr="000675B7">
        <w:rPr>
          <w:rFonts w:asciiTheme="minorBidi" w:hAnsiTheme="minorBidi" w:cstheme="minorBidi"/>
          <w:spacing w:val="1"/>
          <w:szCs w:val="24"/>
        </w:rPr>
        <w:t xml:space="preserve"> </w:t>
      </w:r>
      <w:r w:rsidRPr="000675B7">
        <w:rPr>
          <w:rFonts w:asciiTheme="minorBidi" w:hAnsiTheme="minorBidi" w:cstheme="minorBidi"/>
          <w:szCs w:val="24"/>
        </w:rPr>
        <w:t>dengan</w:t>
      </w:r>
      <w:r w:rsidRPr="000675B7">
        <w:rPr>
          <w:rFonts w:asciiTheme="minorBidi" w:hAnsiTheme="minorBidi" w:cstheme="minorBidi"/>
          <w:spacing w:val="1"/>
          <w:szCs w:val="24"/>
        </w:rPr>
        <w:t xml:space="preserve"> </w:t>
      </w:r>
      <w:r w:rsidRPr="000675B7">
        <w:rPr>
          <w:rFonts w:asciiTheme="minorBidi" w:hAnsiTheme="minorBidi" w:cstheme="minorBidi"/>
          <w:szCs w:val="24"/>
        </w:rPr>
        <w:t>Co</w:t>
      </w:r>
      <w:r w:rsidR="009D24A2">
        <w:rPr>
          <w:rFonts w:asciiTheme="minorBidi" w:hAnsiTheme="minorBidi" w:cstheme="minorBidi"/>
          <w:szCs w:val="24"/>
        </w:rPr>
        <w:t>vid</w:t>
      </w:r>
      <w:r w:rsidRPr="000675B7">
        <w:rPr>
          <w:rFonts w:asciiTheme="minorBidi" w:hAnsiTheme="minorBidi" w:cstheme="minorBidi"/>
          <w:szCs w:val="24"/>
        </w:rPr>
        <w:t>-</w:t>
      </w:r>
      <w:proofErr w:type="gramStart"/>
      <w:r w:rsidRPr="000675B7">
        <w:rPr>
          <w:rFonts w:asciiTheme="minorBidi" w:hAnsiTheme="minorBidi" w:cstheme="minorBidi"/>
          <w:szCs w:val="24"/>
        </w:rPr>
        <w:t>19</w:t>
      </w:r>
      <w:r w:rsidRPr="000675B7">
        <w:rPr>
          <w:rFonts w:asciiTheme="minorBidi" w:hAnsiTheme="minorBidi" w:cstheme="minorBidi"/>
          <w:spacing w:val="-1"/>
          <w:szCs w:val="24"/>
        </w:rPr>
        <w:t xml:space="preserve"> </w:t>
      </w:r>
      <w:r w:rsidRPr="000675B7">
        <w:rPr>
          <w:rFonts w:asciiTheme="minorBidi" w:hAnsiTheme="minorBidi" w:cstheme="minorBidi"/>
          <w:szCs w:val="24"/>
        </w:rPr>
        <w:t>:</w:t>
      </w:r>
      <w:proofErr w:type="gramEnd"/>
    </w:p>
    <w:p w14:paraId="38E24ADA" w14:textId="279CB259" w:rsidR="00C7578F" w:rsidRDefault="00C7578F" w:rsidP="00754617">
      <w:pPr>
        <w:pStyle w:val="ListParagraph"/>
        <w:widowControl w:val="0"/>
        <w:numPr>
          <w:ilvl w:val="0"/>
          <w:numId w:val="17"/>
        </w:numPr>
        <w:tabs>
          <w:tab w:val="left" w:pos="1829"/>
        </w:tabs>
        <w:autoSpaceDE w:val="0"/>
        <w:autoSpaceDN w:val="0"/>
        <w:spacing w:before="1" w:after="0" w:line="360" w:lineRule="auto"/>
        <w:ind w:left="851" w:right="-22" w:hanging="425"/>
        <w:contextualSpacing w:val="0"/>
        <w:jc w:val="both"/>
        <w:rPr>
          <w:rFonts w:asciiTheme="minorBidi" w:hAnsiTheme="minorBidi"/>
          <w:sz w:val="24"/>
          <w:szCs w:val="24"/>
        </w:rPr>
      </w:pPr>
      <w:r w:rsidRPr="00E25D88">
        <w:rPr>
          <w:rFonts w:asciiTheme="minorBidi" w:hAnsiTheme="minorBidi"/>
          <w:sz w:val="24"/>
          <w:szCs w:val="24"/>
        </w:rPr>
        <w:t>Instruksi Gubernur</w:t>
      </w:r>
      <w:r w:rsidR="009D24A2">
        <w:rPr>
          <w:rFonts w:asciiTheme="minorBidi" w:hAnsiTheme="minorBidi"/>
          <w:sz w:val="24"/>
          <w:szCs w:val="24"/>
        </w:rPr>
        <w:t xml:space="preserve"> Jawa Tengah No. 1 T</w:t>
      </w:r>
      <w:r w:rsidRPr="00E25D88">
        <w:rPr>
          <w:rFonts w:asciiTheme="minorBidi" w:hAnsiTheme="minorBidi"/>
          <w:sz w:val="24"/>
          <w:szCs w:val="24"/>
        </w:rPr>
        <w:t>ahun 2020</w:t>
      </w:r>
      <w:r w:rsidRPr="00E25D88">
        <w:rPr>
          <w:rFonts w:asciiTheme="minorBidi" w:hAnsiTheme="minorBidi"/>
          <w:spacing w:val="1"/>
          <w:sz w:val="24"/>
          <w:szCs w:val="24"/>
        </w:rPr>
        <w:t xml:space="preserve"> </w:t>
      </w:r>
      <w:r w:rsidR="009D24A2">
        <w:rPr>
          <w:rFonts w:asciiTheme="minorBidi" w:hAnsiTheme="minorBidi"/>
          <w:sz w:val="24"/>
          <w:szCs w:val="24"/>
        </w:rPr>
        <w:t>tentang P</w:t>
      </w:r>
      <w:r w:rsidRPr="00E25D88">
        <w:rPr>
          <w:rFonts w:asciiTheme="minorBidi" w:hAnsiTheme="minorBidi"/>
          <w:sz w:val="24"/>
          <w:szCs w:val="24"/>
        </w:rPr>
        <w:t xml:space="preserve">emberdayaan Masyarakat dalam Percepatan Penanganan </w:t>
      </w:r>
      <w:r w:rsidR="00035E95">
        <w:rPr>
          <w:rFonts w:asciiTheme="minorBidi" w:hAnsiTheme="minorBidi"/>
          <w:sz w:val="24"/>
          <w:szCs w:val="24"/>
        </w:rPr>
        <w:t>Covid-19</w:t>
      </w:r>
      <w:r w:rsidRPr="00E25D88">
        <w:rPr>
          <w:rFonts w:asciiTheme="minorBidi" w:hAnsiTheme="minorBidi"/>
          <w:sz w:val="24"/>
          <w:szCs w:val="24"/>
        </w:rPr>
        <w:t xml:space="preserve"> di Tingkat Rukun</w:t>
      </w:r>
      <w:r w:rsidRPr="00E25D88">
        <w:rPr>
          <w:rFonts w:asciiTheme="minorBidi" w:hAnsiTheme="minorBidi"/>
          <w:spacing w:val="1"/>
          <w:sz w:val="24"/>
          <w:szCs w:val="24"/>
        </w:rPr>
        <w:t xml:space="preserve"> </w:t>
      </w:r>
      <w:r w:rsidRPr="00E25D88">
        <w:rPr>
          <w:rFonts w:asciiTheme="minorBidi" w:hAnsiTheme="minorBidi"/>
          <w:sz w:val="24"/>
          <w:szCs w:val="24"/>
        </w:rPr>
        <w:t>Warga</w:t>
      </w:r>
      <w:r w:rsidRPr="00E25D88">
        <w:rPr>
          <w:rFonts w:asciiTheme="minorBidi" w:hAnsiTheme="minorBidi"/>
          <w:spacing w:val="-2"/>
          <w:sz w:val="24"/>
          <w:szCs w:val="24"/>
        </w:rPr>
        <w:t xml:space="preserve"> </w:t>
      </w:r>
      <w:r w:rsidRPr="00E25D88">
        <w:rPr>
          <w:rFonts w:asciiTheme="minorBidi" w:hAnsiTheme="minorBidi"/>
          <w:sz w:val="24"/>
          <w:szCs w:val="24"/>
        </w:rPr>
        <w:t xml:space="preserve">Melalui Pembentukan Satgas Jogo Tonggo </w:t>
      </w:r>
    </w:p>
    <w:p w14:paraId="5C5E6FE0" w14:textId="2F005A1B" w:rsidR="00C7578F" w:rsidRPr="00E25D88" w:rsidRDefault="009D24A2" w:rsidP="00754617">
      <w:pPr>
        <w:pStyle w:val="ListParagraph"/>
        <w:widowControl w:val="0"/>
        <w:numPr>
          <w:ilvl w:val="0"/>
          <w:numId w:val="17"/>
        </w:numPr>
        <w:tabs>
          <w:tab w:val="left" w:pos="1829"/>
        </w:tabs>
        <w:autoSpaceDE w:val="0"/>
        <w:autoSpaceDN w:val="0"/>
        <w:spacing w:before="1" w:after="0" w:line="360" w:lineRule="auto"/>
        <w:ind w:left="851" w:right="-22" w:hanging="425"/>
        <w:contextualSpacing w:val="0"/>
        <w:jc w:val="both"/>
        <w:rPr>
          <w:rFonts w:asciiTheme="minorBidi" w:hAnsiTheme="minorBidi"/>
          <w:sz w:val="24"/>
          <w:szCs w:val="24"/>
        </w:rPr>
      </w:pPr>
      <w:r>
        <w:rPr>
          <w:rFonts w:asciiTheme="minorBidi" w:hAnsiTheme="minorBidi"/>
          <w:sz w:val="24"/>
          <w:szCs w:val="24"/>
        </w:rPr>
        <w:t>Instruksi Gubernur Jawa Tengah N</w:t>
      </w:r>
      <w:r w:rsidR="00C7578F" w:rsidRPr="00E25D88">
        <w:rPr>
          <w:rFonts w:asciiTheme="minorBidi" w:hAnsiTheme="minorBidi"/>
          <w:sz w:val="24"/>
          <w:szCs w:val="24"/>
        </w:rPr>
        <w:t>o. 2 tahun 2020 tentang Pedoman Bagi</w:t>
      </w:r>
      <w:r w:rsidR="00C7578F" w:rsidRPr="00E25D88">
        <w:rPr>
          <w:rFonts w:asciiTheme="minorBidi" w:hAnsiTheme="minorBidi"/>
          <w:spacing w:val="1"/>
          <w:sz w:val="24"/>
          <w:szCs w:val="24"/>
        </w:rPr>
        <w:t xml:space="preserve"> </w:t>
      </w:r>
      <w:r w:rsidR="00C7578F" w:rsidRPr="00E25D88">
        <w:rPr>
          <w:rFonts w:asciiTheme="minorBidi" w:hAnsiTheme="minorBidi"/>
          <w:sz w:val="24"/>
          <w:szCs w:val="24"/>
        </w:rPr>
        <w:t xml:space="preserve">Masyarakat Dalam Rangka Persiapan Menuju Pemulihan Bencana </w:t>
      </w:r>
      <w:r w:rsidR="00035E95">
        <w:rPr>
          <w:rFonts w:asciiTheme="minorBidi" w:hAnsiTheme="minorBidi"/>
          <w:sz w:val="24"/>
          <w:szCs w:val="24"/>
        </w:rPr>
        <w:t>Covid</w:t>
      </w:r>
      <w:r w:rsidR="00C7578F" w:rsidRPr="00E25D88">
        <w:rPr>
          <w:rFonts w:asciiTheme="minorBidi" w:hAnsiTheme="minorBidi"/>
          <w:sz w:val="24"/>
          <w:szCs w:val="24"/>
        </w:rPr>
        <w:t>-</w:t>
      </w:r>
      <w:r w:rsidR="00C7578F" w:rsidRPr="00E25D88">
        <w:rPr>
          <w:rFonts w:asciiTheme="minorBidi" w:hAnsiTheme="minorBidi"/>
          <w:spacing w:val="1"/>
          <w:sz w:val="24"/>
          <w:szCs w:val="24"/>
        </w:rPr>
        <w:t xml:space="preserve"> </w:t>
      </w:r>
      <w:r w:rsidR="00C7578F" w:rsidRPr="00E25D88">
        <w:rPr>
          <w:rFonts w:asciiTheme="minorBidi" w:hAnsiTheme="minorBidi"/>
          <w:sz w:val="24"/>
          <w:szCs w:val="24"/>
        </w:rPr>
        <w:t>19</w:t>
      </w:r>
      <w:r w:rsidR="00C7578F" w:rsidRPr="00E25D88">
        <w:rPr>
          <w:rFonts w:asciiTheme="minorBidi" w:hAnsiTheme="minorBidi"/>
          <w:spacing w:val="-1"/>
          <w:sz w:val="24"/>
          <w:szCs w:val="24"/>
        </w:rPr>
        <w:t xml:space="preserve"> </w:t>
      </w:r>
      <w:r w:rsidR="00C7578F" w:rsidRPr="00E25D88">
        <w:rPr>
          <w:rFonts w:asciiTheme="minorBidi" w:hAnsiTheme="minorBidi"/>
          <w:sz w:val="24"/>
          <w:szCs w:val="24"/>
        </w:rPr>
        <w:t>di Jawa</w:t>
      </w:r>
      <w:r w:rsidR="00C7578F" w:rsidRPr="00E25D88">
        <w:rPr>
          <w:rFonts w:asciiTheme="minorBidi" w:hAnsiTheme="minorBidi"/>
          <w:spacing w:val="-2"/>
          <w:sz w:val="24"/>
          <w:szCs w:val="24"/>
        </w:rPr>
        <w:t xml:space="preserve"> </w:t>
      </w:r>
      <w:r w:rsidR="00C7578F" w:rsidRPr="00E25D88">
        <w:rPr>
          <w:rFonts w:asciiTheme="minorBidi" w:hAnsiTheme="minorBidi"/>
          <w:sz w:val="24"/>
          <w:szCs w:val="24"/>
        </w:rPr>
        <w:t>Tengah</w:t>
      </w:r>
    </w:p>
    <w:p w14:paraId="2DF6C6AF" w14:textId="0C34CC94" w:rsidR="00C7578F" w:rsidRPr="000675B7" w:rsidRDefault="00C7578F" w:rsidP="00754617">
      <w:pPr>
        <w:pStyle w:val="ListParagraph"/>
        <w:widowControl w:val="0"/>
        <w:numPr>
          <w:ilvl w:val="0"/>
          <w:numId w:val="17"/>
        </w:numPr>
        <w:tabs>
          <w:tab w:val="left" w:pos="1829"/>
        </w:tabs>
        <w:autoSpaceDE w:val="0"/>
        <w:autoSpaceDN w:val="0"/>
        <w:spacing w:after="0" w:line="360" w:lineRule="auto"/>
        <w:ind w:left="851" w:right="-22" w:hanging="425"/>
        <w:contextualSpacing w:val="0"/>
        <w:jc w:val="both"/>
        <w:rPr>
          <w:rFonts w:asciiTheme="minorBidi" w:hAnsiTheme="minorBidi"/>
          <w:sz w:val="24"/>
          <w:szCs w:val="24"/>
        </w:rPr>
      </w:pPr>
      <w:r w:rsidRPr="000675B7">
        <w:rPr>
          <w:rFonts w:asciiTheme="minorBidi" w:hAnsiTheme="minorBidi"/>
          <w:sz w:val="24"/>
          <w:szCs w:val="24"/>
        </w:rPr>
        <w:t>Surat</w:t>
      </w:r>
      <w:r w:rsidRPr="000675B7">
        <w:rPr>
          <w:rFonts w:asciiTheme="minorBidi" w:hAnsiTheme="minorBidi"/>
          <w:spacing w:val="1"/>
          <w:sz w:val="24"/>
          <w:szCs w:val="24"/>
        </w:rPr>
        <w:t xml:space="preserve"> </w:t>
      </w:r>
      <w:r w:rsidRPr="000675B7">
        <w:rPr>
          <w:rFonts w:asciiTheme="minorBidi" w:hAnsiTheme="minorBidi"/>
          <w:sz w:val="24"/>
          <w:szCs w:val="24"/>
        </w:rPr>
        <w:t>Edaran</w:t>
      </w:r>
      <w:r w:rsidRPr="000675B7">
        <w:rPr>
          <w:rFonts w:asciiTheme="minorBidi" w:hAnsiTheme="minorBidi"/>
          <w:spacing w:val="1"/>
          <w:sz w:val="24"/>
          <w:szCs w:val="24"/>
        </w:rPr>
        <w:t xml:space="preserve"> </w:t>
      </w:r>
      <w:r w:rsidRPr="000675B7">
        <w:rPr>
          <w:rFonts w:asciiTheme="minorBidi" w:hAnsiTheme="minorBidi"/>
          <w:sz w:val="24"/>
          <w:szCs w:val="24"/>
        </w:rPr>
        <w:t>Gubernur</w:t>
      </w:r>
      <w:r w:rsidRPr="000675B7">
        <w:rPr>
          <w:rFonts w:asciiTheme="minorBidi" w:hAnsiTheme="minorBidi"/>
          <w:spacing w:val="1"/>
          <w:sz w:val="24"/>
          <w:szCs w:val="24"/>
        </w:rPr>
        <w:t xml:space="preserve"> </w:t>
      </w:r>
      <w:r w:rsidRPr="000675B7">
        <w:rPr>
          <w:rFonts w:asciiTheme="minorBidi" w:hAnsiTheme="minorBidi"/>
          <w:sz w:val="24"/>
          <w:szCs w:val="24"/>
        </w:rPr>
        <w:t>Jawa</w:t>
      </w:r>
      <w:r w:rsidRPr="000675B7">
        <w:rPr>
          <w:rFonts w:asciiTheme="minorBidi" w:hAnsiTheme="minorBidi"/>
          <w:spacing w:val="1"/>
          <w:sz w:val="24"/>
          <w:szCs w:val="24"/>
        </w:rPr>
        <w:t xml:space="preserve"> </w:t>
      </w:r>
      <w:r w:rsidRPr="000675B7">
        <w:rPr>
          <w:rFonts w:asciiTheme="minorBidi" w:hAnsiTheme="minorBidi"/>
          <w:sz w:val="24"/>
          <w:szCs w:val="24"/>
        </w:rPr>
        <w:t>Tengah</w:t>
      </w:r>
      <w:r w:rsidRPr="000675B7">
        <w:rPr>
          <w:rFonts w:asciiTheme="minorBidi" w:hAnsiTheme="minorBidi"/>
          <w:spacing w:val="1"/>
          <w:sz w:val="24"/>
          <w:szCs w:val="24"/>
        </w:rPr>
        <w:t xml:space="preserve"> </w:t>
      </w:r>
      <w:r w:rsidRPr="000675B7">
        <w:rPr>
          <w:rFonts w:asciiTheme="minorBidi" w:hAnsiTheme="minorBidi"/>
          <w:sz w:val="24"/>
          <w:szCs w:val="24"/>
        </w:rPr>
        <w:t>no.</w:t>
      </w:r>
      <w:r w:rsidRPr="000675B7">
        <w:rPr>
          <w:rFonts w:asciiTheme="minorBidi" w:hAnsiTheme="minorBidi"/>
          <w:spacing w:val="1"/>
          <w:sz w:val="24"/>
          <w:szCs w:val="24"/>
        </w:rPr>
        <w:t xml:space="preserve"> </w:t>
      </w:r>
      <w:r w:rsidRPr="000675B7">
        <w:rPr>
          <w:rFonts w:asciiTheme="minorBidi" w:hAnsiTheme="minorBidi"/>
          <w:sz w:val="24"/>
          <w:szCs w:val="24"/>
        </w:rPr>
        <w:t>180/0011684</w:t>
      </w:r>
      <w:r w:rsidRPr="000675B7">
        <w:rPr>
          <w:rFonts w:asciiTheme="minorBidi" w:hAnsiTheme="minorBidi"/>
          <w:spacing w:val="61"/>
          <w:sz w:val="24"/>
          <w:szCs w:val="24"/>
        </w:rPr>
        <w:t xml:space="preserve"> </w:t>
      </w:r>
      <w:r w:rsidRPr="000675B7">
        <w:rPr>
          <w:rFonts w:asciiTheme="minorBidi" w:hAnsiTheme="minorBidi"/>
          <w:sz w:val="24"/>
          <w:szCs w:val="24"/>
        </w:rPr>
        <w:t>tentang</w:t>
      </w:r>
      <w:r w:rsidRPr="000675B7">
        <w:rPr>
          <w:rFonts w:asciiTheme="minorBidi" w:hAnsiTheme="minorBidi"/>
          <w:spacing w:val="1"/>
          <w:sz w:val="24"/>
          <w:szCs w:val="24"/>
        </w:rPr>
        <w:t xml:space="preserve"> </w:t>
      </w:r>
      <w:r w:rsidRPr="000675B7">
        <w:rPr>
          <w:rFonts w:asciiTheme="minorBidi" w:hAnsiTheme="minorBidi"/>
          <w:sz w:val="24"/>
          <w:szCs w:val="24"/>
        </w:rPr>
        <w:t xml:space="preserve">Pelaksanaan Inpres </w:t>
      </w:r>
      <w:r w:rsidR="009D24A2">
        <w:rPr>
          <w:rFonts w:asciiTheme="minorBidi" w:hAnsiTheme="minorBidi"/>
          <w:sz w:val="24"/>
          <w:szCs w:val="24"/>
        </w:rPr>
        <w:t>N</w:t>
      </w:r>
      <w:r w:rsidRPr="000675B7">
        <w:rPr>
          <w:rFonts w:asciiTheme="minorBidi" w:hAnsiTheme="minorBidi"/>
          <w:sz w:val="24"/>
          <w:szCs w:val="24"/>
        </w:rPr>
        <w:t xml:space="preserve">o.6 tahun 2020 </w:t>
      </w:r>
      <w:r w:rsidR="009D24A2">
        <w:rPr>
          <w:rFonts w:asciiTheme="minorBidi" w:hAnsiTheme="minorBidi"/>
          <w:sz w:val="24"/>
          <w:szCs w:val="24"/>
        </w:rPr>
        <w:t>tentang Peningkatan Disiplin d</w:t>
      </w:r>
      <w:r w:rsidRPr="000675B7">
        <w:rPr>
          <w:rFonts w:asciiTheme="minorBidi" w:hAnsiTheme="minorBidi"/>
          <w:sz w:val="24"/>
          <w:szCs w:val="24"/>
        </w:rPr>
        <w:t>an Penegakan</w:t>
      </w:r>
      <w:r w:rsidRPr="000675B7">
        <w:rPr>
          <w:rFonts w:asciiTheme="minorBidi" w:hAnsiTheme="minorBidi"/>
          <w:spacing w:val="1"/>
          <w:sz w:val="24"/>
          <w:szCs w:val="24"/>
        </w:rPr>
        <w:t xml:space="preserve"> </w:t>
      </w:r>
      <w:r w:rsidR="009D24A2">
        <w:rPr>
          <w:rFonts w:asciiTheme="minorBidi" w:hAnsiTheme="minorBidi"/>
          <w:sz w:val="24"/>
          <w:szCs w:val="24"/>
        </w:rPr>
        <w:t>Hukum Protokol Kesehatan dalam Pencegahan d</w:t>
      </w:r>
      <w:r w:rsidRPr="000675B7">
        <w:rPr>
          <w:rFonts w:asciiTheme="minorBidi" w:hAnsiTheme="minorBidi"/>
          <w:sz w:val="24"/>
          <w:szCs w:val="24"/>
        </w:rPr>
        <w:t xml:space="preserve">an Pengendalian </w:t>
      </w:r>
      <w:r w:rsidR="00035E95">
        <w:rPr>
          <w:rFonts w:asciiTheme="minorBidi" w:hAnsiTheme="minorBidi"/>
          <w:sz w:val="24"/>
          <w:szCs w:val="24"/>
        </w:rPr>
        <w:t>Covid</w:t>
      </w:r>
      <w:r w:rsidRPr="000675B7">
        <w:rPr>
          <w:rFonts w:asciiTheme="minorBidi" w:hAnsiTheme="minorBidi"/>
          <w:sz w:val="24"/>
          <w:szCs w:val="24"/>
        </w:rPr>
        <w:t>-</w:t>
      </w:r>
      <w:r w:rsidRPr="000675B7">
        <w:rPr>
          <w:rFonts w:asciiTheme="minorBidi" w:hAnsiTheme="minorBidi"/>
          <w:spacing w:val="1"/>
          <w:sz w:val="24"/>
          <w:szCs w:val="24"/>
        </w:rPr>
        <w:t xml:space="preserve"> </w:t>
      </w:r>
      <w:r w:rsidRPr="000675B7">
        <w:rPr>
          <w:rFonts w:asciiTheme="minorBidi" w:hAnsiTheme="minorBidi"/>
          <w:sz w:val="24"/>
          <w:szCs w:val="24"/>
        </w:rPr>
        <w:t>19</w:t>
      </w:r>
    </w:p>
    <w:p w14:paraId="6F30E709" w14:textId="4447129F" w:rsidR="00C7578F" w:rsidRPr="000675B7" w:rsidRDefault="00C7578F" w:rsidP="00C7578F">
      <w:pPr>
        <w:pStyle w:val="BodyText"/>
        <w:ind w:left="426" w:firstLine="708"/>
        <w:jc w:val="both"/>
        <w:rPr>
          <w:rFonts w:asciiTheme="minorBidi" w:hAnsiTheme="minorBidi" w:cstheme="minorBidi"/>
          <w:szCs w:val="24"/>
        </w:rPr>
      </w:pPr>
      <w:r w:rsidRPr="000675B7">
        <w:rPr>
          <w:rFonts w:asciiTheme="minorBidi" w:hAnsiTheme="minorBidi" w:cstheme="minorBidi"/>
          <w:szCs w:val="24"/>
        </w:rPr>
        <w:t>Beberapa</w:t>
      </w:r>
      <w:r w:rsidRPr="000675B7">
        <w:rPr>
          <w:rFonts w:asciiTheme="minorBidi" w:hAnsiTheme="minorBidi" w:cstheme="minorBidi"/>
          <w:spacing w:val="-2"/>
          <w:szCs w:val="24"/>
        </w:rPr>
        <w:t xml:space="preserve"> </w:t>
      </w:r>
      <w:r w:rsidRPr="000675B7">
        <w:rPr>
          <w:rFonts w:asciiTheme="minorBidi" w:hAnsiTheme="minorBidi" w:cstheme="minorBidi"/>
          <w:szCs w:val="24"/>
        </w:rPr>
        <w:t>kebijakan di Kabupaten Pati terkait</w:t>
      </w:r>
      <w:r w:rsidRPr="000675B7">
        <w:rPr>
          <w:rFonts w:asciiTheme="minorBidi" w:hAnsiTheme="minorBidi" w:cstheme="minorBidi"/>
          <w:spacing w:val="-1"/>
          <w:szCs w:val="24"/>
        </w:rPr>
        <w:t xml:space="preserve"> </w:t>
      </w:r>
      <w:r w:rsidRPr="000675B7">
        <w:rPr>
          <w:rFonts w:asciiTheme="minorBidi" w:hAnsiTheme="minorBidi" w:cstheme="minorBidi"/>
          <w:szCs w:val="24"/>
        </w:rPr>
        <w:t>dengan Co</w:t>
      </w:r>
      <w:r w:rsidR="009D24A2">
        <w:rPr>
          <w:rFonts w:asciiTheme="minorBidi" w:hAnsiTheme="minorBidi" w:cstheme="minorBidi"/>
          <w:szCs w:val="24"/>
        </w:rPr>
        <w:t>vid</w:t>
      </w:r>
      <w:r w:rsidRPr="000675B7">
        <w:rPr>
          <w:rFonts w:asciiTheme="minorBidi" w:hAnsiTheme="minorBidi" w:cstheme="minorBidi"/>
          <w:szCs w:val="24"/>
        </w:rPr>
        <w:t>-</w:t>
      </w:r>
      <w:proofErr w:type="gramStart"/>
      <w:r w:rsidRPr="000675B7">
        <w:rPr>
          <w:rFonts w:asciiTheme="minorBidi" w:hAnsiTheme="minorBidi" w:cstheme="minorBidi"/>
          <w:szCs w:val="24"/>
        </w:rPr>
        <w:t>19</w:t>
      </w:r>
      <w:r w:rsidRPr="000675B7">
        <w:rPr>
          <w:rFonts w:asciiTheme="minorBidi" w:hAnsiTheme="minorBidi" w:cstheme="minorBidi"/>
          <w:spacing w:val="1"/>
          <w:szCs w:val="24"/>
        </w:rPr>
        <w:t xml:space="preserve"> </w:t>
      </w:r>
      <w:r w:rsidRPr="000675B7">
        <w:rPr>
          <w:rFonts w:asciiTheme="minorBidi" w:hAnsiTheme="minorBidi" w:cstheme="minorBidi"/>
          <w:szCs w:val="24"/>
        </w:rPr>
        <w:t>:</w:t>
      </w:r>
      <w:proofErr w:type="gramEnd"/>
    </w:p>
    <w:p w14:paraId="421C3EB4" w14:textId="0095D1C4" w:rsidR="00C7578F" w:rsidRPr="000675B7" w:rsidRDefault="00C7578F" w:rsidP="00754617">
      <w:pPr>
        <w:pStyle w:val="BodyText"/>
        <w:widowControl w:val="0"/>
        <w:numPr>
          <w:ilvl w:val="3"/>
          <w:numId w:val="26"/>
        </w:numPr>
        <w:tabs>
          <w:tab w:val="clear" w:pos="426"/>
        </w:tabs>
        <w:autoSpaceDE w:val="0"/>
        <w:autoSpaceDN w:val="0"/>
        <w:ind w:left="851" w:hanging="284"/>
        <w:jc w:val="both"/>
        <w:rPr>
          <w:rFonts w:asciiTheme="minorBidi" w:hAnsiTheme="minorBidi" w:cstheme="minorBidi"/>
          <w:szCs w:val="24"/>
        </w:rPr>
      </w:pPr>
      <w:r w:rsidRPr="000675B7">
        <w:rPr>
          <w:rFonts w:asciiTheme="minorBidi" w:hAnsiTheme="minorBidi" w:cstheme="minorBidi"/>
          <w:szCs w:val="24"/>
        </w:rPr>
        <w:t>Peraturan Bupati Pati Nomor 72 Tahun 2020</w:t>
      </w:r>
      <w:r w:rsidR="00F27231">
        <w:rPr>
          <w:rFonts w:asciiTheme="minorBidi" w:hAnsiTheme="minorBidi" w:cstheme="minorBidi"/>
          <w:szCs w:val="24"/>
          <w:lang w:val="id-ID"/>
        </w:rPr>
        <w:t xml:space="preserve"> </w:t>
      </w:r>
      <w:r w:rsidR="009D24A2">
        <w:rPr>
          <w:rFonts w:asciiTheme="minorBidi" w:hAnsiTheme="minorBidi" w:cstheme="minorBidi"/>
          <w:szCs w:val="24"/>
        </w:rPr>
        <w:t>t</w:t>
      </w:r>
      <w:r w:rsidRPr="000675B7">
        <w:rPr>
          <w:rFonts w:asciiTheme="minorBidi" w:hAnsiTheme="minorBidi" w:cstheme="minorBidi"/>
          <w:szCs w:val="24"/>
        </w:rPr>
        <w:t>entang Perubahan Kedua Atas Peraturan B</w:t>
      </w:r>
      <w:r w:rsidR="009D24A2">
        <w:rPr>
          <w:rFonts w:asciiTheme="minorBidi" w:hAnsiTheme="minorBidi" w:cstheme="minorBidi"/>
          <w:szCs w:val="24"/>
        </w:rPr>
        <w:t>upati Pati Nomor 49 Tahun 2020 t</w:t>
      </w:r>
      <w:r w:rsidRPr="000675B7">
        <w:rPr>
          <w:rFonts w:asciiTheme="minorBidi" w:hAnsiTheme="minorBidi" w:cstheme="minorBidi"/>
          <w:szCs w:val="24"/>
        </w:rPr>
        <w:t>entang Pedo</w:t>
      </w:r>
      <w:r>
        <w:rPr>
          <w:rFonts w:asciiTheme="minorBidi" w:hAnsiTheme="minorBidi" w:cstheme="minorBidi"/>
        </w:rPr>
        <w:t>man Menuju Tatanan Normal Baru p</w:t>
      </w:r>
      <w:r w:rsidRPr="000675B7">
        <w:rPr>
          <w:rFonts w:asciiTheme="minorBidi" w:hAnsiTheme="minorBidi" w:cstheme="minorBidi"/>
          <w:szCs w:val="24"/>
        </w:rPr>
        <w:t>ada Masa Pan</w:t>
      </w:r>
      <w:r>
        <w:rPr>
          <w:rFonts w:asciiTheme="minorBidi" w:hAnsiTheme="minorBidi" w:cstheme="minorBidi"/>
        </w:rPr>
        <w:t>demi Corona Virus Disease 2019 d</w:t>
      </w:r>
      <w:r w:rsidRPr="000675B7">
        <w:rPr>
          <w:rFonts w:asciiTheme="minorBidi" w:hAnsiTheme="minorBidi" w:cstheme="minorBidi"/>
          <w:szCs w:val="24"/>
        </w:rPr>
        <w:t>i Kabupaten Pati</w:t>
      </w:r>
      <w:r w:rsidR="009D24A2">
        <w:rPr>
          <w:rFonts w:asciiTheme="minorBidi" w:hAnsiTheme="minorBidi" w:cstheme="minorBidi"/>
          <w:szCs w:val="24"/>
        </w:rPr>
        <w:t>;</w:t>
      </w:r>
    </w:p>
    <w:p w14:paraId="509E51BC" w14:textId="0DFA5365" w:rsidR="00C7578F" w:rsidRPr="000675B7" w:rsidRDefault="00C7578F" w:rsidP="00754617">
      <w:pPr>
        <w:pStyle w:val="BodyText"/>
        <w:widowControl w:val="0"/>
        <w:numPr>
          <w:ilvl w:val="3"/>
          <w:numId w:val="26"/>
        </w:numPr>
        <w:tabs>
          <w:tab w:val="clear" w:pos="426"/>
        </w:tabs>
        <w:autoSpaceDE w:val="0"/>
        <w:autoSpaceDN w:val="0"/>
        <w:ind w:left="851" w:hanging="284"/>
        <w:jc w:val="both"/>
        <w:rPr>
          <w:rFonts w:asciiTheme="minorBidi" w:hAnsiTheme="minorBidi" w:cstheme="minorBidi"/>
          <w:szCs w:val="24"/>
        </w:rPr>
      </w:pPr>
      <w:r w:rsidRPr="000675B7">
        <w:rPr>
          <w:rFonts w:asciiTheme="minorBidi" w:hAnsiTheme="minorBidi" w:cstheme="minorBidi"/>
          <w:color w:val="000000"/>
          <w:szCs w:val="24"/>
          <w:lang w:eastAsia="id-ID"/>
        </w:rPr>
        <w:t>SE Bupati</w:t>
      </w:r>
      <w:r w:rsidR="005515A2">
        <w:rPr>
          <w:rFonts w:asciiTheme="minorBidi" w:hAnsiTheme="minorBidi" w:cstheme="minorBidi"/>
          <w:color w:val="000000"/>
          <w:szCs w:val="24"/>
          <w:lang w:eastAsia="id-ID"/>
        </w:rPr>
        <w:t xml:space="preserve"> Pati Nomor </w:t>
      </w:r>
      <w:r w:rsidRPr="000675B7">
        <w:rPr>
          <w:rFonts w:asciiTheme="minorBidi" w:hAnsiTheme="minorBidi" w:cstheme="minorBidi"/>
          <w:color w:val="000000"/>
          <w:szCs w:val="24"/>
          <w:lang w:eastAsia="id-ID"/>
        </w:rPr>
        <w:t>443.1/2136 Tahun 2020 Pemberlakuan Jam Mal</w:t>
      </w:r>
      <w:r w:rsidR="009D24A2">
        <w:rPr>
          <w:rFonts w:asciiTheme="minorBidi" w:hAnsiTheme="minorBidi" w:cstheme="minorBidi"/>
          <w:color w:val="000000"/>
          <w:szCs w:val="24"/>
          <w:lang w:eastAsia="id-ID"/>
        </w:rPr>
        <w:t>am dalam Rangka Pencegahan dan/P</w:t>
      </w:r>
      <w:r w:rsidRPr="000675B7">
        <w:rPr>
          <w:rFonts w:asciiTheme="minorBidi" w:hAnsiTheme="minorBidi" w:cstheme="minorBidi"/>
          <w:color w:val="000000"/>
          <w:szCs w:val="24"/>
          <w:lang w:eastAsia="id-ID"/>
        </w:rPr>
        <w:t xml:space="preserve">engendalian </w:t>
      </w:r>
      <w:r w:rsidR="00035E95">
        <w:rPr>
          <w:rFonts w:asciiTheme="minorBidi" w:hAnsiTheme="minorBidi" w:cstheme="minorBidi"/>
          <w:color w:val="000000"/>
          <w:szCs w:val="24"/>
          <w:lang w:eastAsia="id-ID"/>
        </w:rPr>
        <w:t>Covid-19</w:t>
      </w:r>
      <w:r w:rsidR="009D24A2">
        <w:rPr>
          <w:rFonts w:asciiTheme="minorBidi" w:hAnsiTheme="minorBidi" w:cstheme="minorBidi"/>
          <w:color w:val="000000"/>
          <w:szCs w:val="24"/>
          <w:lang w:eastAsia="id-ID"/>
        </w:rPr>
        <w:t xml:space="preserve"> di Kabupaten Pati;</w:t>
      </w:r>
    </w:p>
    <w:p w14:paraId="64B28B09" w14:textId="46652971" w:rsidR="00C7578F" w:rsidRPr="000675B7" w:rsidRDefault="00C7578F" w:rsidP="00754617">
      <w:pPr>
        <w:pStyle w:val="BodyText"/>
        <w:widowControl w:val="0"/>
        <w:numPr>
          <w:ilvl w:val="3"/>
          <w:numId w:val="26"/>
        </w:numPr>
        <w:tabs>
          <w:tab w:val="clear" w:pos="426"/>
        </w:tabs>
        <w:autoSpaceDE w:val="0"/>
        <w:autoSpaceDN w:val="0"/>
        <w:ind w:left="851" w:hanging="284"/>
        <w:jc w:val="both"/>
        <w:rPr>
          <w:rFonts w:asciiTheme="minorBidi" w:hAnsiTheme="minorBidi" w:cstheme="minorBidi"/>
          <w:szCs w:val="24"/>
        </w:rPr>
      </w:pPr>
      <w:r w:rsidRPr="000675B7">
        <w:rPr>
          <w:rFonts w:asciiTheme="minorBidi" w:hAnsiTheme="minorBidi" w:cstheme="minorBidi"/>
          <w:szCs w:val="24"/>
        </w:rPr>
        <w:t xml:space="preserve">Surat Bupati Pati  Nomor 330/1069 tentang </w:t>
      </w:r>
      <w:r w:rsidR="005515A2">
        <w:rPr>
          <w:rFonts w:asciiTheme="minorBidi" w:hAnsiTheme="minorBidi" w:cstheme="minorBidi"/>
          <w:szCs w:val="24"/>
        </w:rPr>
        <w:t>Pembentukan Satgas Jogo Tonggo;</w:t>
      </w:r>
    </w:p>
    <w:p w14:paraId="308CCE22" w14:textId="13DB5A58" w:rsidR="00C7578F" w:rsidRPr="000675B7" w:rsidRDefault="00C7578F" w:rsidP="00754617">
      <w:pPr>
        <w:pStyle w:val="BodyText"/>
        <w:widowControl w:val="0"/>
        <w:numPr>
          <w:ilvl w:val="3"/>
          <w:numId w:val="26"/>
        </w:numPr>
        <w:tabs>
          <w:tab w:val="clear" w:pos="426"/>
        </w:tabs>
        <w:autoSpaceDE w:val="0"/>
        <w:autoSpaceDN w:val="0"/>
        <w:ind w:left="851" w:hanging="284"/>
        <w:jc w:val="both"/>
        <w:rPr>
          <w:rFonts w:asciiTheme="minorBidi" w:hAnsiTheme="minorBidi" w:cstheme="minorBidi"/>
          <w:szCs w:val="24"/>
        </w:rPr>
      </w:pPr>
      <w:r w:rsidRPr="000675B7">
        <w:rPr>
          <w:rFonts w:asciiTheme="minorBidi" w:hAnsiTheme="minorBidi" w:cstheme="minorBidi"/>
          <w:szCs w:val="24"/>
        </w:rPr>
        <w:t>SE</w:t>
      </w:r>
      <w:r>
        <w:rPr>
          <w:rFonts w:asciiTheme="minorBidi" w:hAnsiTheme="minorBidi" w:cstheme="minorBidi"/>
        </w:rPr>
        <w:t xml:space="preserve"> </w:t>
      </w:r>
      <w:r w:rsidRPr="000675B7">
        <w:rPr>
          <w:rFonts w:asciiTheme="minorBidi" w:hAnsiTheme="minorBidi" w:cstheme="minorBidi"/>
          <w:szCs w:val="24"/>
        </w:rPr>
        <w:t xml:space="preserve">Bupati Nomor 443.1/1460/2020 tentang Pembatasan Kegiatan </w:t>
      </w:r>
      <w:r w:rsidRPr="000675B7">
        <w:rPr>
          <w:rFonts w:asciiTheme="minorBidi" w:hAnsiTheme="minorBidi" w:cstheme="minorBidi"/>
          <w:szCs w:val="24"/>
        </w:rPr>
        <w:lastRenderedPageBreak/>
        <w:t>Bepergian ke Luar Daerah di Lingkungan Pemerintah Kab</w:t>
      </w:r>
      <w:r w:rsidR="005515A2">
        <w:rPr>
          <w:rFonts w:asciiTheme="minorBidi" w:hAnsiTheme="minorBidi" w:cstheme="minorBidi"/>
          <w:szCs w:val="24"/>
        </w:rPr>
        <w:t>upaten</w:t>
      </w:r>
      <w:r w:rsidRPr="000675B7">
        <w:rPr>
          <w:rFonts w:asciiTheme="minorBidi" w:hAnsiTheme="minorBidi" w:cstheme="minorBidi"/>
          <w:szCs w:val="24"/>
        </w:rPr>
        <w:t xml:space="preserve"> Pati dalam Upaya Pencegahan Penyebaran </w:t>
      </w:r>
      <w:r w:rsidR="00035E95">
        <w:rPr>
          <w:rFonts w:asciiTheme="minorBidi" w:hAnsiTheme="minorBidi" w:cstheme="minorBidi"/>
          <w:szCs w:val="24"/>
        </w:rPr>
        <w:t>Covid-19</w:t>
      </w:r>
      <w:r w:rsidR="005515A2">
        <w:rPr>
          <w:rFonts w:asciiTheme="minorBidi" w:hAnsiTheme="minorBidi" w:cstheme="minorBidi"/>
          <w:szCs w:val="24"/>
        </w:rPr>
        <w:t>;</w:t>
      </w:r>
    </w:p>
    <w:p w14:paraId="24CCBD7A" w14:textId="01A8AFEF" w:rsidR="00C7578F" w:rsidRPr="000675B7" w:rsidRDefault="00C7578F" w:rsidP="00754617">
      <w:pPr>
        <w:pStyle w:val="BodyText"/>
        <w:widowControl w:val="0"/>
        <w:numPr>
          <w:ilvl w:val="3"/>
          <w:numId w:val="26"/>
        </w:numPr>
        <w:tabs>
          <w:tab w:val="clear" w:pos="426"/>
        </w:tabs>
        <w:autoSpaceDE w:val="0"/>
        <w:autoSpaceDN w:val="0"/>
        <w:ind w:left="851" w:hanging="284"/>
        <w:jc w:val="both"/>
        <w:rPr>
          <w:rFonts w:asciiTheme="minorBidi" w:hAnsiTheme="minorBidi" w:cstheme="minorBidi"/>
          <w:szCs w:val="24"/>
        </w:rPr>
      </w:pPr>
      <w:r w:rsidRPr="000675B7">
        <w:rPr>
          <w:rFonts w:asciiTheme="minorBidi" w:hAnsiTheme="minorBidi" w:cstheme="minorBidi"/>
          <w:szCs w:val="24"/>
        </w:rPr>
        <w:t xml:space="preserve">SE Bupati Pati Nomor:440/1315 tentang Optimalisasi Pelaksanaan Penerapan Protokol Kesehatan Penanganan </w:t>
      </w:r>
      <w:r w:rsidR="00C51EC8">
        <w:rPr>
          <w:rFonts w:asciiTheme="minorBidi" w:hAnsiTheme="minorBidi" w:cstheme="minorBidi"/>
          <w:szCs w:val="24"/>
        </w:rPr>
        <w:t>Covid-19</w:t>
      </w:r>
      <w:r w:rsidR="00F27231">
        <w:rPr>
          <w:rFonts w:asciiTheme="minorBidi" w:hAnsiTheme="minorBidi" w:cstheme="minorBidi"/>
          <w:szCs w:val="24"/>
          <w:lang w:val="id-ID"/>
        </w:rPr>
        <w:t xml:space="preserve"> </w:t>
      </w:r>
      <w:r w:rsidRPr="000675B7">
        <w:rPr>
          <w:rFonts w:asciiTheme="minorBidi" w:hAnsiTheme="minorBidi" w:cstheme="minorBidi"/>
          <w:szCs w:val="24"/>
        </w:rPr>
        <w:t>di Kabupaten Pati</w:t>
      </w:r>
      <w:r w:rsidR="005515A2">
        <w:rPr>
          <w:rFonts w:asciiTheme="minorBidi" w:hAnsiTheme="minorBidi" w:cstheme="minorBidi"/>
          <w:szCs w:val="24"/>
        </w:rPr>
        <w:t>;</w:t>
      </w:r>
    </w:p>
    <w:p w14:paraId="5D8DC3F7" w14:textId="4BA86B97" w:rsidR="00C7578F" w:rsidRPr="000675B7" w:rsidRDefault="00C7578F" w:rsidP="00754617">
      <w:pPr>
        <w:pStyle w:val="BodyText"/>
        <w:widowControl w:val="0"/>
        <w:numPr>
          <w:ilvl w:val="3"/>
          <w:numId w:val="26"/>
        </w:numPr>
        <w:tabs>
          <w:tab w:val="clear" w:pos="426"/>
        </w:tabs>
        <w:autoSpaceDE w:val="0"/>
        <w:autoSpaceDN w:val="0"/>
        <w:ind w:left="851" w:hanging="284"/>
        <w:jc w:val="both"/>
        <w:rPr>
          <w:rFonts w:asciiTheme="minorBidi" w:hAnsiTheme="minorBidi" w:cstheme="minorBidi"/>
          <w:szCs w:val="24"/>
        </w:rPr>
      </w:pPr>
      <w:r w:rsidRPr="000675B7">
        <w:rPr>
          <w:rFonts w:asciiTheme="minorBidi" w:hAnsiTheme="minorBidi" w:cstheme="minorBidi"/>
          <w:szCs w:val="24"/>
        </w:rPr>
        <w:t xml:space="preserve">Intruksi Bupati Pati Nomor 1 Tahun 2020 tetang Pengendalian </w:t>
      </w:r>
      <w:r w:rsidR="00035E95">
        <w:rPr>
          <w:rFonts w:asciiTheme="minorBidi" w:hAnsiTheme="minorBidi" w:cstheme="minorBidi"/>
          <w:szCs w:val="24"/>
        </w:rPr>
        <w:t>Covid</w:t>
      </w:r>
      <w:r w:rsidR="005515A2">
        <w:rPr>
          <w:rFonts w:asciiTheme="minorBidi" w:hAnsiTheme="minorBidi" w:cstheme="minorBidi"/>
          <w:szCs w:val="24"/>
        </w:rPr>
        <w:t>-</w:t>
      </w:r>
      <w:r w:rsidRPr="000675B7">
        <w:rPr>
          <w:rFonts w:asciiTheme="minorBidi" w:hAnsiTheme="minorBidi" w:cstheme="minorBidi"/>
          <w:szCs w:val="24"/>
        </w:rPr>
        <w:t>19</w:t>
      </w:r>
      <w:r w:rsidR="005515A2">
        <w:rPr>
          <w:rFonts w:asciiTheme="minorBidi" w:hAnsiTheme="minorBidi" w:cstheme="minorBidi"/>
          <w:szCs w:val="24"/>
        </w:rPr>
        <w:t xml:space="preserve">; dan </w:t>
      </w:r>
    </w:p>
    <w:p w14:paraId="55AA3FFB" w14:textId="30C9E023" w:rsidR="00F27231" w:rsidRDefault="00C7578F" w:rsidP="00754617">
      <w:pPr>
        <w:pStyle w:val="BodyText"/>
        <w:widowControl w:val="0"/>
        <w:numPr>
          <w:ilvl w:val="3"/>
          <w:numId w:val="26"/>
        </w:numPr>
        <w:tabs>
          <w:tab w:val="clear" w:pos="426"/>
          <w:tab w:val="left" w:pos="851"/>
        </w:tabs>
        <w:autoSpaceDE w:val="0"/>
        <w:autoSpaceDN w:val="0"/>
        <w:ind w:left="851" w:hanging="284"/>
        <w:jc w:val="both"/>
        <w:rPr>
          <w:rFonts w:asciiTheme="minorBidi" w:hAnsiTheme="minorBidi" w:cstheme="minorBidi"/>
          <w:szCs w:val="24"/>
        </w:rPr>
      </w:pPr>
      <w:r w:rsidRPr="00F27231">
        <w:rPr>
          <w:rFonts w:asciiTheme="minorBidi" w:hAnsiTheme="minorBidi" w:cstheme="minorBidi"/>
          <w:szCs w:val="24"/>
        </w:rPr>
        <w:t>S</w:t>
      </w:r>
      <w:r w:rsidRPr="00F27231">
        <w:rPr>
          <w:rFonts w:asciiTheme="minorBidi" w:hAnsiTheme="minorBidi" w:cstheme="minorBidi"/>
        </w:rPr>
        <w:t>E</w:t>
      </w:r>
      <w:r w:rsidRPr="00F27231">
        <w:rPr>
          <w:rFonts w:asciiTheme="minorBidi" w:hAnsiTheme="minorBidi" w:cstheme="minorBidi"/>
          <w:szCs w:val="24"/>
        </w:rPr>
        <w:t xml:space="preserve"> Bupati </w:t>
      </w:r>
      <w:r w:rsidR="005515A2">
        <w:rPr>
          <w:rFonts w:asciiTheme="minorBidi" w:hAnsiTheme="minorBidi" w:cstheme="minorBidi"/>
          <w:szCs w:val="24"/>
        </w:rPr>
        <w:t xml:space="preserve">Pati </w:t>
      </w:r>
      <w:r w:rsidRPr="00F27231">
        <w:rPr>
          <w:rFonts w:asciiTheme="minorBidi" w:hAnsiTheme="minorBidi" w:cstheme="minorBidi"/>
          <w:szCs w:val="24"/>
        </w:rPr>
        <w:t>Nomor 440/2135 Tah</w:t>
      </w:r>
      <w:r w:rsidR="005515A2">
        <w:rPr>
          <w:rFonts w:asciiTheme="minorBidi" w:hAnsiTheme="minorBidi" w:cstheme="minorBidi"/>
          <w:szCs w:val="24"/>
        </w:rPr>
        <w:t>u</w:t>
      </w:r>
      <w:r w:rsidRPr="00F27231">
        <w:rPr>
          <w:rFonts w:asciiTheme="minorBidi" w:hAnsiTheme="minorBidi" w:cstheme="minorBidi"/>
          <w:szCs w:val="24"/>
        </w:rPr>
        <w:t>n 2020 Gerakan Memakai Masker di Kabupaten Pati</w:t>
      </w:r>
    </w:p>
    <w:p w14:paraId="12D727F0" w14:textId="5CBD4E9F" w:rsidR="00C7578F" w:rsidRPr="00F27231" w:rsidRDefault="00C7578F" w:rsidP="005515A2">
      <w:pPr>
        <w:pStyle w:val="BodyText"/>
        <w:widowControl w:val="0"/>
        <w:tabs>
          <w:tab w:val="clear" w:pos="426"/>
        </w:tabs>
        <w:autoSpaceDE w:val="0"/>
        <w:autoSpaceDN w:val="0"/>
        <w:ind w:firstLine="851"/>
        <w:jc w:val="both"/>
        <w:rPr>
          <w:rFonts w:asciiTheme="minorBidi" w:hAnsiTheme="minorBidi" w:cstheme="minorBidi"/>
          <w:szCs w:val="24"/>
        </w:rPr>
      </w:pPr>
      <w:r w:rsidRPr="00F27231">
        <w:rPr>
          <w:rFonts w:asciiTheme="minorBidi" w:hAnsiTheme="minorBidi" w:cstheme="minorBidi"/>
          <w:szCs w:val="24"/>
        </w:rPr>
        <w:t xml:space="preserve">Kebijakan tersebut </w:t>
      </w:r>
      <w:proofErr w:type="gramStart"/>
      <w:r w:rsidRPr="00F27231">
        <w:rPr>
          <w:rFonts w:asciiTheme="minorBidi" w:hAnsiTheme="minorBidi" w:cstheme="minorBidi"/>
          <w:szCs w:val="24"/>
        </w:rPr>
        <w:t>akan</w:t>
      </w:r>
      <w:proofErr w:type="gramEnd"/>
      <w:r w:rsidRPr="00F27231">
        <w:rPr>
          <w:rFonts w:asciiTheme="minorBidi" w:hAnsiTheme="minorBidi" w:cstheme="minorBidi"/>
          <w:szCs w:val="24"/>
        </w:rPr>
        <w:t xml:space="preserve"> berhasil jika dilaksanakan bersama-sama dengan masyarakat. Oleh karena itu penting sekali partisipasi masyarakat dalam mendukung progran pencegahan dan penanganan </w:t>
      </w:r>
      <w:r w:rsidR="00035E95">
        <w:rPr>
          <w:rFonts w:asciiTheme="minorBidi" w:hAnsiTheme="minorBidi" w:cstheme="minorBidi"/>
          <w:szCs w:val="24"/>
        </w:rPr>
        <w:t>Covid-19</w:t>
      </w:r>
    </w:p>
    <w:p w14:paraId="6323E6BF" w14:textId="062E4EDB" w:rsidR="00C7578F" w:rsidRPr="00FD2F9B" w:rsidRDefault="00C7578F" w:rsidP="00754617">
      <w:pPr>
        <w:pStyle w:val="ListParagraph"/>
        <w:widowControl w:val="0"/>
        <w:numPr>
          <w:ilvl w:val="0"/>
          <w:numId w:val="30"/>
        </w:numPr>
        <w:autoSpaceDE w:val="0"/>
        <w:autoSpaceDN w:val="0"/>
        <w:spacing w:before="240" w:after="120" w:line="360" w:lineRule="auto"/>
        <w:ind w:left="284" w:hanging="284"/>
        <w:contextualSpacing w:val="0"/>
        <w:jc w:val="both"/>
        <w:rPr>
          <w:rFonts w:asciiTheme="minorBidi" w:hAnsiTheme="minorBidi"/>
        </w:rPr>
      </w:pPr>
      <w:r w:rsidRPr="00FD2F9B">
        <w:rPr>
          <w:rFonts w:asciiTheme="minorBidi" w:hAnsiTheme="minorBidi"/>
          <w:b/>
        </w:rPr>
        <w:t xml:space="preserve"> Peran Pemerintah Desa dalam Kebijakan Pencegahan dan Penanggulangan </w:t>
      </w:r>
      <w:r w:rsidR="00C51EC8">
        <w:rPr>
          <w:rFonts w:asciiTheme="minorBidi" w:hAnsiTheme="minorBidi"/>
          <w:b/>
        </w:rPr>
        <w:t>Covid-19</w:t>
      </w:r>
    </w:p>
    <w:p w14:paraId="73580EF1" w14:textId="77777777" w:rsidR="00C7578F" w:rsidRPr="0027111E" w:rsidRDefault="00C7578F" w:rsidP="00754617">
      <w:pPr>
        <w:pStyle w:val="Heading1"/>
        <w:keepNext w:val="0"/>
        <w:widowControl w:val="0"/>
        <w:numPr>
          <w:ilvl w:val="3"/>
          <w:numId w:val="30"/>
        </w:numPr>
        <w:autoSpaceDE w:val="0"/>
        <w:autoSpaceDN w:val="0"/>
        <w:spacing w:before="124"/>
        <w:ind w:left="567" w:hanging="283"/>
        <w:jc w:val="both"/>
        <w:rPr>
          <w:rFonts w:asciiTheme="minorBidi" w:hAnsiTheme="minorBidi" w:cstheme="minorBidi"/>
        </w:rPr>
      </w:pPr>
      <w:bookmarkStart w:id="10" w:name="_Toc89834519"/>
      <w:bookmarkStart w:id="11" w:name="_Toc89852186"/>
      <w:r w:rsidRPr="0027111E">
        <w:rPr>
          <w:rFonts w:asciiTheme="minorBidi" w:hAnsiTheme="minorBidi" w:cstheme="minorBidi"/>
        </w:rPr>
        <w:t>Konsep</w:t>
      </w:r>
      <w:r w:rsidRPr="0027111E">
        <w:rPr>
          <w:rFonts w:asciiTheme="minorBidi" w:hAnsiTheme="minorBidi" w:cstheme="minorBidi"/>
          <w:spacing w:val="-4"/>
        </w:rPr>
        <w:t xml:space="preserve"> </w:t>
      </w:r>
      <w:r w:rsidRPr="0027111E">
        <w:rPr>
          <w:rFonts w:asciiTheme="minorBidi" w:hAnsiTheme="minorBidi" w:cstheme="minorBidi"/>
        </w:rPr>
        <w:t>Peran</w:t>
      </w:r>
      <w:bookmarkEnd w:id="10"/>
      <w:bookmarkEnd w:id="11"/>
    </w:p>
    <w:p w14:paraId="1442206D" w14:textId="18DBAE8B" w:rsidR="00C7578F" w:rsidRPr="0027111E" w:rsidRDefault="00C7578F" w:rsidP="00C7578F">
      <w:pPr>
        <w:pStyle w:val="BodyText"/>
        <w:spacing w:before="117"/>
        <w:ind w:left="567" w:firstLine="709"/>
        <w:jc w:val="both"/>
        <w:rPr>
          <w:rFonts w:asciiTheme="minorBidi" w:hAnsiTheme="minorBidi" w:cstheme="minorBidi"/>
        </w:rPr>
      </w:pPr>
      <w:r w:rsidRPr="0027111E">
        <w:rPr>
          <w:rFonts w:asciiTheme="minorBidi" w:hAnsiTheme="minorBidi" w:cstheme="minorBidi"/>
        </w:rPr>
        <w:t>Menurut</w:t>
      </w:r>
      <w:r w:rsidRPr="0027111E">
        <w:rPr>
          <w:rFonts w:asciiTheme="minorBidi" w:hAnsiTheme="minorBidi" w:cstheme="minorBidi"/>
          <w:spacing w:val="1"/>
        </w:rPr>
        <w:t xml:space="preserve"> </w:t>
      </w:r>
      <w:r w:rsidRPr="0027111E">
        <w:rPr>
          <w:rFonts w:asciiTheme="minorBidi" w:hAnsiTheme="minorBidi" w:cstheme="minorBidi"/>
        </w:rPr>
        <w:t>Koizer</w:t>
      </w:r>
      <w:r w:rsidRPr="0027111E">
        <w:rPr>
          <w:rFonts w:asciiTheme="minorBidi" w:hAnsiTheme="minorBidi" w:cstheme="minorBidi"/>
          <w:spacing w:val="1"/>
        </w:rPr>
        <w:t xml:space="preserve"> </w:t>
      </w:r>
      <w:r w:rsidRPr="0027111E">
        <w:rPr>
          <w:rFonts w:asciiTheme="minorBidi" w:hAnsiTheme="minorBidi" w:cstheme="minorBidi"/>
        </w:rPr>
        <w:t>et.al</w:t>
      </w:r>
      <w:r w:rsidRPr="0027111E">
        <w:rPr>
          <w:rFonts w:asciiTheme="minorBidi" w:hAnsiTheme="minorBidi" w:cstheme="minorBidi"/>
          <w:spacing w:val="1"/>
        </w:rPr>
        <w:t xml:space="preserve"> </w:t>
      </w:r>
      <w:r w:rsidRPr="0027111E">
        <w:rPr>
          <w:rFonts w:asciiTheme="minorBidi" w:hAnsiTheme="minorBidi" w:cstheme="minorBidi"/>
        </w:rPr>
        <w:t>(1995)</w:t>
      </w:r>
      <w:r w:rsidRPr="0027111E">
        <w:rPr>
          <w:rFonts w:asciiTheme="minorBidi" w:hAnsiTheme="minorBidi" w:cstheme="minorBidi"/>
          <w:spacing w:val="1"/>
        </w:rPr>
        <w:t xml:space="preserve"> </w:t>
      </w:r>
      <w:r w:rsidRPr="0027111E">
        <w:rPr>
          <w:rFonts w:asciiTheme="minorBidi" w:hAnsiTheme="minorBidi" w:cstheme="minorBidi"/>
        </w:rPr>
        <w:t>peran adalah seperangkat tingkah</w:t>
      </w:r>
      <w:r w:rsidRPr="0027111E">
        <w:rPr>
          <w:rFonts w:asciiTheme="minorBidi" w:hAnsiTheme="minorBidi" w:cstheme="minorBidi"/>
          <w:spacing w:val="1"/>
        </w:rPr>
        <w:t xml:space="preserve"> </w:t>
      </w:r>
      <w:r w:rsidRPr="0027111E">
        <w:rPr>
          <w:rFonts w:asciiTheme="minorBidi" w:hAnsiTheme="minorBidi" w:cstheme="minorBidi"/>
        </w:rPr>
        <w:t>laku yang diharapkan oleh orang</w:t>
      </w:r>
      <w:r w:rsidRPr="0027111E">
        <w:rPr>
          <w:rFonts w:asciiTheme="minorBidi" w:hAnsiTheme="minorBidi" w:cstheme="minorBidi"/>
          <w:spacing w:val="1"/>
        </w:rPr>
        <w:t xml:space="preserve"> </w:t>
      </w:r>
      <w:r w:rsidRPr="0027111E">
        <w:rPr>
          <w:rFonts w:asciiTheme="minorBidi" w:hAnsiTheme="minorBidi" w:cstheme="minorBidi"/>
        </w:rPr>
        <w:t>lain</w:t>
      </w:r>
      <w:r w:rsidRPr="0027111E">
        <w:rPr>
          <w:rFonts w:asciiTheme="minorBidi" w:hAnsiTheme="minorBidi" w:cstheme="minorBidi"/>
          <w:spacing w:val="1"/>
        </w:rPr>
        <w:t xml:space="preserve"> </w:t>
      </w:r>
      <w:r w:rsidRPr="0027111E">
        <w:rPr>
          <w:rFonts w:asciiTheme="minorBidi" w:hAnsiTheme="minorBidi" w:cstheme="minorBidi"/>
        </w:rPr>
        <w:t>terhadap</w:t>
      </w:r>
      <w:r w:rsidRPr="0027111E">
        <w:rPr>
          <w:rFonts w:asciiTheme="minorBidi" w:hAnsiTheme="minorBidi" w:cstheme="minorBidi"/>
          <w:spacing w:val="1"/>
        </w:rPr>
        <w:t xml:space="preserve"> </w:t>
      </w:r>
      <w:r w:rsidRPr="0027111E">
        <w:rPr>
          <w:rFonts w:asciiTheme="minorBidi" w:hAnsiTheme="minorBidi" w:cstheme="minorBidi"/>
        </w:rPr>
        <w:t>seseorang</w:t>
      </w:r>
      <w:r w:rsidRPr="0027111E">
        <w:rPr>
          <w:rFonts w:asciiTheme="minorBidi" w:hAnsiTheme="minorBidi" w:cstheme="minorBidi"/>
          <w:spacing w:val="1"/>
        </w:rPr>
        <w:t xml:space="preserve"> </w:t>
      </w:r>
      <w:r w:rsidRPr="0027111E">
        <w:rPr>
          <w:rFonts w:asciiTheme="minorBidi" w:hAnsiTheme="minorBidi" w:cstheme="minorBidi"/>
        </w:rPr>
        <w:t>sesuai</w:t>
      </w:r>
      <w:r w:rsidRPr="0027111E">
        <w:rPr>
          <w:rFonts w:asciiTheme="minorBidi" w:hAnsiTheme="minorBidi" w:cstheme="minorBidi"/>
          <w:spacing w:val="-63"/>
        </w:rPr>
        <w:t xml:space="preserve"> </w:t>
      </w:r>
      <w:r w:rsidRPr="0027111E">
        <w:rPr>
          <w:rFonts w:asciiTheme="minorBidi" w:hAnsiTheme="minorBidi" w:cstheme="minorBidi"/>
        </w:rPr>
        <w:t>kedudukannya</w:t>
      </w:r>
      <w:r w:rsidRPr="0027111E">
        <w:rPr>
          <w:rFonts w:asciiTheme="minorBidi" w:hAnsiTheme="minorBidi" w:cstheme="minorBidi"/>
          <w:spacing w:val="-11"/>
        </w:rPr>
        <w:t xml:space="preserve"> </w:t>
      </w:r>
      <w:r w:rsidRPr="0027111E">
        <w:rPr>
          <w:rFonts w:asciiTheme="minorBidi" w:hAnsiTheme="minorBidi" w:cstheme="minorBidi"/>
        </w:rPr>
        <w:t>dalam</w:t>
      </w:r>
      <w:r w:rsidRPr="0027111E">
        <w:rPr>
          <w:rFonts w:asciiTheme="minorBidi" w:hAnsiTheme="minorBidi" w:cstheme="minorBidi"/>
          <w:spacing w:val="-11"/>
        </w:rPr>
        <w:t xml:space="preserve"> </w:t>
      </w:r>
      <w:r w:rsidRPr="0027111E">
        <w:rPr>
          <w:rFonts w:asciiTheme="minorBidi" w:hAnsiTheme="minorBidi" w:cstheme="minorBidi"/>
        </w:rPr>
        <w:t>suatu</w:t>
      </w:r>
      <w:r w:rsidRPr="0027111E">
        <w:rPr>
          <w:rFonts w:asciiTheme="minorBidi" w:hAnsiTheme="minorBidi" w:cstheme="minorBidi"/>
          <w:spacing w:val="-10"/>
        </w:rPr>
        <w:t xml:space="preserve"> </w:t>
      </w:r>
      <w:r w:rsidRPr="0027111E">
        <w:rPr>
          <w:rFonts w:asciiTheme="minorBidi" w:hAnsiTheme="minorBidi" w:cstheme="minorBidi"/>
        </w:rPr>
        <w:t>sistem.</w:t>
      </w:r>
      <w:r w:rsidRPr="0027111E">
        <w:rPr>
          <w:rFonts w:asciiTheme="minorBidi" w:hAnsiTheme="minorBidi" w:cstheme="minorBidi"/>
          <w:spacing w:val="-63"/>
        </w:rPr>
        <w:t xml:space="preserve"> </w:t>
      </w:r>
      <w:r w:rsidR="005515A2">
        <w:rPr>
          <w:rFonts w:asciiTheme="minorBidi" w:hAnsiTheme="minorBidi" w:cstheme="minorBidi"/>
          <w:spacing w:val="-63"/>
        </w:rPr>
        <w:t xml:space="preserve"> </w:t>
      </w:r>
      <w:r w:rsidRPr="0027111E">
        <w:rPr>
          <w:rFonts w:asciiTheme="minorBidi" w:hAnsiTheme="minorBidi" w:cstheme="minorBidi"/>
          <w:spacing w:val="-1"/>
        </w:rPr>
        <w:t>Peran</w:t>
      </w:r>
      <w:r w:rsidRPr="0027111E">
        <w:rPr>
          <w:rFonts w:asciiTheme="minorBidi" w:hAnsiTheme="minorBidi" w:cstheme="minorBidi"/>
          <w:spacing w:val="-14"/>
        </w:rPr>
        <w:t xml:space="preserve"> </w:t>
      </w:r>
      <w:r w:rsidRPr="0027111E">
        <w:rPr>
          <w:rFonts w:asciiTheme="minorBidi" w:hAnsiTheme="minorBidi" w:cstheme="minorBidi"/>
          <w:spacing w:val="-1"/>
        </w:rPr>
        <w:t>ini</w:t>
      </w:r>
      <w:r w:rsidRPr="0027111E">
        <w:rPr>
          <w:rFonts w:asciiTheme="minorBidi" w:hAnsiTheme="minorBidi" w:cstheme="minorBidi"/>
          <w:spacing w:val="-15"/>
        </w:rPr>
        <w:t xml:space="preserve"> </w:t>
      </w:r>
      <w:r w:rsidRPr="0027111E">
        <w:rPr>
          <w:rFonts w:asciiTheme="minorBidi" w:hAnsiTheme="minorBidi" w:cstheme="minorBidi"/>
          <w:spacing w:val="-1"/>
        </w:rPr>
        <w:t>dipengaruhi</w:t>
      </w:r>
      <w:r w:rsidRPr="0027111E">
        <w:rPr>
          <w:rFonts w:asciiTheme="minorBidi" w:hAnsiTheme="minorBidi" w:cstheme="minorBidi"/>
          <w:spacing w:val="-15"/>
        </w:rPr>
        <w:t xml:space="preserve"> </w:t>
      </w:r>
      <w:r w:rsidRPr="0027111E">
        <w:rPr>
          <w:rFonts w:asciiTheme="minorBidi" w:hAnsiTheme="minorBidi" w:cstheme="minorBidi"/>
        </w:rPr>
        <w:t>oleh</w:t>
      </w:r>
      <w:r w:rsidRPr="0027111E">
        <w:rPr>
          <w:rFonts w:asciiTheme="minorBidi" w:hAnsiTheme="minorBidi" w:cstheme="minorBidi"/>
          <w:spacing w:val="-14"/>
        </w:rPr>
        <w:t xml:space="preserve"> </w:t>
      </w:r>
      <w:r w:rsidRPr="0027111E">
        <w:rPr>
          <w:rFonts w:asciiTheme="minorBidi" w:hAnsiTheme="minorBidi" w:cstheme="minorBidi"/>
        </w:rPr>
        <w:t>keadaan</w:t>
      </w:r>
      <w:r w:rsidRPr="0027111E">
        <w:rPr>
          <w:rFonts w:asciiTheme="minorBidi" w:hAnsiTheme="minorBidi" w:cstheme="minorBidi"/>
          <w:spacing w:val="-63"/>
        </w:rPr>
        <w:t xml:space="preserve"> </w:t>
      </w:r>
      <w:r w:rsidRPr="0027111E">
        <w:rPr>
          <w:rFonts w:asciiTheme="minorBidi" w:hAnsiTheme="minorBidi" w:cstheme="minorBidi"/>
        </w:rPr>
        <w:t>sosial,</w:t>
      </w:r>
      <w:r w:rsidRPr="0027111E">
        <w:rPr>
          <w:rFonts w:asciiTheme="minorBidi" w:hAnsiTheme="minorBidi" w:cstheme="minorBidi"/>
          <w:spacing w:val="-16"/>
        </w:rPr>
        <w:t xml:space="preserve"> </w:t>
      </w:r>
      <w:r w:rsidRPr="0027111E">
        <w:rPr>
          <w:rFonts w:asciiTheme="minorBidi" w:hAnsiTheme="minorBidi" w:cstheme="minorBidi"/>
        </w:rPr>
        <w:t>baik</w:t>
      </w:r>
      <w:r w:rsidRPr="0027111E">
        <w:rPr>
          <w:rFonts w:asciiTheme="minorBidi" w:hAnsiTheme="minorBidi" w:cstheme="minorBidi"/>
          <w:spacing w:val="-16"/>
        </w:rPr>
        <w:t xml:space="preserve"> </w:t>
      </w:r>
      <w:r w:rsidRPr="0027111E">
        <w:rPr>
          <w:rFonts w:asciiTheme="minorBidi" w:hAnsiTheme="minorBidi" w:cstheme="minorBidi"/>
        </w:rPr>
        <w:t>dari</w:t>
      </w:r>
      <w:r w:rsidRPr="0027111E">
        <w:rPr>
          <w:rFonts w:asciiTheme="minorBidi" w:hAnsiTheme="minorBidi" w:cstheme="minorBidi"/>
          <w:spacing w:val="-14"/>
        </w:rPr>
        <w:t xml:space="preserve"> </w:t>
      </w:r>
      <w:r w:rsidRPr="0027111E">
        <w:rPr>
          <w:rFonts w:asciiTheme="minorBidi" w:hAnsiTheme="minorBidi" w:cstheme="minorBidi"/>
        </w:rPr>
        <w:t>dalam</w:t>
      </w:r>
      <w:r w:rsidRPr="0027111E">
        <w:rPr>
          <w:rFonts w:asciiTheme="minorBidi" w:hAnsiTheme="minorBidi" w:cstheme="minorBidi"/>
          <w:spacing w:val="-11"/>
        </w:rPr>
        <w:t xml:space="preserve"> </w:t>
      </w:r>
      <w:r w:rsidRPr="0027111E">
        <w:rPr>
          <w:rFonts w:asciiTheme="minorBidi" w:hAnsiTheme="minorBidi" w:cstheme="minorBidi"/>
        </w:rPr>
        <w:t>maupun</w:t>
      </w:r>
      <w:r w:rsidRPr="0027111E">
        <w:rPr>
          <w:rFonts w:asciiTheme="minorBidi" w:hAnsiTheme="minorBidi" w:cstheme="minorBidi"/>
          <w:spacing w:val="-15"/>
        </w:rPr>
        <w:t xml:space="preserve"> </w:t>
      </w:r>
      <w:proofErr w:type="gramStart"/>
      <w:r w:rsidRPr="0027111E">
        <w:rPr>
          <w:rFonts w:asciiTheme="minorBidi" w:hAnsiTheme="minorBidi" w:cstheme="minorBidi"/>
        </w:rPr>
        <w:t>dari</w:t>
      </w:r>
      <w:r w:rsidR="005515A2">
        <w:rPr>
          <w:rFonts w:asciiTheme="minorBidi" w:hAnsiTheme="minorBidi" w:cstheme="minorBidi"/>
        </w:rPr>
        <w:t xml:space="preserve"> </w:t>
      </w:r>
      <w:r w:rsidRPr="0027111E">
        <w:rPr>
          <w:rFonts w:asciiTheme="minorBidi" w:hAnsiTheme="minorBidi" w:cstheme="minorBidi"/>
          <w:spacing w:val="-63"/>
        </w:rPr>
        <w:t xml:space="preserve"> </w:t>
      </w:r>
      <w:r w:rsidRPr="0027111E">
        <w:rPr>
          <w:rFonts w:asciiTheme="minorBidi" w:hAnsiTheme="minorBidi" w:cstheme="minorBidi"/>
        </w:rPr>
        <w:t>luar</w:t>
      </w:r>
      <w:proofErr w:type="gramEnd"/>
      <w:r w:rsidRPr="0027111E">
        <w:rPr>
          <w:rFonts w:asciiTheme="minorBidi" w:hAnsiTheme="minorBidi" w:cstheme="minorBidi"/>
        </w:rPr>
        <w:t xml:space="preserve"> dan bersifat stabil. Pengertian</w:t>
      </w:r>
      <w:r w:rsidRPr="0027111E">
        <w:rPr>
          <w:rFonts w:asciiTheme="minorBidi" w:hAnsiTheme="minorBidi" w:cstheme="minorBidi"/>
          <w:spacing w:val="1"/>
        </w:rPr>
        <w:t xml:space="preserve"> </w:t>
      </w:r>
      <w:r w:rsidRPr="0027111E">
        <w:rPr>
          <w:rFonts w:asciiTheme="minorBidi" w:hAnsiTheme="minorBidi" w:cstheme="minorBidi"/>
        </w:rPr>
        <w:t>peran menurut Soerjono (2002),</w:t>
      </w:r>
      <w:r w:rsidRPr="0027111E">
        <w:rPr>
          <w:rFonts w:asciiTheme="minorBidi" w:hAnsiTheme="minorBidi" w:cstheme="minorBidi"/>
          <w:spacing w:val="1"/>
        </w:rPr>
        <w:t xml:space="preserve"> </w:t>
      </w:r>
      <w:r w:rsidRPr="0027111E">
        <w:rPr>
          <w:rFonts w:asciiTheme="minorBidi" w:hAnsiTheme="minorBidi" w:cstheme="minorBidi"/>
        </w:rPr>
        <w:t>yaitu</w:t>
      </w:r>
      <w:r w:rsidRPr="0027111E">
        <w:rPr>
          <w:rFonts w:asciiTheme="minorBidi" w:hAnsiTheme="minorBidi" w:cstheme="minorBidi"/>
          <w:spacing w:val="1"/>
        </w:rPr>
        <w:t xml:space="preserve"> </w:t>
      </w:r>
      <w:r w:rsidRPr="0027111E">
        <w:rPr>
          <w:rFonts w:asciiTheme="minorBidi" w:hAnsiTheme="minorBidi" w:cstheme="minorBidi"/>
        </w:rPr>
        <w:t>peran</w:t>
      </w:r>
      <w:r w:rsidRPr="0027111E">
        <w:rPr>
          <w:rFonts w:asciiTheme="minorBidi" w:hAnsiTheme="minorBidi" w:cstheme="minorBidi"/>
          <w:spacing w:val="1"/>
        </w:rPr>
        <w:t xml:space="preserve"> </w:t>
      </w:r>
      <w:r w:rsidRPr="0027111E">
        <w:rPr>
          <w:rFonts w:asciiTheme="minorBidi" w:hAnsiTheme="minorBidi" w:cstheme="minorBidi"/>
        </w:rPr>
        <w:t>merupakan</w:t>
      </w:r>
      <w:r w:rsidRPr="0027111E">
        <w:rPr>
          <w:rFonts w:asciiTheme="minorBidi" w:hAnsiTheme="minorBidi" w:cstheme="minorBidi"/>
          <w:spacing w:val="1"/>
        </w:rPr>
        <w:t xml:space="preserve"> </w:t>
      </w:r>
      <w:r w:rsidR="005515A2">
        <w:rPr>
          <w:rFonts w:asciiTheme="minorBidi" w:hAnsiTheme="minorBidi" w:cstheme="minorBidi"/>
        </w:rPr>
        <w:t xml:space="preserve">aspek dinamis kedudukan </w:t>
      </w:r>
      <w:r w:rsidRPr="0027111E">
        <w:rPr>
          <w:rFonts w:asciiTheme="minorBidi" w:hAnsiTheme="minorBidi" w:cstheme="minorBidi"/>
        </w:rPr>
        <w:t>(status),</w:t>
      </w:r>
      <w:r w:rsidRPr="0027111E">
        <w:rPr>
          <w:rFonts w:asciiTheme="minorBidi" w:hAnsiTheme="minorBidi" w:cstheme="minorBidi"/>
          <w:spacing w:val="-63"/>
        </w:rPr>
        <w:t xml:space="preserve"> </w:t>
      </w:r>
      <w:r w:rsidRPr="0027111E">
        <w:rPr>
          <w:rFonts w:asciiTheme="minorBidi" w:hAnsiTheme="minorBidi" w:cstheme="minorBidi"/>
        </w:rPr>
        <w:t>apabila</w:t>
      </w:r>
      <w:r w:rsidRPr="0027111E">
        <w:rPr>
          <w:rFonts w:asciiTheme="minorBidi" w:hAnsiTheme="minorBidi" w:cstheme="minorBidi"/>
          <w:spacing w:val="36"/>
        </w:rPr>
        <w:t xml:space="preserve"> </w:t>
      </w:r>
      <w:r w:rsidRPr="0027111E">
        <w:rPr>
          <w:rFonts w:asciiTheme="minorBidi" w:hAnsiTheme="minorBidi" w:cstheme="minorBidi"/>
        </w:rPr>
        <w:t>seseorang</w:t>
      </w:r>
      <w:r w:rsidRPr="0027111E">
        <w:rPr>
          <w:rFonts w:asciiTheme="minorBidi" w:hAnsiTheme="minorBidi" w:cstheme="minorBidi"/>
          <w:spacing w:val="36"/>
        </w:rPr>
        <w:t xml:space="preserve"> </w:t>
      </w:r>
      <w:r w:rsidRPr="0027111E">
        <w:rPr>
          <w:rFonts w:asciiTheme="minorBidi" w:hAnsiTheme="minorBidi" w:cstheme="minorBidi"/>
        </w:rPr>
        <w:t>melaksanakan hak</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kewajibannya</w:t>
      </w:r>
      <w:r w:rsidRPr="0027111E">
        <w:rPr>
          <w:rFonts w:asciiTheme="minorBidi" w:hAnsiTheme="minorBidi" w:cstheme="minorBidi"/>
          <w:spacing w:val="1"/>
        </w:rPr>
        <w:t xml:space="preserve"> </w:t>
      </w:r>
      <w:r w:rsidRPr="0027111E">
        <w:rPr>
          <w:rFonts w:asciiTheme="minorBidi" w:hAnsiTheme="minorBidi" w:cstheme="minorBidi"/>
        </w:rPr>
        <w:t>dengan</w:t>
      </w:r>
      <w:r w:rsidRPr="0027111E">
        <w:rPr>
          <w:rFonts w:asciiTheme="minorBidi" w:hAnsiTheme="minorBidi" w:cstheme="minorBidi"/>
          <w:spacing w:val="1"/>
        </w:rPr>
        <w:t xml:space="preserve"> </w:t>
      </w:r>
      <w:r w:rsidRPr="0027111E">
        <w:rPr>
          <w:rFonts w:asciiTheme="minorBidi" w:hAnsiTheme="minorBidi" w:cstheme="minorBidi"/>
        </w:rPr>
        <w:t xml:space="preserve">sesuai, maka ia menjalankan </w:t>
      </w:r>
      <w:proofErr w:type="gramStart"/>
      <w:r w:rsidRPr="0027111E">
        <w:rPr>
          <w:rFonts w:asciiTheme="minorBidi" w:hAnsiTheme="minorBidi" w:cstheme="minorBidi"/>
        </w:rPr>
        <w:t xml:space="preserve">suatu </w:t>
      </w:r>
      <w:r w:rsidRPr="0027111E">
        <w:rPr>
          <w:rFonts w:asciiTheme="minorBidi" w:hAnsiTheme="minorBidi" w:cstheme="minorBidi"/>
          <w:spacing w:val="-63"/>
        </w:rPr>
        <w:t xml:space="preserve"> </w:t>
      </w:r>
      <w:r w:rsidRPr="0027111E">
        <w:rPr>
          <w:rFonts w:asciiTheme="minorBidi" w:hAnsiTheme="minorBidi" w:cstheme="minorBidi"/>
        </w:rPr>
        <w:t>peranan</w:t>
      </w:r>
      <w:proofErr w:type="gramEnd"/>
      <w:r w:rsidRPr="0027111E">
        <w:rPr>
          <w:rFonts w:asciiTheme="minorBidi" w:hAnsiTheme="minorBidi" w:cstheme="minorBidi"/>
        </w:rPr>
        <w:t>.</w:t>
      </w:r>
    </w:p>
    <w:p w14:paraId="43579BF2" w14:textId="24EF1037" w:rsidR="00C7578F" w:rsidRPr="00F27231" w:rsidRDefault="00C7578F" w:rsidP="00F27231">
      <w:pPr>
        <w:pStyle w:val="BodyText"/>
        <w:ind w:left="567" w:firstLine="709"/>
        <w:jc w:val="both"/>
        <w:rPr>
          <w:rFonts w:asciiTheme="minorBidi" w:hAnsiTheme="minorBidi" w:cstheme="minorBidi"/>
          <w:spacing w:val="-63"/>
        </w:rPr>
      </w:pPr>
      <w:r w:rsidRPr="0027111E">
        <w:rPr>
          <w:rFonts w:asciiTheme="minorBidi" w:hAnsiTheme="minorBidi" w:cstheme="minorBidi"/>
        </w:rPr>
        <w:t>Peran</w:t>
      </w:r>
      <w:r w:rsidRPr="0027111E">
        <w:rPr>
          <w:rFonts w:asciiTheme="minorBidi" w:hAnsiTheme="minorBidi" w:cstheme="minorBidi"/>
          <w:spacing w:val="1"/>
        </w:rPr>
        <w:t xml:space="preserve"> </w:t>
      </w:r>
      <w:r w:rsidRPr="0027111E">
        <w:rPr>
          <w:rFonts w:asciiTheme="minorBidi" w:hAnsiTheme="minorBidi" w:cstheme="minorBidi"/>
        </w:rPr>
        <w:t>merujuk</w:t>
      </w:r>
      <w:r w:rsidRPr="0027111E">
        <w:rPr>
          <w:rFonts w:asciiTheme="minorBidi" w:hAnsiTheme="minorBidi" w:cstheme="minorBidi"/>
          <w:spacing w:val="1"/>
        </w:rPr>
        <w:t xml:space="preserve"> </w:t>
      </w:r>
      <w:proofErr w:type="gramStart"/>
      <w:r w:rsidRPr="0027111E">
        <w:rPr>
          <w:rFonts w:asciiTheme="minorBidi" w:hAnsiTheme="minorBidi" w:cstheme="minorBidi"/>
        </w:rPr>
        <w:t>kepada</w:t>
      </w:r>
      <w:r w:rsidR="005515A2">
        <w:rPr>
          <w:rFonts w:asciiTheme="minorBidi" w:hAnsiTheme="minorBidi" w:cstheme="minorBidi"/>
        </w:rPr>
        <w:t xml:space="preserve"> </w:t>
      </w:r>
      <w:r w:rsidRPr="0027111E">
        <w:rPr>
          <w:rFonts w:asciiTheme="minorBidi" w:hAnsiTheme="minorBidi" w:cstheme="minorBidi"/>
          <w:spacing w:val="-63"/>
        </w:rPr>
        <w:t xml:space="preserve"> </w:t>
      </w:r>
      <w:r w:rsidR="005515A2">
        <w:rPr>
          <w:rFonts w:asciiTheme="minorBidi" w:hAnsiTheme="minorBidi" w:cstheme="minorBidi"/>
        </w:rPr>
        <w:t>beberapa</w:t>
      </w:r>
      <w:proofErr w:type="gramEnd"/>
      <w:r w:rsidRPr="0027111E">
        <w:rPr>
          <w:rFonts w:asciiTheme="minorBidi" w:hAnsiTheme="minorBidi" w:cstheme="minorBidi"/>
        </w:rPr>
        <w:t xml:space="preserve"> perilaku yang lebih</w:t>
      </w:r>
      <w:r w:rsidRPr="0027111E">
        <w:rPr>
          <w:rFonts w:asciiTheme="minorBidi" w:hAnsiTheme="minorBidi" w:cstheme="minorBidi"/>
          <w:spacing w:val="1"/>
        </w:rPr>
        <w:t xml:space="preserve"> </w:t>
      </w:r>
      <w:r w:rsidRPr="0027111E">
        <w:rPr>
          <w:rFonts w:asciiTheme="minorBidi" w:hAnsiTheme="minorBidi" w:cstheme="minorBidi"/>
        </w:rPr>
        <w:t>kurang</w:t>
      </w:r>
      <w:r w:rsidRPr="0027111E">
        <w:rPr>
          <w:rFonts w:asciiTheme="minorBidi" w:hAnsiTheme="minorBidi" w:cstheme="minorBidi"/>
          <w:spacing w:val="1"/>
        </w:rPr>
        <w:t xml:space="preserve"> </w:t>
      </w:r>
      <w:r w:rsidRPr="0027111E">
        <w:rPr>
          <w:rFonts w:asciiTheme="minorBidi" w:hAnsiTheme="minorBidi" w:cstheme="minorBidi"/>
        </w:rPr>
        <w:t>bersifat</w:t>
      </w:r>
      <w:r w:rsidRPr="0027111E">
        <w:rPr>
          <w:rFonts w:asciiTheme="minorBidi" w:hAnsiTheme="minorBidi" w:cstheme="minorBidi"/>
          <w:spacing w:val="1"/>
        </w:rPr>
        <w:t xml:space="preserve"> </w:t>
      </w:r>
      <w:r w:rsidRPr="0027111E">
        <w:rPr>
          <w:rFonts w:asciiTheme="minorBidi" w:hAnsiTheme="minorBidi" w:cstheme="minorBidi"/>
        </w:rPr>
        <w:t>homogen,</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1"/>
        </w:rPr>
        <w:t xml:space="preserve"> </w:t>
      </w:r>
      <w:r w:rsidRPr="0027111E">
        <w:rPr>
          <w:rFonts w:asciiTheme="minorBidi" w:hAnsiTheme="minorBidi" w:cstheme="minorBidi"/>
        </w:rPr>
        <w:t>didefinisikan</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diharapkan</w:t>
      </w:r>
      <w:r w:rsidRPr="0027111E">
        <w:rPr>
          <w:rFonts w:asciiTheme="minorBidi" w:hAnsiTheme="minorBidi" w:cstheme="minorBidi"/>
          <w:spacing w:val="1"/>
        </w:rPr>
        <w:t xml:space="preserve"> </w:t>
      </w:r>
      <w:r w:rsidRPr="0027111E">
        <w:rPr>
          <w:rFonts w:asciiTheme="minorBidi" w:hAnsiTheme="minorBidi" w:cstheme="minorBidi"/>
        </w:rPr>
        <w:t>secara</w:t>
      </w:r>
      <w:r w:rsidRPr="0027111E">
        <w:rPr>
          <w:rFonts w:asciiTheme="minorBidi" w:hAnsiTheme="minorBidi" w:cstheme="minorBidi"/>
          <w:spacing w:val="1"/>
        </w:rPr>
        <w:t xml:space="preserve"> </w:t>
      </w:r>
      <w:r w:rsidRPr="0027111E">
        <w:rPr>
          <w:rFonts w:asciiTheme="minorBidi" w:hAnsiTheme="minorBidi" w:cstheme="minorBidi"/>
        </w:rPr>
        <w:t>normatif</w:t>
      </w:r>
      <w:r w:rsidRPr="0027111E">
        <w:rPr>
          <w:rFonts w:asciiTheme="minorBidi" w:hAnsiTheme="minorBidi" w:cstheme="minorBidi"/>
          <w:spacing w:val="1"/>
        </w:rPr>
        <w:t xml:space="preserve"> </w:t>
      </w:r>
      <w:r w:rsidRPr="0027111E">
        <w:rPr>
          <w:rFonts w:asciiTheme="minorBidi" w:hAnsiTheme="minorBidi" w:cstheme="minorBidi"/>
        </w:rPr>
        <w:t>dari</w:t>
      </w:r>
      <w:r w:rsidRPr="0027111E">
        <w:rPr>
          <w:rFonts w:asciiTheme="minorBidi" w:hAnsiTheme="minorBidi" w:cstheme="minorBidi"/>
          <w:spacing w:val="1"/>
        </w:rPr>
        <w:t xml:space="preserve"> </w:t>
      </w:r>
      <w:r w:rsidRPr="0027111E">
        <w:rPr>
          <w:rFonts w:asciiTheme="minorBidi" w:hAnsiTheme="minorBidi" w:cstheme="minorBidi"/>
        </w:rPr>
        <w:t>seseorang</w:t>
      </w:r>
      <w:r w:rsidRPr="0027111E">
        <w:rPr>
          <w:rFonts w:asciiTheme="minorBidi" w:hAnsiTheme="minorBidi" w:cstheme="minorBidi"/>
          <w:spacing w:val="-63"/>
        </w:rPr>
        <w:t xml:space="preserve"> </w:t>
      </w:r>
      <w:r w:rsidRPr="0027111E">
        <w:rPr>
          <w:rFonts w:asciiTheme="minorBidi" w:hAnsiTheme="minorBidi" w:cstheme="minorBidi"/>
        </w:rPr>
        <w:t>okupan</w:t>
      </w:r>
      <w:r w:rsidRPr="0027111E">
        <w:rPr>
          <w:rFonts w:asciiTheme="minorBidi" w:hAnsiTheme="minorBidi" w:cstheme="minorBidi"/>
          <w:spacing w:val="-12"/>
        </w:rPr>
        <w:t xml:space="preserve"> </w:t>
      </w:r>
      <w:r w:rsidRPr="0027111E">
        <w:rPr>
          <w:rFonts w:asciiTheme="minorBidi" w:hAnsiTheme="minorBidi" w:cstheme="minorBidi"/>
        </w:rPr>
        <w:t>peran</w:t>
      </w:r>
      <w:r w:rsidRPr="0027111E">
        <w:rPr>
          <w:rFonts w:asciiTheme="minorBidi" w:hAnsiTheme="minorBidi" w:cstheme="minorBidi"/>
          <w:spacing w:val="-12"/>
        </w:rPr>
        <w:t xml:space="preserve"> </w:t>
      </w:r>
      <w:r w:rsidRPr="0027111E">
        <w:rPr>
          <w:rFonts w:asciiTheme="minorBidi" w:hAnsiTheme="minorBidi" w:cstheme="minorBidi"/>
        </w:rPr>
        <w:t>(</w:t>
      </w:r>
      <w:r w:rsidRPr="0027111E">
        <w:rPr>
          <w:rFonts w:asciiTheme="minorBidi" w:hAnsiTheme="minorBidi" w:cstheme="minorBidi"/>
          <w:i/>
        </w:rPr>
        <w:t>role</w:t>
      </w:r>
      <w:r w:rsidRPr="0027111E">
        <w:rPr>
          <w:rFonts w:asciiTheme="minorBidi" w:hAnsiTheme="minorBidi" w:cstheme="minorBidi"/>
          <w:i/>
          <w:spacing w:val="-12"/>
        </w:rPr>
        <w:t xml:space="preserve"> </w:t>
      </w:r>
      <w:r w:rsidRPr="0027111E">
        <w:rPr>
          <w:rFonts w:asciiTheme="minorBidi" w:hAnsiTheme="minorBidi" w:cstheme="minorBidi"/>
          <w:i/>
        </w:rPr>
        <w:t>occupan</w:t>
      </w:r>
      <w:r w:rsidRPr="0027111E">
        <w:rPr>
          <w:rFonts w:asciiTheme="minorBidi" w:hAnsiTheme="minorBidi" w:cstheme="minorBidi"/>
        </w:rPr>
        <w:t>)</w:t>
      </w:r>
      <w:r w:rsidRPr="0027111E">
        <w:rPr>
          <w:rFonts w:asciiTheme="minorBidi" w:hAnsiTheme="minorBidi" w:cstheme="minorBidi"/>
          <w:spacing w:val="-13"/>
        </w:rPr>
        <w:t xml:space="preserve"> </w:t>
      </w:r>
      <w:r w:rsidRPr="0027111E">
        <w:rPr>
          <w:rFonts w:asciiTheme="minorBidi" w:hAnsiTheme="minorBidi" w:cstheme="minorBidi"/>
        </w:rPr>
        <w:t>dalam</w:t>
      </w:r>
      <w:r w:rsidRPr="0027111E">
        <w:rPr>
          <w:rFonts w:asciiTheme="minorBidi" w:hAnsiTheme="minorBidi" w:cstheme="minorBidi"/>
          <w:spacing w:val="-63"/>
        </w:rPr>
        <w:t xml:space="preserve"> </w:t>
      </w:r>
      <w:r w:rsidRPr="0027111E">
        <w:rPr>
          <w:rFonts w:asciiTheme="minorBidi" w:hAnsiTheme="minorBidi" w:cstheme="minorBidi"/>
        </w:rPr>
        <w:t>situasi</w:t>
      </w:r>
      <w:r w:rsidRPr="0027111E">
        <w:rPr>
          <w:rFonts w:asciiTheme="minorBidi" w:hAnsiTheme="minorBidi" w:cstheme="minorBidi"/>
          <w:spacing w:val="1"/>
        </w:rPr>
        <w:t xml:space="preserve"> </w:t>
      </w:r>
      <w:r w:rsidRPr="0027111E">
        <w:rPr>
          <w:rFonts w:asciiTheme="minorBidi" w:hAnsiTheme="minorBidi" w:cstheme="minorBidi"/>
        </w:rPr>
        <w:t>sosial</w:t>
      </w:r>
      <w:r w:rsidRPr="0027111E">
        <w:rPr>
          <w:rFonts w:asciiTheme="minorBidi" w:hAnsiTheme="minorBidi" w:cstheme="minorBidi"/>
          <w:spacing w:val="1"/>
        </w:rPr>
        <w:t xml:space="preserve"> </w:t>
      </w:r>
      <w:r w:rsidRPr="0027111E">
        <w:rPr>
          <w:rFonts w:asciiTheme="minorBidi" w:hAnsiTheme="minorBidi" w:cstheme="minorBidi"/>
        </w:rPr>
        <w:t>tertentu.</w:t>
      </w:r>
      <w:r w:rsidRPr="0027111E">
        <w:rPr>
          <w:rFonts w:asciiTheme="minorBidi" w:hAnsiTheme="minorBidi" w:cstheme="minorBidi"/>
          <w:spacing w:val="1"/>
        </w:rPr>
        <w:t xml:space="preserve"> </w:t>
      </w:r>
      <w:r w:rsidRPr="0027111E">
        <w:rPr>
          <w:rFonts w:asciiTheme="minorBidi" w:hAnsiTheme="minorBidi" w:cstheme="minorBidi"/>
        </w:rPr>
        <w:t>Peran</w:t>
      </w:r>
      <w:r w:rsidRPr="0027111E">
        <w:rPr>
          <w:rFonts w:asciiTheme="minorBidi" w:hAnsiTheme="minorBidi" w:cstheme="minorBidi"/>
          <w:spacing w:val="1"/>
        </w:rPr>
        <w:t xml:space="preserve"> </w:t>
      </w:r>
      <w:r w:rsidRPr="0027111E">
        <w:rPr>
          <w:rFonts w:asciiTheme="minorBidi" w:hAnsiTheme="minorBidi" w:cstheme="minorBidi"/>
        </w:rPr>
        <w:t>didasarkan</w:t>
      </w:r>
      <w:r w:rsidRPr="0027111E">
        <w:rPr>
          <w:rFonts w:asciiTheme="minorBidi" w:hAnsiTheme="minorBidi" w:cstheme="minorBidi"/>
          <w:spacing w:val="1"/>
        </w:rPr>
        <w:t xml:space="preserve"> </w:t>
      </w:r>
      <w:r w:rsidRPr="0027111E">
        <w:rPr>
          <w:rFonts w:asciiTheme="minorBidi" w:hAnsiTheme="minorBidi" w:cstheme="minorBidi"/>
        </w:rPr>
        <w:t>pada</w:t>
      </w:r>
      <w:r w:rsidRPr="0027111E">
        <w:rPr>
          <w:rFonts w:asciiTheme="minorBidi" w:hAnsiTheme="minorBidi" w:cstheme="minorBidi"/>
          <w:spacing w:val="1"/>
        </w:rPr>
        <w:t xml:space="preserve"> </w:t>
      </w:r>
      <w:r w:rsidRPr="0027111E">
        <w:rPr>
          <w:rFonts w:asciiTheme="minorBidi" w:hAnsiTheme="minorBidi" w:cstheme="minorBidi"/>
        </w:rPr>
        <w:t>preskripsi</w:t>
      </w:r>
      <w:r w:rsidRPr="0027111E">
        <w:rPr>
          <w:rFonts w:asciiTheme="minorBidi" w:hAnsiTheme="minorBidi" w:cstheme="minorBidi"/>
          <w:spacing w:val="1"/>
        </w:rPr>
        <w:t xml:space="preserve"> </w:t>
      </w:r>
      <w:proofErr w:type="gramStart"/>
      <w:r w:rsidRPr="0027111E">
        <w:rPr>
          <w:rFonts w:asciiTheme="minorBidi" w:hAnsiTheme="minorBidi" w:cstheme="minorBidi"/>
        </w:rPr>
        <w:t>dan</w:t>
      </w:r>
      <w:r w:rsidRPr="0027111E">
        <w:rPr>
          <w:rFonts w:asciiTheme="minorBidi" w:hAnsiTheme="minorBidi" w:cstheme="minorBidi"/>
          <w:spacing w:val="-63"/>
        </w:rPr>
        <w:t xml:space="preserve"> </w:t>
      </w:r>
      <w:r w:rsidR="005515A2">
        <w:rPr>
          <w:rFonts w:asciiTheme="minorBidi" w:hAnsiTheme="minorBidi" w:cstheme="minorBidi"/>
          <w:spacing w:val="-63"/>
        </w:rPr>
        <w:t xml:space="preserve"> </w:t>
      </w:r>
      <w:r w:rsidRPr="0027111E">
        <w:rPr>
          <w:rFonts w:asciiTheme="minorBidi" w:hAnsiTheme="minorBidi" w:cstheme="minorBidi"/>
        </w:rPr>
        <w:t>harapan</w:t>
      </w:r>
      <w:proofErr w:type="gramEnd"/>
      <w:r w:rsidRPr="0027111E">
        <w:rPr>
          <w:rFonts w:asciiTheme="minorBidi" w:hAnsiTheme="minorBidi" w:cstheme="minorBidi"/>
          <w:spacing w:val="1"/>
        </w:rPr>
        <w:t xml:space="preserve"> </w:t>
      </w:r>
      <w:r w:rsidRPr="0027111E">
        <w:rPr>
          <w:rFonts w:asciiTheme="minorBidi" w:hAnsiTheme="minorBidi" w:cstheme="minorBidi"/>
        </w:rPr>
        <w:t>peran</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1"/>
        </w:rPr>
        <w:t xml:space="preserve"> </w:t>
      </w:r>
      <w:r w:rsidRPr="0027111E">
        <w:rPr>
          <w:rFonts w:asciiTheme="minorBidi" w:hAnsiTheme="minorBidi" w:cstheme="minorBidi"/>
        </w:rPr>
        <w:t>apa</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63"/>
        </w:rPr>
        <w:t xml:space="preserve"> </w:t>
      </w:r>
      <w:r w:rsidRPr="0027111E">
        <w:rPr>
          <w:rFonts w:asciiTheme="minorBidi" w:hAnsiTheme="minorBidi" w:cstheme="minorBidi"/>
        </w:rPr>
        <w:t>individu-individu</w:t>
      </w:r>
      <w:r w:rsidRPr="0027111E">
        <w:rPr>
          <w:rFonts w:asciiTheme="minorBidi" w:hAnsiTheme="minorBidi" w:cstheme="minorBidi"/>
          <w:spacing w:val="1"/>
        </w:rPr>
        <w:t xml:space="preserve"> </w:t>
      </w:r>
      <w:r w:rsidRPr="0027111E">
        <w:rPr>
          <w:rFonts w:asciiTheme="minorBidi" w:hAnsiTheme="minorBidi" w:cstheme="minorBidi"/>
        </w:rPr>
        <w:t>harus</w:t>
      </w:r>
      <w:r w:rsidRPr="0027111E">
        <w:rPr>
          <w:rFonts w:asciiTheme="minorBidi" w:hAnsiTheme="minorBidi" w:cstheme="minorBidi"/>
          <w:spacing w:val="1"/>
        </w:rPr>
        <w:t xml:space="preserve"> </w:t>
      </w:r>
      <w:r w:rsidRPr="0027111E">
        <w:rPr>
          <w:rFonts w:asciiTheme="minorBidi" w:hAnsiTheme="minorBidi" w:cstheme="minorBidi"/>
        </w:rPr>
        <w:t>lakukan</w:t>
      </w:r>
      <w:r w:rsidRPr="0027111E">
        <w:rPr>
          <w:rFonts w:asciiTheme="minorBidi" w:hAnsiTheme="minorBidi" w:cstheme="minorBidi"/>
          <w:spacing w:val="1"/>
        </w:rPr>
        <w:t xml:space="preserve"> </w:t>
      </w:r>
      <w:r w:rsidRPr="0027111E">
        <w:rPr>
          <w:rFonts w:asciiTheme="minorBidi" w:hAnsiTheme="minorBidi" w:cstheme="minorBidi"/>
        </w:rPr>
        <w:t>dalam suatu situasi tertentu agar</w:t>
      </w:r>
      <w:r w:rsidRPr="0027111E">
        <w:rPr>
          <w:rFonts w:asciiTheme="minorBidi" w:hAnsiTheme="minorBidi" w:cstheme="minorBidi"/>
          <w:spacing w:val="1"/>
        </w:rPr>
        <w:t xml:space="preserve"> </w:t>
      </w:r>
      <w:r w:rsidRPr="0027111E">
        <w:rPr>
          <w:rFonts w:asciiTheme="minorBidi" w:hAnsiTheme="minorBidi" w:cstheme="minorBidi"/>
        </w:rPr>
        <w:t>dapat memenuhi harapan-harapan</w:t>
      </w:r>
      <w:r w:rsidRPr="0027111E">
        <w:rPr>
          <w:rFonts w:asciiTheme="minorBidi" w:hAnsiTheme="minorBidi" w:cstheme="minorBidi"/>
          <w:spacing w:val="-64"/>
        </w:rPr>
        <w:t xml:space="preserve"> </w:t>
      </w:r>
      <w:r w:rsidRPr="0027111E">
        <w:rPr>
          <w:rFonts w:asciiTheme="minorBidi" w:hAnsiTheme="minorBidi" w:cstheme="minorBidi"/>
        </w:rPr>
        <w:t>mereka</w:t>
      </w:r>
      <w:r w:rsidRPr="0027111E">
        <w:rPr>
          <w:rFonts w:asciiTheme="minorBidi" w:hAnsiTheme="minorBidi" w:cstheme="minorBidi"/>
          <w:spacing w:val="-6"/>
        </w:rPr>
        <w:t xml:space="preserve"> </w:t>
      </w:r>
      <w:r w:rsidRPr="0027111E">
        <w:rPr>
          <w:rFonts w:asciiTheme="minorBidi" w:hAnsiTheme="minorBidi" w:cstheme="minorBidi"/>
        </w:rPr>
        <w:t>sendiri</w:t>
      </w:r>
      <w:r w:rsidRPr="0027111E">
        <w:rPr>
          <w:rFonts w:asciiTheme="minorBidi" w:hAnsiTheme="minorBidi" w:cstheme="minorBidi"/>
          <w:spacing w:val="-6"/>
        </w:rPr>
        <w:t xml:space="preserve"> </w:t>
      </w:r>
      <w:r w:rsidRPr="0027111E">
        <w:rPr>
          <w:rFonts w:asciiTheme="minorBidi" w:hAnsiTheme="minorBidi" w:cstheme="minorBidi"/>
        </w:rPr>
        <w:t>atau</w:t>
      </w:r>
      <w:r w:rsidRPr="0027111E">
        <w:rPr>
          <w:rFonts w:asciiTheme="minorBidi" w:hAnsiTheme="minorBidi" w:cstheme="minorBidi"/>
          <w:spacing w:val="-5"/>
        </w:rPr>
        <w:t xml:space="preserve"> </w:t>
      </w:r>
      <w:r w:rsidRPr="0027111E">
        <w:rPr>
          <w:rFonts w:asciiTheme="minorBidi" w:hAnsiTheme="minorBidi" w:cstheme="minorBidi"/>
        </w:rPr>
        <w:t>harapan</w:t>
      </w:r>
      <w:r w:rsidRPr="0027111E">
        <w:rPr>
          <w:rFonts w:asciiTheme="minorBidi" w:hAnsiTheme="minorBidi" w:cstheme="minorBidi"/>
          <w:spacing w:val="-6"/>
        </w:rPr>
        <w:t xml:space="preserve"> </w:t>
      </w:r>
      <w:r w:rsidRPr="0027111E">
        <w:rPr>
          <w:rFonts w:asciiTheme="minorBidi" w:hAnsiTheme="minorBidi" w:cstheme="minorBidi"/>
        </w:rPr>
        <w:t>orang</w:t>
      </w:r>
      <w:r w:rsidRPr="0027111E">
        <w:rPr>
          <w:rFonts w:asciiTheme="minorBidi" w:hAnsiTheme="minorBidi" w:cstheme="minorBidi"/>
          <w:spacing w:val="-63"/>
        </w:rPr>
        <w:t xml:space="preserve"> </w:t>
      </w:r>
      <w:r w:rsidRPr="0027111E">
        <w:rPr>
          <w:rFonts w:asciiTheme="minorBidi" w:hAnsiTheme="minorBidi" w:cstheme="minorBidi"/>
        </w:rPr>
        <w:t>lain</w:t>
      </w:r>
      <w:r w:rsidRPr="0027111E">
        <w:rPr>
          <w:rFonts w:asciiTheme="minorBidi" w:hAnsiTheme="minorBidi" w:cstheme="minorBidi"/>
          <w:spacing w:val="1"/>
        </w:rPr>
        <w:t xml:space="preserve"> </w:t>
      </w:r>
      <w:r w:rsidRPr="0027111E">
        <w:rPr>
          <w:rFonts w:asciiTheme="minorBidi" w:hAnsiTheme="minorBidi" w:cstheme="minorBidi"/>
        </w:rPr>
        <w:t>menyangkut</w:t>
      </w:r>
      <w:r w:rsidRPr="0027111E">
        <w:rPr>
          <w:rFonts w:asciiTheme="minorBidi" w:hAnsiTheme="minorBidi" w:cstheme="minorBidi"/>
          <w:spacing w:val="1"/>
        </w:rPr>
        <w:t xml:space="preserve"> </w:t>
      </w:r>
      <w:r w:rsidRPr="0027111E">
        <w:rPr>
          <w:rFonts w:asciiTheme="minorBidi" w:hAnsiTheme="minorBidi" w:cstheme="minorBidi"/>
        </w:rPr>
        <w:t>peran-peran</w:t>
      </w:r>
      <w:r w:rsidRPr="0027111E">
        <w:rPr>
          <w:rFonts w:asciiTheme="minorBidi" w:hAnsiTheme="minorBidi" w:cstheme="minorBidi"/>
          <w:spacing w:val="-63"/>
        </w:rPr>
        <w:t xml:space="preserve"> </w:t>
      </w:r>
      <w:r>
        <w:rPr>
          <w:rFonts w:asciiTheme="minorBidi" w:hAnsiTheme="minorBidi" w:cstheme="minorBidi"/>
          <w:spacing w:val="-63"/>
        </w:rPr>
        <w:t xml:space="preserve">           </w:t>
      </w:r>
      <w:r w:rsidRPr="0027111E">
        <w:rPr>
          <w:rFonts w:asciiTheme="minorBidi" w:hAnsiTheme="minorBidi" w:cstheme="minorBidi"/>
        </w:rPr>
        <w:t>tersebut</w:t>
      </w:r>
      <w:r w:rsidRPr="0027111E">
        <w:rPr>
          <w:rFonts w:asciiTheme="minorBidi" w:hAnsiTheme="minorBidi" w:cstheme="minorBidi"/>
          <w:spacing w:val="1"/>
        </w:rPr>
        <w:t xml:space="preserve"> </w:t>
      </w:r>
      <w:r w:rsidRPr="0027111E">
        <w:rPr>
          <w:rFonts w:asciiTheme="minorBidi" w:hAnsiTheme="minorBidi" w:cstheme="minorBidi"/>
        </w:rPr>
        <w:t>(</w:t>
      </w:r>
      <w:r>
        <w:rPr>
          <w:rFonts w:asciiTheme="minorBidi" w:hAnsiTheme="minorBidi" w:cstheme="minorBidi"/>
        </w:rPr>
        <w:t>Senja &amp; P</w:t>
      </w:r>
      <w:r>
        <w:rPr>
          <w:rFonts w:asciiTheme="minorBidi" w:hAnsiTheme="minorBidi" w:cstheme="minorBidi"/>
          <w:spacing w:val="-63"/>
        </w:rPr>
        <w:t xml:space="preserve">       </w:t>
      </w:r>
      <w:r w:rsidRPr="0027111E">
        <w:rPr>
          <w:rFonts w:asciiTheme="minorBidi" w:hAnsiTheme="minorBidi" w:cstheme="minorBidi"/>
        </w:rPr>
        <w:t>rasetyo</w:t>
      </w:r>
      <w:r>
        <w:rPr>
          <w:rFonts w:asciiTheme="minorBidi" w:hAnsiTheme="minorBidi" w:cstheme="minorBidi"/>
        </w:rPr>
        <w:t>,</w:t>
      </w:r>
      <w:r w:rsidRPr="0027111E">
        <w:rPr>
          <w:rFonts w:asciiTheme="minorBidi" w:hAnsiTheme="minorBidi" w:cstheme="minorBidi"/>
          <w:spacing w:val="-1"/>
        </w:rPr>
        <w:t xml:space="preserve"> </w:t>
      </w:r>
      <w:r w:rsidRPr="0027111E">
        <w:rPr>
          <w:rFonts w:asciiTheme="minorBidi" w:hAnsiTheme="minorBidi" w:cstheme="minorBidi"/>
        </w:rPr>
        <w:t>2019).</w:t>
      </w:r>
    </w:p>
    <w:p w14:paraId="13067945" w14:textId="1A11F8FC" w:rsidR="00C7578F" w:rsidRPr="0027111E" w:rsidRDefault="00C7578F" w:rsidP="00754617">
      <w:pPr>
        <w:pStyle w:val="Heading1"/>
        <w:keepNext w:val="0"/>
        <w:widowControl w:val="0"/>
        <w:numPr>
          <w:ilvl w:val="3"/>
          <w:numId w:val="30"/>
        </w:numPr>
        <w:autoSpaceDE w:val="0"/>
        <w:autoSpaceDN w:val="0"/>
        <w:spacing w:before="120" w:line="360" w:lineRule="auto"/>
        <w:ind w:left="567" w:hanging="141"/>
        <w:jc w:val="both"/>
        <w:rPr>
          <w:rFonts w:asciiTheme="minorBidi" w:hAnsiTheme="minorBidi" w:cstheme="minorBidi"/>
        </w:rPr>
      </w:pPr>
      <w:bookmarkStart w:id="12" w:name="_Toc89834520"/>
      <w:bookmarkStart w:id="13" w:name="_Toc89852187"/>
      <w:r w:rsidRPr="0027111E">
        <w:rPr>
          <w:rFonts w:asciiTheme="minorBidi" w:hAnsiTheme="minorBidi" w:cstheme="minorBidi"/>
        </w:rPr>
        <w:t>Konsep</w:t>
      </w:r>
      <w:r w:rsidRPr="0027111E">
        <w:rPr>
          <w:rFonts w:asciiTheme="minorBidi" w:hAnsiTheme="minorBidi" w:cstheme="minorBidi"/>
          <w:spacing w:val="-4"/>
        </w:rPr>
        <w:t xml:space="preserve"> </w:t>
      </w:r>
      <w:r w:rsidRPr="0027111E">
        <w:rPr>
          <w:rFonts w:asciiTheme="minorBidi" w:hAnsiTheme="minorBidi" w:cstheme="minorBidi"/>
        </w:rPr>
        <w:t>Pemerintah</w:t>
      </w:r>
      <w:r w:rsidRPr="0027111E">
        <w:rPr>
          <w:rFonts w:asciiTheme="minorBidi" w:hAnsiTheme="minorBidi" w:cstheme="minorBidi"/>
          <w:spacing w:val="-3"/>
        </w:rPr>
        <w:t xml:space="preserve"> </w:t>
      </w:r>
      <w:r w:rsidRPr="0027111E">
        <w:rPr>
          <w:rFonts w:asciiTheme="minorBidi" w:hAnsiTheme="minorBidi" w:cstheme="minorBidi"/>
        </w:rPr>
        <w:t>Desa</w:t>
      </w:r>
      <w:bookmarkEnd w:id="12"/>
      <w:bookmarkEnd w:id="13"/>
    </w:p>
    <w:p w14:paraId="7A67042F" w14:textId="554D5A42" w:rsidR="00C7578F" w:rsidRPr="0027111E" w:rsidRDefault="00C7578F" w:rsidP="00C7578F">
      <w:pPr>
        <w:pStyle w:val="BodyText"/>
        <w:ind w:left="567" w:firstLine="851"/>
        <w:jc w:val="both"/>
        <w:rPr>
          <w:rFonts w:asciiTheme="minorBidi" w:hAnsiTheme="minorBidi" w:cstheme="minorBidi"/>
        </w:rPr>
      </w:pPr>
      <w:r w:rsidRPr="0027111E">
        <w:rPr>
          <w:rFonts w:asciiTheme="minorBidi" w:hAnsiTheme="minorBidi" w:cstheme="minorBidi"/>
        </w:rPr>
        <w:lastRenderedPageBreak/>
        <w:t>Pemerintah</w:t>
      </w:r>
      <w:r w:rsidRPr="0027111E">
        <w:rPr>
          <w:rFonts w:asciiTheme="minorBidi" w:hAnsiTheme="minorBidi" w:cstheme="minorBidi"/>
          <w:spacing w:val="-10"/>
        </w:rPr>
        <w:t xml:space="preserve"> </w:t>
      </w:r>
      <w:r w:rsidRPr="0027111E">
        <w:rPr>
          <w:rFonts w:asciiTheme="minorBidi" w:hAnsiTheme="minorBidi" w:cstheme="minorBidi"/>
        </w:rPr>
        <w:t>Desa</w:t>
      </w:r>
      <w:r w:rsidRPr="0027111E">
        <w:rPr>
          <w:rFonts w:asciiTheme="minorBidi" w:hAnsiTheme="minorBidi" w:cstheme="minorBidi"/>
          <w:spacing w:val="-9"/>
        </w:rPr>
        <w:t xml:space="preserve"> </w:t>
      </w:r>
      <w:r w:rsidRPr="0027111E">
        <w:rPr>
          <w:rFonts w:asciiTheme="minorBidi" w:hAnsiTheme="minorBidi" w:cstheme="minorBidi"/>
        </w:rPr>
        <w:t>adalah</w:t>
      </w:r>
      <w:r w:rsidRPr="0027111E">
        <w:rPr>
          <w:rFonts w:asciiTheme="minorBidi" w:hAnsiTheme="minorBidi" w:cstheme="minorBidi"/>
          <w:spacing w:val="-10"/>
        </w:rPr>
        <w:t xml:space="preserve"> </w:t>
      </w:r>
      <w:r w:rsidR="005515A2">
        <w:rPr>
          <w:rFonts w:asciiTheme="minorBidi" w:hAnsiTheme="minorBidi" w:cstheme="minorBidi"/>
        </w:rPr>
        <w:t>penye</w:t>
      </w:r>
      <w:r w:rsidRPr="0027111E">
        <w:rPr>
          <w:rFonts w:asciiTheme="minorBidi" w:hAnsiTheme="minorBidi" w:cstheme="minorBidi"/>
          <w:spacing w:val="-64"/>
        </w:rPr>
        <w:t xml:space="preserve"> </w:t>
      </w:r>
      <w:r w:rsidRPr="0027111E">
        <w:rPr>
          <w:rFonts w:asciiTheme="minorBidi" w:hAnsiTheme="minorBidi" w:cstheme="minorBidi"/>
        </w:rPr>
        <w:t>lenggaraan</w:t>
      </w:r>
      <w:r w:rsidRPr="0027111E">
        <w:rPr>
          <w:rFonts w:asciiTheme="minorBidi" w:hAnsiTheme="minorBidi" w:cstheme="minorBidi"/>
          <w:spacing w:val="1"/>
        </w:rPr>
        <w:t xml:space="preserve"> </w:t>
      </w:r>
      <w:r w:rsidRPr="0027111E">
        <w:rPr>
          <w:rFonts w:asciiTheme="minorBidi" w:hAnsiTheme="minorBidi" w:cstheme="minorBidi"/>
        </w:rPr>
        <w:t>urusan</w:t>
      </w:r>
      <w:r w:rsidRPr="0027111E">
        <w:rPr>
          <w:rFonts w:asciiTheme="minorBidi" w:hAnsiTheme="minorBidi" w:cstheme="minorBidi"/>
          <w:spacing w:val="1"/>
        </w:rPr>
        <w:t xml:space="preserve"> </w:t>
      </w:r>
      <w:r w:rsidRPr="0027111E">
        <w:rPr>
          <w:rFonts w:asciiTheme="minorBidi" w:hAnsiTheme="minorBidi" w:cstheme="minorBidi"/>
        </w:rPr>
        <w:t>pemerintahan</w:t>
      </w:r>
      <w:r w:rsidRPr="0027111E">
        <w:rPr>
          <w:rFonts w:asciiTheme="minorBidi" w:hAnsiTheme="minorBidi" w:cstheme="minorBidi"/>
          <w:spacing w:val="-63"/>
        </w:rPr>
        <w:t xml:space="preserve"> </w:t>
      </w:r>
      <w:r w:rsidRPr="0027111E">
        <w:rPr>
          <w:rFonts w:asciiTheme="minorBidi" w:hAnsiTheme="minorBidi" w:cstheme="minorBidi"/>
        </w:rPr>
        <w:t>oleh Pemerintah Desa dan Badan</w:t>
      </w:r>
      <w:r w:rsidRPr="0027111E">
        <w:rPr>
          <w:rFonts w:asciiTheme="minorBidi" w:hAnsiTheme="minorBidi" w:cstheme="minorBidi"/>
          <w:spacing w:val="1"/>
        </w:rPr>
        <w:t xml:space="preserve"> </w:t>
      </w:r>
      <w:r w:rsidRPr="0027111E">
        <w:rPr>
          <w:rFonts w:asciiTheme="minorBidi" w:hAnsiTheme="minorBidi" w:cstheme="minorBidi"/>
        </w:rPr>
        <w:t>Permusyawaratan</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dalam</w:t>
      </w:r>
      <w:r w:rsidRPr="0027111E">
        <w:rPr>
          <w:rFonts w:asciiTheme="minorBidi" w:hAnsiTheme="minorBidi" w:cstheme="minorBidi"/>
          <w:spacing w:val="1"/>
        </w:rPr>
        <w:t xml:space="preserve"> </w:t>
      </w:r>
      <w:r w:rsidRPr="0027111E">
        <w:rPr>
          <w:rFonts w:asciiTheme="minorBidi" w:hAnsiTheme="minorBidi" w:cstheme="minorBidi"/>
        </w:rPr>
        <w:t>mengatur</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mengurus</w:t>
      </w:r>
      <w:r w:rsidRPr="0027111E">
        <w:rPr>
          <w:rFonts w:asciiTheme="minorBidi" w:hAnsiTheme="minorBidi" w:cstheme="minorBidi"/>
          <w:spacing w:val="1"/>
        </w:rPr>
        <w:t xml:space="preserve"> </w:t>
      </w:r>
      <w:r w:rsidR="005515A2">
        <w:rPr>
          <w:rFonts w:asciiTheme="minorBidi" w:hAnsiTheme="minorBidi" w:cstheme="minorBidi"/>
        </w:rPr>
        <w:t>kepen</w:t>
      </w:r>
      <w:r w:rsidRPr="0027111E">
        <w:rPr>
          <w:rFonts w:asciiTheme="minorBidi" w:hAnsiTheme="minorBidi" w:cstheme="minorBidi"/>
          <w:spacing w:val="-63"/>
        </w:rPr>
        <w:t xml:space="preserve"> </w:t>
      </w:r>
      <w:r w:rsidRPr="0027111E">
        <w:rPr>
          <w:rFonts w:asciiTheme="minorBidi" w:hAnsiTheme="minorBidi" w:cstheme="minorBidi"/>
        </w:rPr>
        <w:t>tingan</w:t>
      </w:r>
      <w:r w:rsidRPr="0027111E">
        <w:rPr>
          <w:rFonts w:asciiTheme="minorBidi" w:hAnsiTheme="minorBidi" w:cstheme="minorBidi"/>
          <w:spacing w:val="1"/>
        </w:rPr>
        <w:t xml:space="preserve"> </w:t>
      </w:r>
      <w:r w:rsidRPr="0027111E">
        <w:rPr>
          <w:rFonts w:asciiTheme="minorBidi" w:hAnsiTheme="minorBidi" w:cstheme="minorBidi"/>
        </w:rPr>
        <w:t>masyarakat</w:t>
      </w:r>
      <w:r w:rsidRPr="0027111E">
        <w:rPr>
          <w:rFonts w:asciiTheme="minorBidi" w:hAnsiTheme="minorBidi" w:cstheme="minorBidi"/>
          <w:spacing w:val="1"/>
        </w:rPr>
        <w:t xml:space="preserve"> </w:t>
      </w:r>
      <w:proofErr w:type="gramStart"/>
      <w:r w:rsidRPr="0027111E">
        <w:rPr>
          <w:rFonts w:asciiTheme="minorBidi" w:hAnsiTheme="minorBidi" w:cstheme="minorBidi"/>
        </w:rPr>
        <w:t>setempat</w:t>
      </w:r>
      <w:r w:rsidRPr="0027111E">
        <w:rPr>
          <w:rFonts w:asciiTheme="minorBidi" w:hAnsiTheme="minorBidi" w:cstheme="minorBidi"/>
          <w:spacing w:val="-63"/>
        </w:rPr>
        <w:t xml:space="preserve"> </w:t>
      </w:r>
      <w:r w:rsidR="005515A2">
        <w:rPr>
          <w:rFonts w:asciiTheme="minorBidi" w:hAnsiTheme="minorBidi" w:cstheme="minorBidi"/>
          <w:spacing w:val="-63"/>
        </w:rPr>
        <w:t xml:space="preserve"> </w:t>
      </w:r>
      <w:r w:rsidRPr="0027111E">
        <w:rPr>
          <w:rFonts w:asciiTheme="minorBidi" w:hAnsiTheme="minorBidi" w:cstheme="minorBidi"/>
        </w:rPr>
        <w:t>berdasarkan</w:t>
      </w:r>
      <w:proofErr w:type="gramEnd"/>
      <w:r w:rsidRPr="0027111E">
        <w:rPr>
          <w:rFonts w:asciiTheme="minorBidi" w:hAnsiTheme="minorBidi" w:cstheme="minorBidi"/>
          <w:spacing w:val="1"/>
        </w:rPr>
        <w:t xml:space="preserve"> </w:t>
      </w:r>
      <w:r w:rsidRPr="0027111E">
        <w:rPr>
          <w:rFonts w:asciiTheme="minorBidi" w:hAnsiTheme="minorBidi" w:cstheme="minorBidi"/>
        </w:rPr>
        <w:t>asal-usul</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adat</w:t>
      </w:r>
      <w:r w:rsidRPr="0027111E">
        <w:rPr>
          <w:rFonts w:asciiTheme="minorBidi" w:hAnsiTheme="minorBidi" w:cstheme="minorBidi"/>
          <w:spacing w:val="1"/>
        </w:rPr>
        <w:t xml:space="preserve"> </w:t>
      </w:r>
      <w:r w:rsidRPr="0027111E">
        <w:rPr>
          <w:rFonts w:asciiTheme="minorBidi" w:hAnsiTheme="minorBidi" w:cstheme="minorBidi"/>
        </w:rPr>
        <w:t>istiadat setempat yang diakui dan</w:t>
      </w:r>
      <w:r w:rsidRPr="0027111E">
        <w:rPr>
          <w:rFonts w:asciiTheme="minorBidi" w:hAnsiTheme="minorBidi" w:cstheme="minorBidi"/>
          <w:spacing w:val="1"/>
        </w:rPr>
        <w:t xml:space="preserve"> </w:t>
      </w:r>
      <w:r w:rsidRPr="0027111E">
        <w:rPr>
          <w:rFonts w:asciiTheme="minorBidi" w:hAnsiTheme="minorBidi" w:cstheme="minorBidi"/>
        </w:rPr>
        <w:t>dihormati</w:t>
      </w:r>
      <w:r w:rsidRPr="0027111E">
        <w:rPr>
          <w:rFonts w:asciiTheme="minorBidi" w:hAnsiTheme="minorBidi" w:cstheme="minorBidi"/>
          <w:spacing w:val="1"/>
        </w:rPr>
        <w:t xml:space="preserve"> </w:t>
      </w:r>
      <w:r w:rsidRPr="0027111E">
        <w:rPr>
          <w:rFonts w:asciiTheme="minorBidi" w:hAnsiTheme="minorBidi" w:cstheme="minorBidi"/>
        </w:rPr>
        <w:t>dalam</w:t>
      </w:r>
      <w:r w:rsidRPr="0027111E">
        <w:rPr>
          <w:rFonts w:asciiTheme="minorBidi" w:hAnsiTheme="minorBidi" w:cstheme="minorBidi"/>
          <w:spacing w:val="1"/>
        </w:rPr>
        <w:t xml:space="preserve"> </w:t>
      </w:r>
      <w:r w:rsidRPr="0027111E">
        <w:rPr>
          <w:rFonts w:asciiTheme="minorBidi" w:hAnsiTheme="minorBidi" w:cstheme="minorBidi"/>
        </w:rPr>
        <w:t>sistem</w:t>
      </w:r>
      <w:r w:rsidRPr="0027111E">
        <w:rPr>
          <w:rFonts w:asciiTheme="minorBidi" w:hAnsiTheme="minorBidi" w:cstheme="minorBidi"/>
          <w:spacing w:val="1"/>
        </w:rPr>
        <w:t xml:space="preserve"> </w:t>
      </w:r>
      <w:r w:rsidR="005515A2">
        <w:rPr>
          <w:rFonts w:asciiTheme="minorBidi" w:hAnsiTheme="minorBidi" w:cstheme="minorBidi"/>
        </w:rPr>
        <w:t>Peme</w:t>
      </w:r>
      <w:r w:rsidRPr="0027111E">
        <w:rPr>
          <w:rFonts w:asciiTheme="minorBidi" w:hAnsiTheme="minorBidi" w:cstheme="minorBidi"/>
        </w:rPr>
        <w:t>rintahan</w:t>
      </w:r>
      <w:r w:rsidRPr="0027111E">
        <w:rPr>
          <w:rFonts w:asciiTheme="minorBidi" w:hAnsiTheme="minorBidi" w:cstheme="minorBidi"/>
          <w:spacing w:val="1"/>
        </w:rPr>
        <w:t xml:space="preserve"> </w:t>
      </w:r>
      <w:r w:rsidRPr="0027111E">
        <w:rPr>
          <w:rFonts w:asciiTheme="minorBidi" w:hAnsiTheme="minorBidi" w:cstheme="minorBidi"/>
        </w:rPr>
        <w:t>Negara</w:t>
      </w:r>
      <w:r w:rsidRPr="0027111E">
        <w:rPr>
          <w:rFonts w:asciiTheme="minorBidi" w:hAnsiTheme="minorBidi" w:cstheme="minorBidi"/>
          <w:spacing w:val="1"/>
        </w:rPr>
        <w:t xml:space="preserve"> </w:t>
      </w:r>
      <w:r w:rsidRPr="0027111E">
        <w:rPr>
          <w:rFonts w:asciiTheme="minorBidi" w:hAnsiTheme="minorBidi" w:cstheme="minorBidi"/>
        </w:rPr>
        <w:t>Republik</w:t>
      </w:r>
      <w:r w:rsidRPr="0027111E">
        <w:rPr>
          <w:rFonts w:asciiTheme="minorBidi" w:hAnsiTheme="minorBidi" w:cstheme="minorBidi"/>
          <w:spacing w:val="1"/>
        </w:rPr>
        <w:t xml:space="preserve"> </w:t>
      </w:r>
      <w:r w:rsidR="005515A2">
        <w:rPr>
          <w:rFonts w:asciiTheme="minorBidi" w:hAnsiTheme="minorBidi" w:cstheme="minorBidi"/>
        </w:rPr>
        <w:t>Indo</w:t>
      </w:r>
      <w:r w:rsidRPr="0027111E">
        <w:rPr>
          <w:rFonts w:asciiTheme="minorBidi" w:hAnsiTheme="minorBidi" w:cstheme="minorBidi"/>
        </w:rPr>
        <w:t>nesia (Sugianto, 2017). Sedangkan</w:t>
      </w:r>
      <w:r w:rsidRPr="0027111E">
        <w:rPr>
          <w:rFonts w:asciiTheme="minorBidi" w:hAnsiTheme="minorBidi" w:cstheme="minorBidi"/>
          <w:spacing w:val="1"/>
        </w:rPr>
        <w:t xml:space="preserve"> </w:t>
      </w:r>
      <w:r w:rsidRPr="0027111E">
        <w:rPr>
          <w:rFonts w:asciiTheme="minorBidi" w:hAnsiTheme="minorBidi" w:cstheme="minorBidi"/>
        </w:rPr>
        <w:t>menurut A. A. G. N. Ari Dwipayana</w:t>
      </w:r>
      <w:r w:rsidRPr="0027111E">
        <w:rPr>
          <w:rFonts w:asciiTheme="minorBidi" w:hAnsiTheme="minorBidi" w:cstheme="minorBidi"/>
          <w:spacing w:val="1"/>
        </w:rPr>
        <w:t xml:space="preserve"> </w:t>
      </w:r>
      <w:r w:rsidRPr="0027111E">
        <w:rPr>
          <w:rFonts w:asciiTheme="minorBidi" w:hAnsiTheme="minorBidi" w:cstheme="minorBidi"/>
        </w:rPr>
        <w:t>dkk</w:t>
      </w:r>
      <w:r w:rsidRPr="0027111E">
        <w:rPr>
          <w:rFonts w:asciiTheme="minorBidi" w:hAnsiTheme="minorBidi" w:cstheme="minorBidi"/>
          <w:spacing w:val="1"/>
        </w:rPr>
        <w:t xml:space="preserve"> </w:t>
      </w:r>
      <w:r w:rsidRPr="0027111E">
        <w:rPr>
          <w:rFonts w:asciiTheme="minorBidi" w:hAnsiTheme="minorBidi" w:cstheme="minorBidi"/>
        </w:rPr>
        <w:t>(2003)</w:t>
      </w:r>
      <w:r w:rsidRPr="0027111E">
        <w:rPr>
          <w:rFonts w:asciiTheme="minorBidi" w:hAnsiTheme="minorBidi" w:cstheme="minorBidi"/>
          <w:spacing w:val="1"/>
        </w:rPr>
        <w:t xml:space="preserve"> </w:t>
      </w:r>
      <w:r w:rsidRPr="0027111E">
        <w:rPr>
          <w:rFonts w:asciiTheme="minorBidi" w:hAnsiTheme="minorBidi" w:cstheme="minorBidi"/>
        </w:rPr>
        <w:t>pemerintah</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memiliki</w:t>
      </w:r>
      <w:r w:rsidRPr="0027111E">
        <w:rPr>
          <w:rFonts w:asciiTheme="minorBidi" w:hAnsiTheme="minorBidi" w:cstheme="minorBidi"/>
          <w:spacing w:val="65"/>
        </w:rPr>
        <w:t xml:space="preserve"> </w:t>
      </w:r>
      <w:r w:rsidRPr="0027111E">
        <w:rPr>
          <w:rFonts w:asciiTheme="minorBidi" w:hAnsiTheme="minorBidi" w:cstheme="minorBidi"/>
        </w:rPr>
        <w:t>peranan</w:t>
      </w:r>
      <w:r w:rsidRPr="0027111E">
        <w:rPr>
          <w:rFonts w:asciiTheme="minorBidi" w:hAnsiTheme="minorBidi" w:cstheme="minorBidi"/>
          <w:spacing w:val="64"/>
        </w:rPr>
        <w:t xml:space="preserve"> </w:t>
      </w:r>
      <w:r w:rsidRPr="0027111E">
        <w:rPr>
          <w:rFonts w:asciiTheme="minorBidi" w:hAnsiTheme="minorBidi" w:cstheme="minorBidi"/>
        </w:rPr>
        <w:t>yang</w:t>
      </w:r>
      <w:r w:rsidRPr="0027111E">
        <w:rPr>
          <w:rFonts w:asciiTheme="minorBidi" w:hAnsiTheme="minorBidi" w:cstheme="minorBidi"/>
          <w:spacing w:val="63"/>
        </w:rPr>
        <w:t xml:space="preserve"> </w:t>
      </w:r>
      <w:r w:rsidRPr="0027111E">
        <w:rPr>
          <w:rFonts w:asciiTheme="minorBidi" w:hAnsiTheme="minorBidi" w:cstheme="minorBidi"/>
        </w:rPr>
        <w:t>penting dalam</w:t>
      </w:r>
      <w:r w:rsidRPr="0027111E">
        <w:rPr>
          <w:rFonts w:asciiTheme="minorBidi" w:hAnsiTheme="minorBidi" w:cstheme="minorBidi"/>
          <w:spacing w:val="1"/>
        </w:rPr>
        <w:t xml:space="preserve"> </w:t>
      </w:r>
      <w:r w:rsidRPr="0027111E">
        <w:rPr>
          <w:rFonts w:asciiTheme="minorBidi" w:hAnsiTheme="minorBidi" w:cstheme="minorBidi"/>
        </w:rPr>
        <w:t>pengelolaan</w:t>
      </w:r>
      <w:r w:rsidRPr="0027111E">
        <w:rPr>
          <w:rFonts w:asciiTheme="minorBidi" w:hAnsiTheme="minorBidi" w:cstheme="minorBidi"/>
          <w:spacing w:val="1"/>
        </w:rPr>
        <w:t xml:space="preserve"> </w:t>
      </w:r>
      <w:r w:rsidRPr="0027111E">
        <w:rPr>
          <w:rFonts w:asciiTheme="minorBidi" w:hAnsiTheme="minorBidi" w:cstheme="minorBidi"/>
        </w:rPr>
        <w:t>proses</w:t>
      </w:r>
      <w:r w:rsidRPr="0027111E">
        <w:rPr>
          <w:rFonts w:asciiTheme="minorBidi" w:hAnsiTheme="minorBidi" w:cstheme="minorBidi"/>
          <w:spacing w:val="1"/>
        </w:rPr>
        <w:t xml:space="preserve"> </w:t>
      </w:r>
      <w:r w:rsidRPr="0027111E">
        <w:rPr>
          <w:rFonts w:asciiTheme="minorBidi" w:hAnsiTheme="minorBidi" w:cstheme="minorBidi"/>
        </w:rPr>
        <w:t>sosial</w:t>
      </w:r>
      <w:r w:rsidRPr="0027111E">
        <w:rPr>
          <w:rFonts w:asciiTheme="minorBidi" w:hAnsiTheme="minorBidi" w:cstheme="minorBidi"/>
          <w:spacing w:val="-63"/>
        </w:rPr>
        <w:t xml:space="preserve"> </w:t>
      </w:r>
      <w:r w:rsidRPr="0027111E">
        <w:rPr>
          <w:rFonts w:asciiTheme="minorBidi" w:hAnsiTheme="minorBidi" w:cstheme="minorBidi"/>
        </w:rPr>
        <w:t>dalam</w:t>
      </w:r>
      <w:r w:rsidRPr="0027111E">
        <w:rPr>
          <w:rFonts w:asciiTheme="minorBidi" w:hAnsiTheme="minorBidi" w:cstheme="minorBidi"/>
          <w:spacing w:val="1"/>
        </w:rPr>
        <w:t xml:space="preserve"> </w:t>
      </w:r>
      <w:r w:rsidRPr="0027111E">
        <w:rPr>
          <w:rFonts w:asciiTheme="minorBidi" w:hAnsiTheme="minorBidi" w:cstheme="minorBidi"/>
        </w:rPr>
        <w:t>masyarakat.</w:t>
      </w:r>
      <w:r w:rsidRPr="0027111E">
        <w:rPr>
          <w:rFonts w:asciiTheme="minorBidi" w:hAnsiTheme="minorBidi" w:cstheme="minorBidi"/>
          <w:spacing w:val="1"/>
        </w:rPr>
        <w:t xml:space="preserve"> </w:t>
      </w:r>
      <w:r w:rsidRPr="0027111E">
        <w:rPr>
          <w:rFonts w:asciiTheme="minorBidi" w:hAnsiTheme="minorBidi" w:cstheme="minorBidi"/>
        </w:rPr>
        <w:t>Tugas</w:t>
      </w:r>
      <w:r w:rsidRPr="0027111E">
        <w:rPr>
          <w:rFonts w:asciiTheme="minorBidi" w:hAnsiTheme="minorBidi" w:cstheme="minorBidi"/>
          <w:spacing w:val="1"/>
        </w:rPr>
        <w:t xml:space="preserve"> </w:t>
      </w:r>
      <w:r w:rsidRPr="0027111E">
        <w:rPr>
          <w:rFonts w:asciiTheme="minorBidi" w:hAnsiTheme="minorBidi" w:cstheme="minorBidi"/>
        </w:rPr>
        <w:t>utama</w:t>
      </w:r>
      <w:r w:rsidRPr="0027111E">
        <w:rPr>
          <w:rFonts w:asciiTheme="minorBidi" w:hAnsiTheme="minorBidi" w:cstheme="minorBidi"/>
          <w:spacing w:val="1"/>
        </w:rPr>
        <w:t xml:space="preserve"> </w:t>
      </w:r>
      <w:r w:rsidRPr="0027111E">
        <w:rPr>
          <w:rFonts w:asciiTheme="minorBidi" w:hAnsiTheme="minorBidi" w:cstheme="minorBidi"/>
        </w:rPr>
        <w:t>yang harus diemban</w:t>
      </w:r>
      <w:r w:rsidRPr="0027111E">
        <w:rPr>
          <w:rFonts w:asciiTheme="minorBidi" w:hAnsiTheme="minorBidi" w:cstheme="minorBidi"/>
          <w:spacing w:val="1"/>
        </w:rPr>
        <w:t xml:space="preserve"> </w:t>
      </w:r>
      <w:r w:rsidRPr="0027111E">
        <w:rPr>
          <w:rFonts w:asciiTheme="minorBidi" w:hAnsiTheme="minorBidi" w:cstheme="minorBidi"/>
        </w:rPr>
        <w:t>pemerintah</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adalah</w:t>
      </w:r>
      <w:r w:rsidRPr="0027111E">
        <w:rPr>
          <w:rFonts w:asciiTheme="minorBidi" w:hAnsiTheme="minorBidi" w:cstheme="minorBidi"/>
          <w:spacing w:val="1"/>
        </w:rPr>
        <w:t xml:space="preserve"> </w:t>
      </w:r>
      <w:r w:rsidRPr="0027111E">
        <w:rPr>
          <w:rFonts w:asciiTheme="minorBidi" w:hAnsiTheme="minorBidi" w:cstheme="minorBidi"/>
        </w:rPr>
        <w:t>bagaimana</w:t>
      </w:r>
      <w:r w:rsidRPr="0027111E">
        <w:rPr>
          <w:rFonts w:asciiTheme="minorBidi" w:hAnsiTheme="minorBidi" w:cstheme="minorBidi"/>
          <w:spacing w:val="1"/>
        </w:rPr>
        <w:t xml:space="preserve"> </w:t>
      </w:r>
      <w:r w:rsidRPr="0027111E">
        <w:rPr>
          <w:rFonts w:asciiTheme="minorBidi" w:hAnsiTheme="minorBidi" w:cstheme="minorBidi"/>
        </w:rPr>
        <w:t>men-</w:t>
      </w:r>
      <w:r w:rsidRPr="0027111E">
        <w:rPr>
          <w:rFonts w:asciiTheme="minorBidi" w:hAnsiTheme="minorBidi" w:cstheme="minorBidi"/>
          <w:spacing w:val="1"/>
        </w:rPr>
        <w:t xml:space="preserve"> </w:t>
      </w:r>
      <w:r w:rsidRPr="0027111E">
        <w:rPr>
          <w:rFonts w:asciiTheme="minorBidi" w:hAnsiTheme="minorBidi" w:cstheme="minorBidi"/>
        </w:rPr>
        <w:t>ciptakan</w:t>
      </w:r>
      <w:r w:rsidRPr="0027111E">
        <w:rPr>
          <w:rFonts w:asciiTheme="minorBidi" w:hAnsiTheme="minorBidi" w:cstheme="minorBidi"/>
          <w:spacing w:val="1"/>
        </w:rPr>
        <w:t xml:space="preserve"> </w:t>
      </w:r>
      <w:r w:rsidRPr="0027111E">
        <w:rPr>
          <w:rFonts w:asciiTheme="minorBidi" w:hAnsiTheme="minorBidi" w:cstheme="minorBidi"/>
        </w:rPr>
        <w:t>kehidupan</w:t>
      </w:r>
      <w:r w:rsidRPr="0027111E">
        <w:rPr>
          <w:rFonts w:asciiTheme="minorBidi" w:hAnsiTheme="minorBidi" w:cstheme="minorBidi"/>
          <w:spacing w:val="1"/>
        </w:rPr>
        <w:t xml:space="preserve"> </w:t>
      </w:r>
      <w:r w:rsidRPr="0027111E">
        <w:rPr>
          <w:rFonts w:asciiTheme="minorBidi" w:hAnsiTheme="minorBidi" w:cstheme="minorBidi"/>
        </w:rPr>
        <w:t>demokratis</w:t>
      </w:r>
      <w:r w:rsidRPr="0027111E">
        <w:rPr>
          <w:rFonts w:asciiTheme="minorBidi" w:hAnsiTheme="minorBidi" w:cstheme="minorBidi"/>
          <w:spacing w:val="1"/>
        </w:rPr>
        <w:t xml:space="preserve"> </w:t>
      </w:r>
      <w:r w:rsidRPr="0027111E">
        <w:rPr>
          <w:rFonts w:asciiTheme="minorBidi" w:hAnsiTheme="minorBidi" w:cstheme="minorBidi"/>
        </w:rPr>
        <w:t>dan memberikan pelayanan sosial</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1"/>
        </w:rPr>
        <w:t xml:space="preserve"> </w:t>
      </w:r>
      <w:r w:rsidRPr="0027111E">
        <w:rPr>
          <w:rFonts w:asciiTheme="minorBidi" w:hAnsiTheme="minorBidi" w:cstheme="minorBidi"/>
        </w:rPr>
        <w:t>baik</w:t>
      </w:r>
      <w:r w:rsidRPr="0027111E">
        <w:rPr>
          <w:rFonts w:asciiTheme="minorBidi" w:hAnsiTheme="minorBidi" w:cstheme="minorBidi"/>
          <w:spacing w:val="1"/>
        </w:rPr>
        <w:t xml:space="preserve"> </w:t>
      </w:r>
      <w:r w:rsidRPr="0027111E">
        <w:rPr>
          <w:rFonts w:asciiTheme="minorBidi" w:hAnsiTheme="minorBidi" w:cstheme="minorBidi"/>
        </w:rPr>
        <w:t>sehingga</w:t>
      </w:r>
      <w:r w:rsidRPr="0027111E">
        <w:rPr>
          <w:rFonts w:asciiTheme="minorBidi" w:hAnsiTheme="minorBidi" w:cstheme="minorBidi"/>
          <w:spacing w:val="1"/>
        </w:rPr>
        <w:t xml:space="preserve"> </w:t>
      </w:r>
      <w:r w:rsidRPr="0027111E">
        <w:rPr>
          <w:rFonts w:asciiTheme="minorBidi" w:hAnsiTheme="minorBidi" w:cstheme="minorBidi"/>
        </w:rPr>
        <w:t>dapat</w:t>
      </w:r>
      <w:r w:rsidRPr="0027111E">
        <w:rPr>
          <w:rFonts w:asciiTheme="minorBidi" w:hAnsiTheme="minorBidi" w:cstheme="minorBidi"/>
          <w:spacing w:val="1"/>
        </w:rPr>
        <w:t xml:space="preserve"> </w:t>
      </w:r>
      <w:r w:rsidRPr="0027111E">
        <w:rPr>
          <w:rFonts w:asciiTheme="minorBidi" w:hAnsiTheme="minorBidi" w:cstheme="minorBidi"/>
        </w:rPr>
        <w:t>membawa masyarakatnya kepada</w:t>
      </w:r>
      <w:r w:rsidRPr="0027111E">
        <w:rPr>
          <w:rFonts w:asciiTheme="minorBidi" w:hAnsiTheme="minorBidi" w:cstheme="minorBidi"/>
          <w:spacing w:val="1"/>
        </w:rPr>
        <w:t xml:space="preserve"> </w:t>
      </w:r>
      <w:r w:rsidRPr="0027111E">
        <w:rPr>
          <w:rFonts w:asciiTheme="minorBidi" w:hAnsiTheme="minorBidi" w:cstheme="minorBidi"/>
        </w:rPr>
        <w:t>kehidupan</w:t>
      </w:r>
      <w:r w:rsidRPr="0027111E">
        <w:rPr>
          <w:rFonts w:asciiTheme="minorBidi" w:hAnsiTheme="minorBidi" w:cstheme="minorBidi"/>
          <w:spacing w:val="1"/>
        </w:rPr>
        <w:t xml:space="preserve"> </w:t>
      </w:r>
      <w:r w:rsidRPr="0027111E">
        <w:rPr>
          <w:rFonts w:asciiTheme="minorBidi" w:hAnsiTheme="minorBidi" w:cstheme="minorBidi"/>
        </w:rPr>
        <w:t>sejahtera,</w:t>
      </w:r>
      <w:r w:rsidRPr="0027111E">
        <w:rPr>
          <w:rFonts w:asciiTheme="minorBidi" w:hAnsiTheme="minorBidi" w:cstheme="minorBidi"/>
          <w:spacing w:val="1"/>
        </w:rPr>
        <w:t xml:space="preserve"> </w:t>
      </w:r>
      <w:r w:rsidRPr="0027111E">
        <w:rPr>
          <w:rFonts w:asciiTheme="minorBidi" w:hAnsiTheme="minorBidi" w:cstheme="minorBidi"/>
        </w:rPr>
        <w:t>tentram,</w:t>
      </w:r>
      <w:r w:rsidRPr="0027111E">
        <w:rPr>
          <w:rFonts w:asciiTheme="minorBidi" w:hAnsiTheme="minorBidi" w:cstheme="minorBidi"/>
          <w:spacing w:val="-63"/>
        </w:rPr>
        <w:t xml:space="preserve"> </w:t>
      </w:r>
      <w:r w:rsidRPr="0027111E">
        <w:rPr>
          <w:rFonts w:asciiTheme="minorBidi" w:hAnsiTheme="minorBidi" w:cstheme="minorBidi"/>
        </w:rPr>
        <w:t>aman</w:t>
      </w:r>
      <w:r w:rsidRPr="0027111E">
        <w:rPr>
          <w:rFonts w:asciiTheme="minorBidi" w:hAnsiTheme="minorBidi" w:cstheme="minorBidi"/>
          <w:spacing w:val="-1"/>
        </w:rPr>
        <w:t xml:space="preserve"> </w:t>
      </w:r>
      <w:r w:rsidRPr="0027111E">
        <w:rPr>
          <w:rFonts w:asciiTheme="minorBidi" w:hAnsiTheme="minorBidi" w:cstheme="minorBidi"/>
        </w:rPr>
        <w:t>dan berkeadilan.</w:t>
      </w:r>
    </w:p>
    <w:p w14:paraId="5D188126" w14:textId="2DA24A2B" w:rsidR="00C7578F" w:rsidRPr="0027111E" w:rsidRDefault="00C7578F" w:rsidP="00C7578F">
      <w:pPr>
        <w:pStyle w:val="BodyText"/>
        <w:ind w:left="567" w:firstLine="851"/>
        <w:jc w:val="both"/>
        <w:rPr>
          <w:rFonts w:asciiTheme="minorBidi" w:hAnsiTheme="minorBidi" w:cstheme="minorBidi"/>
        </w:rPr>
      </w:pPr>
      <w:r w:rsidRPr="0027111E">
        <w:rPr>
          <w:rFonts w:asciiTheme="minorBidi" w:hAnsiTheme="minorBidi" w:cstheme="minorBidi"/>
        </w:rPr>
        <w:t>Pemerintah desa adalah penye</w:t>
      </w:r>
      <w:r w:rsidRPr="0027111E">
        <w:rPr>
          <w:rFonts w:asciiTheme="minorBidi" w:hAnsiTheme="minorBidi" w:cstheme="minorBidi"/>
          <w:spacing w:val="-63"/>
        </w:rPr>
        <w:t xml:space="preserve"> </w:t>
      </w:r>
      <w:r w:rsidRPr="0027111E">
        <w:rPr>
          <w:rFonts w:asciiTheme="minorBidi" w:hAnsiTheme="minorBidi" w:cstheme="minorBidi"/>
        </w:rPr>
        <w:t>lenggaraan</w:t>
      </w:r>
      <w:r w:rsidRPr="0027111E">
        <w:rPr>
          <w:rFonts w:asciiTheme="minorBidi" w:hAnsiTheme="minorBidi" w:cstheme="minorBidi"/>
          <w:spacing w:val="1"/>
        </w:rPr>
        <w:t xml:space="preserve"> </w:t>
      </w:r>
      <w:r w:rsidRPr="0027111E">
        <w:rPr>
          <w:rFonts w:asciiTheme="minorBidi" w:hAnsiTheme="minorBidi" w:cstheme="minorBidi"/>
        </w:rPr>
        <w:t>urusan</w:t>
      </w:r>
      <w:r w:rsidRPr="0027111E">
        <w:rPr>
          <w:rFonts w:asciiTheme="minorBidi" w:hAnsiTheme="minorBidi" w:cstheme="minorBidi"/>
          <w:spacing w:val="1"/>
        </w:rPr>
        <w:t xml:space="preserve"> </w:t>
      </w:r>
      <w:r w:rsidRPr="0027111E">
        <w:rPr>
          <w:rFonts w:asciiTheme="minorBidi" w:hAnsiTheme="minorBidi" w:cstheme="minorBidi"/>
        </w:rPr>
        <w:t>pemerintahan</w:t>
      </w:r>
      <w:r w:rsidRPr="0027111E">
        <w:rPr>
          <w:rFonts w:asciiTheme="minorBidi" w:hAnsiTheme="minorBidi" w:cstheme="minorBidi"/>
          <w:spacing w:val="-63"/>
        </w:rPr>
        <w:t xml:space="preserve"> </w:t>
      </w:r>
      <w:r w:rsidRPr="0027111E">
        <w:rPr>
          <w:rFonts w:asciiTheme="minorBidi" w:hAnsiTheme="minorBidi" w:cstheme="minorBidi"/>
        </w:rPr>
        <w:t>oleh pemerintah desa dan Badan</w:t>
      </w:r>
      <w:r w:rsidRPr="0027111E">
        <w:rPr>
          <w:rFonts w:asciiTheme="minorBidi" w:hAnsiTheme="minorBidi" w:cstheme="minorBidi"/>
          <w:spacing w:val="1"/>
        </w:rPr>
        <w:t xml:space="preserve"> </w:t>
      </w:r>
      <w:r w:rsidRPr="0027111E">
        <w:rPr>
          <w:rFonts w:asciiTheme="minorBidi" w:hAnsiTheme="minorBidi" w:cstheme="minorBidi"/>
        </w:rPr>
        <w:t>Permusyawaratan</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(BPD)</w:t>
      </w:r>
      <w:r w:rsidRPr="0027111E">
        <w:rPr>
          <w:rFonts w:asciiTheme="minorBidi" w:hAnsiTheme="minorBidi" w:cstheme="minorBidi"/>
          <w:spacing w:val="-63"/>
        </w:rPr>
        <w:t xml:space="preserve"> </w:t>
      </w:r>
      <w:r w:rsidR="005515A2">
        <w:rPr>
          <w:rFonts w:asciiTheme="minorBidi" w:hAnsiTheme="minorBidi" w:cstheme="minorBidi"/>
          <w:spacing w:val="-63"/>
        </w:rPr>
        <w:t xml:space="preserve"> </w:t>
      </w:r>
      <w:r w:rsidR="005515A2">
        <w:rPr>
          <w:rFonts w:asciiTheme="minorBidi" w:hAnsiTheme="minorBidi" w:cstheme="minorBidi"/>
        </w:rPr>
        <w:t xml:space="preserve"> d</w:t>
      </w:r>
      <w:r w:rsidRPr="0027111E">
        <w:rPr>
          <w:rFonts w:asciiTheme="minorBidi" w:hAnsiTheme="minorBidi" w:cstheme="minorBidi"/>
        </w:rPr>
        <w:t>alam</w:t>
      </w:r>
      <w:r w:rsidRPr="0027111E">
        <w:rPr>
          <w:rFonts w:asciiTheme="minorBidi" w:hAnsiTheme="minorBidi" w:cstheme="minorBidi"/>
          <w:spacing w:val="1"/>
        </w:rPr>
        <w:t xml:space="preserve"> </w:t>
      </w:r>
      <w:r w:rsidRPr="0027111E">
        <w:rPr>
          <w:rFonts w:asciiTheme="minorBidi" w:hAnsiTheme="minorBidi" w:cstheme="minorBidi"/>
        </w:rPr>
        <w:t>mengatur</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mengurus</w:t>
      </w:r>
      <w:r w:rsidRPr="0027111E">
        <w:rPr>
          <w:rFonts w:asciiTheme="minorBidi" w:hAnsiTheme="minorBidi" w:cstheme="minorBidi"/>
          <w:spacing w:val="1"/>
        </w:rPr>
        <w:t xml:space="preserve"> </w:t>
      </w:r>
      <w:r w:rsidRPr="0027111E">
        <w:rPr>
          <w:rFonts w:asciiTheme="minorBidi" w:hAnsiTheme="minorBidi" w:cstheme="minorBidi"/>
        </w:rPr>
        <w:t>kepentingan masyarakat setempat</w:t>
      </w:r>
      <w:r w:rsidRPr="0027111E">
        <w:rPr>
          <w:rFonts w:asciiTheme="minorBidi" w:hAnsiTheme="minorBidi" w:cstheme="minorBidi"/>
          <w:spacing w:val="-63"/>
        </w:rPr>
        <w:t xml:space="preserve"> </w:t>
      </w:r>
      <w:r w:rsidRPr="0027111E">
        <w:rPr>
          <w:rFonts w:asciiTheme="minorBidi" w:hAnsiTheme="minorBidi" w:cstheme="minorBidi"/>
        </w:rPr>
        <w:t>berdasarkan</w:t>
      </w:r>
      <w:r w:rsidRPr="0027111E">
        <w:rPr>
          <w:rFonts w:asciiTheme="minorBidi" w:hAnsiTheme="minorBidi" w:cstheme="minorBidi"/>
          <w:spacing w:val="1"/>
        </w:rPr>
        <w:t xml:space="preserve"> </w:t>
      </w:r>
      <w:r w:rsidRPr="0027111E">
        <w:rPr>
          <w:rFonts w:asciiTheme="minorBidi" w:hAnsiTheme="minorBidi" w:cstheme="minorBidi"/>
        </w:rPr>
        <w:t>asal</w:t>
      </w:r>
      <w:r w:rsidRPr="0027111E">
        <w:rPr>
          <w:rFonts w:asciiTheme="minorBidi" w:hAnsiTheme="minorBidi" w:cstheme="minorBidi"/>
          <w:spacing w:val="1"/>
        </w:rPr>
        <w:t xml:space="preserve"> </w:t>
      </w:r>
      <w:r w:rsidRPr="0027111E">
        <w:rPr>
          <w:rFonts w:asciiTheme="minorBidi" w:hAnsiTheme="minorBidi" w:cstheme="minorBidi"/>
        </w:rPr>
        <w:t>usul</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adat</w:t>
      </w:r>
      <w:r w:rsidRPr="0027111E">
        <w:rPr>
          <w:rFonts w:asciiTheme="minorBidi" w:hAnsiTheme="minorBidi" w:cstheme="minorBidi"/>
          <w:spacing w:val="1"/>
        </w:rPr>
        <w:t xml:space="preserve"> </w:t>
      </w:r>
      <w:r w:rsidRPr="0027111E">
        <w:rPr>
          <w:rFonts w:asciiTheme="minorBidi" w:hAnsiTheme="minorBidi" w:cstheme="minorBidi"/>
        </w:rPr>
        <w:t>istiadat setempat yang diakui dan</w:t>
      </w:r>
      <w:r w:rsidRPr="0027111E">
        <w:rPr>
          <w:rFonts w:asciiTheme="minorBidi" w:hAnsiTheme="minorBidi" w:cstheme="minorBidi"/>
          <w:spacing w:val="1"/>
        </w:rPr>
        <w:t xml:space="preserve"> </w:t>
      </w:r>
      <w:r w:rsidRPr="0027111E">
        <w:rPr>
          <w:rFonts w:asciiTheme="minorBidi" w:hAnsiTheme="minorBidi" w:cstheme="minorBidi"/>
        </w:rPr>
        <w:t>dihormati</w:t>
      </w:r>
      <w:r w:rsidRPr="0027111E">
        <w:rPr>
          <w:rFonts w:asciiTheme="minorBidi" w:hAnsiTheme="minorBidi" w:cstheme="minorBidi"/>
          <w:spacing w:val="1"/>
        </w:rPr>
        <w:t xml:space="preserve"> </w:t>
      </w:r>
      <w:r w:rsidRPr="0027111E">
        <w:rPr>
          <w:rFonts w:asciiTheme="minorBidi" w:hAnsiTheme="minorBidi" w:cstheme="minorBidi"/>
        </w:rPr>
        <w:t>dalam</w:t>
      </w:r>
      <w:r w:rsidRPr="0027111E">
        <w:rPr>
          <w:rFonts w:asciiTheme="minorBidi" w:hAnsiTheme="minorBidi" w:cstheme="minorBidi"/>
          <w:spacing w:val="1"/>
        </w:rPr>
        <w:t xml:space="preserve"> </w:t>
      </w:r>
      <w:r w:rsidRPr="0027111E">
        <w:rPr>
          <w:rFonts w:asciiTheme="minorBidi" w:hAnsiTheme="minorBidi" w:cstheme="minorBidi"/>
        </w:rPr>
        <w:t>sistem</w:t>
      </w:r>
      <w:r w:rsidRPr="0027111E">
        <w:rPr>
          <w:rFonts w:asciiTheme="minorBidi" w:hAnsiTheme="minorBidi" w:cstheme="minorBidi"/>
          <w:spacing w:val="1"/>
        </w:rPr>
        <w:t xml:space="preserve"> </w:t>
      </w:r>
      <w:r w:rsidRPr="0027111E">
        <w:rPr>
          <w:rFonts w:asciiTheme="minorBidi" w:hAnsiTheme="minorBidi" w:cstheme="minorBidi"/>
        </w:rPr>
        <w:t>peme</w:t>
      </w:r>
      <w:r w:rsidRPr="0027111E">
        <w:rPr>
          <w:rFonts w:asciiTheme="minorBidi" w:hAnsiTheme="minorBidi" w:cstheme="minorBidi"/>
          <w:spacing w:val="-63"/>
        </w:rPr>
        <w:t xml:space="preserve"> </w:t>
      </w:r>
      <w:r w:rsidRPr="0027111E">
        <w:rPr>
          <w:rFonts w:asciiTheme="minorBidi" w:hAnsiTheme="minorBidi" w:cstheme="minorBidi"/>
        </w:rPr>
        <w:t>rintahan</w:t>
      </w:r>
      <w:r w:rsidRPr="0027111E">
        <w:rPr>
          <w:rFonts w:asciiTheme="minorBidi" w:hAnsiTheme="minorBidi" w:cstheme="minorBidi"/>
          <w:spacing w:val="1"/>
        </w:rPr>
        <w:t xml:space="preserve"> </w:t>
      </w:r>
      <w:r w:rsidRPr="0027111E">
        <w:rPr>
          <w:rFonts w:asciiTheme="minorBidi" w:hAnsiTheme="minorBidi" w:cstheme="minorBidi"/>
        </w:rPr>
        <w:t>Negara</w:t>
      </w:r>
      <w:r w:rsidRPr="0027111E">
        <w:rPr>
          <w:rFonts w:asciiTheme="minorBidi" w:hAnsiTheme="minorBidi" w:cstheme="minorBidi"/>
          <w:spacing w:val="1"/>
        </w:rPr>
        <w:t xml:space="preserve"> </w:t>
      </w:r>
      <w:r w:rsidRPr="0027111E">
        <w:rPr>
          <w:rFonts w:asciiTheme="minorBidi" w:hAnsiTheme="minorBidi" w:cstheme="minorBidi"/>
        </w:rPr>
        <w:t>Republik</w:t>
      </w:r>
      <w:r w:rsidRPr="0027111E">
        <w:rPr>
          <w:rFonts w:asciiTheme="minorBidi" w:hAnsiTheme="minorBidi" w:cstheme="minorBidi"/>
          <w:spacing w:val="1"/>
        </w:rPr>
        <w:t xml:space="preserve"> </w:t>
      </w:r>
      <w:r w:rsidR="005515A2">
        <w:rPr>
          <w:rFonts w:asciiTheme="minorBidi" w:hAnsiTheme="minorBidi" w:cstheme="minorBidi"/>
        </w:rPr>
        <w:t>Indo</w:t>
      </w:r>
      <w:r w:rsidRPr="0027111E">
        <w:rPr>
          <w:rFonts w:asciiTheme="minorBidi" w:hAnsiTheme="minorBidi" w:cstheme="minorBidi"/>
        </w:rPr>
        <w:t xml:space="preserve">nesia. Desa dibentuk atas </w:t>
      </w:r>
      <w:proofErr w:type="gramStart"/>
      <w:r w:rsidRPr="0027111E">
        <w:rPr>
          <w:rFonts w:asciiTheme="minorBidi" w:hAnsiTheme="minorBidi" w:cstheme="minorBidi"/>
        </w:rPr>
        <w:t>prakarsa</w:t>
      </w:r>
      <w:r w:rsidR="005515A2">
        <w:rPr>
          <w:rFonts w:asciiTheme="minorBidi" w:hAnsiTheme="minorBidi" w:cstheme="minorBidi"/>
        </w:rPr>
        <w:t xml:space="preserve"> </w:t>
      </w:r>
      <w:r w:rsidRPr="0027111E">
        <w:rPr>
          <w:rFonts w:asciiTheme="minorBidi" w:hAnsiTheme="minorBidi" w:cstheme="minorBidi"/>
          <w:spacing w:val="-63"/>
        </w:rPr>
        <w:t xml:space="preserve"> </w:t>
      </w:r>
      <w:r w:rsidRPr="0027111E">
        <w:rPr>
          <w:rFonts w:asciiTheme="minorBidi" w:hAnsiTheme="minorBidi" w:cstheme="minorBidi"/>
        </w:rPr>
        <w:t>masyarakat</w:t>
      </w:r>
      <w:proofErr w:type="gramEnd"/>
      <w:r w:rsidRPr="0027111E">
        <w:rPr>
          <w:rFonts w:asciiTheme="minorBidi" w:hAnsiTheme="minorBidi" w:cstheme="minorBidi"/>
          <w:spacing w:val="1"/>
        </w:rPr>
        <w:t xml:space="preserve"> </w:t>
      </w:r>
      <w:r w:rsidRPr="0027111E">
        <w:rPr>
          <w:rFonts w:asciiTheme="minorBidi" w:hAnsiTheme="minorBidi" w:cstheme="minorBidi"/>
        </w:rPr>
        <w:t>dengan</w:t>
      </w:r>
      <w:r w:rsidRPr="0027111E">
        <w:rPr>
          <w:rFonts w:asciiTheme="minorBidi" w:hAnsiTheme="minorBidi" w:cstheme="minorBidi"/>
          <w:spacing w:val="1"/>
        </w:rPr>
        <w:t xml:space="preserve"> </w:t>
      </w:r>
      <w:r w:rsidR="005515A2">
        <w:rPr>
          <w:rFonts w:asciiTheme="minorBidi" w:hAnsiTheme="minorBidi" w:cstheme="minorBidi"/>
        </w:rPr>
        <w:t>memper</w:t>
      </w:r>
      <w:r w:rsidRPr="0027111E">
        <w:rPr>
          <w:rFonts w:asciiTheme="minorBidi" w:hAnsiTheme="minorBidi" w:cstheme="minorBidi"/>
        </w:rPr>
        <w:t>hatikan asal usul desa dan kondisi</w:t>
      </w:r>
      <w:r w:rsidRPr="0027111E">
        <w:rPr>
          <w:rFonts w:asciiTheme="minorBidi" w:hAnsiTheme="minorBidi" w:cstheme="minorBidi"/>
          <w:spacing w:val="1"/>
        </w:rPr>
        <w:t xml:space="preserve"> </w:t>
      </w:r>
      <w:r w:rsidRPr="0027111E">
        <w:rPr>
          <w:rFonts w:asciiTheme="minorBidi" w:hAnsiTheme="minorBidi" w:cstheme="minorBidi"/>
        </w:rPr>
        <w:t>sosial</w:t>
      </w:r>
      <w:r w:rsidRPr="0027111E">
        <w:rPr>
          <w:rFonts w:asciiTheme="minorBidi" w:hAnsiTheme="minorBidi" w:cstheme="minorBidi"/>
          <w:spacing w:val="1"/>
        </w:rPr>
        <w:t xml:space="preserve"> </w:t>
      </w:r>
      <w:r w:rsidRPr="0027111E">
        <w:rPr>
          <w:rFonts w:asciiTheme="minorBidi" w:hAnsiTheme="minorBidi" w:cstheme="minorBidi"/>
        </w:rPr>
        <w:t>budaya</w:t>
      </w:r>
      <w:r w:rsidRPr="0027111E">
        <w:rPr>
          <w:rFonts w:asciiTheme="minorBidi" w:hAnsiTheme="minorBidi" w:cstheme="minorBidi"/>
          <w:spacing w:val="1"/>
        </w:rPr>
        <w:t xml:space="preserve"> </w:t>
      </w:r>
      <w:r w:rsidRPr="0027111E">
        <w:rPr>
          <w:rFonts w:asciiTheme="minorBidi" w:hAnsiTheme="minorBidi" w:cstheme="minorBidi"/>
        </w:rPr>
        <w:t>masyarakat</w:t>
      </w:r>
      <w:r w:rsidRPr="0027111E">
        <w:rPr>
          <w:rFonts w:asciiTheme="minorBidi" w:hAnsiTheme="minorBidi" w:cstheme="minorBidi"/>
          <w:spacing w:val="1"/>
        </w:rPr>
        <w:t xml:space="preserve"> </w:t>
      </w:r>
      <w:r w:rsidRPr="0027111E">
        <w:rPr>
          <w:rFonts w:asciiTheme="minorBidi" w:hAnsiTheme="minorBidi" w:cstheme="minorBidi"/>
        </w:rPr>
        <w:t>se-</w:t>
      </w:r>
      <w:r w:rsidRPr="0027111E">
        <w:rPr>
          <w:rFonts w:asciiTheme="minorBidi" w:hAnsiTheme="minorBidi" w:cstheme="minorBidi"/>
          <w:spacing w:val="-63"/>
        </w:rPr>
        <w:t xml:space="preserve"> </w:t>
      </w:r>
      <w:r w:rsidRPr="0027111E">
        <w:rPr>
          <w:rFonts w:asciiTheme="minorBidi" w:hAnsiTheme="minorBidi" w:cstheme="minorBidi"/>
        </w:rPr>
        <w:t>tempat</w:t>
      </w:r>
      <w:r w:rsidRPr="0027111E">
        <w:rPr>
          <w:rFonts w:asciiTheme="minorBidi" w:hAnsiTheme="minorBidi" w:cstheme="minorBidi"/>
          <w:spacing w:val="-3"/>
        </w:rPr>
        <w:t xml:space="preserve"> </w:t>
      </w:r>
      <w:r w:rsidRPr="0027111E">
        <w:rPr>
          <w:rFonts w:asciiTheme="minorBidi" w:hAnsiTheme="minorBidi" w:cstheme="minorBidi"/>
        </w:rPr>
        <w:t>(Taliziduhu</w:t>
      </w:r>
      <w:r w:rsidRPr="0027111E">
        <w:rPr>
          <w:rFonts w:asciiTheme="minorBidi" w:hAnsiTheme="minorBidi" w:cstheme="minorBidi"/>
          <w:spacing w:val="-3"/>
        </w:rPr>
        <w:t xml:space="preserve"> </w:t>
      </w:r>
      <w:r w:rsidRPr="0027111E">
        <w:rPr>
          <w:rFonts w:asciiTheme="minorBidi" w:hAnsiTheme="minorBidi" w:cstheme="minorBidi"/>
        </w:rPr>
        <w:t>Ndraha</w:t>
      </w:r>
      <w:r w:rsidRPr="0027111E">
        <w:rPr>
          <w:rFonts w:asciiTheme="minorBidi" w:hAnsiTheme="minorBidi" w:cstheme="minorBidi"/>
          <w:spacing w:val="-3"/>
        </w:rPr>
        <w:t xml:space="preserve"> </w:t>
      </w:r>
      <w:r w:rsidRPr="0027111E">
        <w:rPr>
          <w:rFonts w:asciiTheme="minorBidi" w:hAnsiTheme="minorBidi" w:cstheme="minorBidi"/>
        </w:rPr>
        <w:t>1991).</w:t>
      </w:r>
    </w:p>
    <w:p w14:paraId="21E13DE3" w14:textId="565A6F32" w:rsidR="00C7578F" w:rsidRPr="0027111E" w:rsidRDefault="00C7578F" w:rsidP="00F27231">
      <w:pPr>
        <w:pStyle w:val="BodyText"/>
        <w:ind w:left="567" w:firstLine="851"/>
        <w:jc w:val="both"/>
        <w:rPr>
          <w:rFonts w:asciiTheme="minorBidi" w:hAnsiTheme="minorBidi" w:cstheme="minorBidi"/>
        </w:rPr>
      </w:pPr>
      <w:r w:rsidRPr="0027111E">
        <w:rPr>
          <w:rFonts w:asciiTheme="minorBidi" w:hAnsiTheme="minorBidi" w:cstheme="minorBidi"/>
        </w:rPr>
        <w:t>Pemerintah</w:t>
      </w:r>
      <w:r w:rsidRPr="0027111E">
        <w:rPr>
          <w:rFonts w:asciiTheme="minorBidi" w:hAnsiTheme="minorBidi" w:cstheme="minorBidi"/>
          <w:spacing w:val="1"/>
        </w:rPr>
        <w:t xml:space="preserve"> </w:t>
      </w:r>
      <w:r w:rsidRPr="0027111E">
        <w:rPr>
          <w:rFonts w:asciiTheme="minorBidi" w:hAnsiTheme="minorBidi" w:cstheme="minorBidi"/>
        </w:rPr>
        <w:t>terdiri atas kepala</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pamong</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Kepala</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perangkatnya</w:t>
      </w:r>
      <w:r w:rsidRPr="0027111E">
        <w:rPr>
          <w:rFonts w:asciiTheme="minorBidi" w:hAnsiTheme="minorBidi" w:cstheme="minorBidi"/>
          <w:spacing w:val="1"/>
        </w:rPr>
        <w:t xml:space="preserve"> </w:t>
      </w:r>
      <w:r w:rsidRPr="0027111E">
        <w:rPr>
          <w:rFonts w:asciiTheme="minorBidi" w:hAnsiTheme="minorBidi" w:cstheme="minorBidi"/>
        </w:rPr>
        <w:t>bertugas</w:t>
      </w:r>
      <w:r w:rsidRPr="0027111E">
        <w:rPr>
          <w:rFonts w:asciiTheme="minorBidi" w:hAnsiTheme="minorBidi" w:cstheme="minorBidi"/>
          <w:spacing w:val="-63"/>
        </w:rPr>
        <w:t xml:space="preserve"> </w:t>
      </w:r>
      <w:r w:rsidRPr="0027111E">
        <w:rPr>
          <w:rFonts w:asciiTheme="minorBidi" w:hAnsiTheme="minorBidi" w:cstheme="minorBidi"/>
        </w:rPr>
        <w:t>untuk</w:t>
      </w:r>
      <w:r w:rsidRPr="0027111E">
        <w:rPr>
          <w:rFonts w:asciiTheme="minorBidi" w:hAnsiTheme="minorBidi" w:cstheme="minorBidi"/>
          <w:spacing w:val="1"/>
        </w:rPr>
        <w:t xml:space="preserve"> </w:t>
      </w:r>
      <w:r w:rsidRPr="0027111E">
        <w:rPr>
          <w:rFonts w:asciiTheme="minorBidi" w:hAnsiTheme="minorBidi" w:cstheme="minorBidi"/>
        </w:rPr>
        <w:t>menyelenggarakan</w:t>
      </w:r>
      <w:r w:rsidRPr="0027111E">
        <w:rPr>
          <w:rFonts w:asciiTheme="minorBidi" w:hAnsiTheme="minorBidi" w:cstheme="minorBidi"/>
          <w:spacing w:val="1"/>
        </w:rPr>
        <w:t xml:space="preserve"> </w:t>
      </w:r>
      <w:r w:rsidRPr="0027111E">
        <w:rPr>
          <w:rFonts w:asciiTheme="minorBidi" w:hAnsiTheme="minorBidi" w:cstheme="minorBidi"/>
        </w:rPr>
        <w:t>peme-</w:t>
      </w:r>
      <w:r w:rsidRPr="0027111E">
        <w:rPr>
          <w:rFonts w:asciiTheme="minorBidi" w:hAnsiTheme="minorBidi" w:cstheme="minorBidi"/>
          <w:spacing w:val="1"/>
        </w:rPr>
        <w:t xml:space="preserve"> </w:t>
      </w:r>
      <w:r w:rsidR="005515A2">
        <w:rPr>
          <w:rFonts w:asciiTheme="minorBidi" w:hAnsiTheme="minorBidi" w:cstheme="minorBidi"/>
        </w:rPr>
        <w:t>rintahan desa, melaksanakan pem</w:t>
      </w:r>
      <w:r w:rsidRPr="0027111E">
        <w:rPr>
          <w:rFonts w:asciiTheme="minorBidi" w:hAnsiTheme="minorBidi" w:cstheme="minorBidi"/>
        </w:rPr>
        <w:t>bangunan</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pembinaan</w:t>
      </w:r>
      <w:r w:rsidRPr="0027111E">
        <w:rPr>
          <w:rFonts w:asciiTheme="minorBidi" w:hAnsiTheme="minorBidi" w:cstheme="minorBidi"/>
          <w:spacing w:val="1"/>
        </w:rPr>
        <w:t xml:space="preserve"> </w:t>
      </w:r>
      <w:r w:rsidRPr="0027111E">
        <w:rPr>
          <w:rFonts w:asciiTheme="minorBidi" w:hAnsiTheme="minorBidi" w:cstheme="minorBidi"/>
        </w:rPr>
        <w:t>ke-</w:t>
      </w:r>
      <w:r w:rsidRPr="0027111E">
        <w:rPr>
          <w:rFonts w:asciiTheme="minorBidi" w:hAnsiTheme="minorBidi" w:cstheme="minorBidi"/>
          <w:spacing w:val="1"/>
        </w:rPr>
        <w:t xml:space="preserve"> </w:t>
      </w:r>
      <w:r w:rsidR="005515A2">
        <w:rPr>
          <w:rFonts w:asciiTheme="minorBidi" w:hAnsiTheme="minorBidi" w:cstheme="minorBidi"/>
        </w:rPr>
        <w:t>masyarakatan desa, dan pember</w:t>
      </w:r>
      <w:r w:rsidRPr="0027111E">
        <w:rPr>
          <w:rFonts w:asciiTheme="minorBidi" w:hAnsiTheme="minorBidi" w:cstheme="minorBidi"/>
        </w:rPr>
        <w:t>dayaan</w:t>
      </w:r>
      <w:r w:rsidRPr="0027111E">
        <w:rPr>
          <w:rFonts w:asciiTheme="minorBidi" w:hAnsiTheme="minorBidi" w:cstheme="minorBidi"/>
          <w:spacing w:val="1"/>
        </w:rPr>
        <w:t xml:space="preserve"> </w:t>
      </w:r>
      <w:r w:rsidRPr="0027111E">
        <w:rPr>
          <w:rFonts w:asciiTheme="minorBidi" w:hAnsiTheme="minorBidi" w:cstheme="minorBidi"/>
        </w:rPr>
        <w:t>masyarakat</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untuk</w:t>
      </w:r>
      <w:r w:rsidRPr="0027111E">
        <w:rPr>
          <w:rFonts w:asciiTheme="minorBidi" w:hAnsiTheme="minorBidi" w:cstheme="minorBidi"/>
          <w:spacing w:val="-63"/>
        </w:rPr>
        <w:t xml:space="preserve"> </w:t>
      </w:r>
      <w:r w:rsidRPr="0027111E">
        <w:rPr>
          <w:rFonts w:asciiTheme="minorBidi" w:hAnsiTheme="minorBidi" w:cstheme="minorBidi"/>
        </w:rPr>
        <w:t>meningkatkan</w:t>
      </w:r>
      <w:r w:rsidRPr="0027111E">
        <w:rPr>
          <w:rFonts w:asciiTheme="minorBidi" w:hAnsiTheme="minorBidi" w:cstheme="minorBidi"/>
          <w:spacing w:val="55"/>
        </w:rPr>
        <w:t xml:space="preserve"> </w:t>
      </w:r>
      <w:r w:rsidRPr="0027111E">
        <w:rPr>
          <w:rFonts w:asciiTheme="minorBidi" w:hAnsiTheme="minorBidi" w:cstheme="minorBidi"/>
        </w:rPr>
        <w:t>pemerataan</w:t>
      </w:r>
      <w:r w:rsidRPr="0027111E">
        <w:rPr>
          <w:rFonts w:asciiTheme="minorBidi" w:hAnsiTheme="minorBidi" w:cstheme="minorBidi"/>
          <w:spacing w:val="55"/>
        </w:rPr>
        <w:t xml:space="preserve"> </w:t>
      </w:r>
      <w:r w:rsidRPr="0027111E">
        <w:rPr>
          <w:rFonts w:asciiTheme="minorBidi" w:hAnsiTheme="minorBidi" w:cstheme="minorBidi"/>
        </w:rPr>
        <w:t>dan keadilan dengan mengembangkan</w:t>
      </w:r>
      <w:r w:rsidRPr="0027111E">
        <w:rPr>
          <w:rFonts w:asciiTheme="minorBidi" w:hAnsiTheme="minorBidi" w:cstheme="minorBidi"/>
          <w:spacing w:val="-63"/>
        </w:rPr>
        <w:t xml:space="preserve"> </w:t>
      </w:r>
      <w:r w:rsidRPr="0027111E">
        <w:rPr>
          <w:rFonts w:asciiTheme="minorBidi" w:hAnsiTheme="minorBidi" w:cstheme="minorBidi"/>
        </w:rPr>
        <w:t>seluruh potensi yang dimiliki desa</w:t>
      </w:r>
      <w:r w:rsidRPr="0027111E">
        <w:rPr>
          <w:rFonts w:asciiTheme="minorBidi" w:hAnsiTheme="minorBidi" w:cstheme="minorBidi"/>
          <w:spacing w:val="1"/>
        </w:rPr>
        <w:t xml:space="preserve"> </w:t>
      </w:r>
      <w:r>
        <w:rPr>
          <w:rFonts w:asciiTheme="minorBidi" w:hAnsiTheme="minorBidi" w:cstheme="minorBidi"/>
          <w:spacing w:val="1"/>
        </w:rPr>
        <w:t>(</w:t>
      </w:r>
      <w:r w:rsidRPr="0027111E">
        <w:rPr>
          <w:rFonts w:asciiTheme="minorBidi" w:hAnsiTheme="minorBidi" w:cstheme="minorBidi"/>
        </w:rPr>
        <w:t>Fairus,</w:t>
      </w:r>
      <w:r w:rsidRPr="0027111E">
        <w:rPr>
          <w:rFonts w:asciiTheme="minorBidi" w:hAnsiTheme="minorBidi" w:cstheme="minorBidi"/>
          <w:spacing w:val="1"/>
        </w:rPr>
        <w:t xml:space="preserve"> </w:t>
      </w:r>
      <w:r w:rsidRPr="0027111E">
        <w:rPr>
          <w:rFonts w:asciiTheme="minorBidi" w:hAnsiTheme="minorBidi" w:cstheme="minorBidi"/>
        </w:rPr>
        <w:t>2020).</w:t>
      </w:r>
      <w:r w:rsidRPr="0027111E">
        <w:rPr>
          <w:rFonts w:asciiTheme="minorBidi" w:hAnsiTheme="minorBidi" w:cstheme="minorBidi"/>
          <w:spacing w:val="1"/>
        </w:rPr>
        <w:t xml:space="preserve"> </w:t>
      </w:r>
      <w:r w:rsidRPr="0027111E">
        <w:rPr>
          <w:rFonts w:asciiTheme="minorBidi" w:hAnsiTheme="minorBidi" w:cstheme="minorBidi"/>
        </w:rPr>
        <w:t>Sedangkan</w:t>
      </w:r>
      <w:r w:rsidRPr="0027111E">
        <w:rPr>
          <w:rFonts w:asciiTheme="minorBidi" w:hAnsiTheme="minorBidi" w:cstheme="minorBidi"/>
          <w:spacing w:val="1"/>
        </w:rPr>
        <w:t xml:space="preserve"> </w:t>
      </w:r>
      <w:r w:rsidRPr="0027111E">
        <w:rPr>
          <w:rFonts w:asciiTheme="minorBidi" w:hAnsiTheme="minorBidi" w:cstheme="minorBidi"/>
        </w:rPr>
        <w:t>menurut</w:t>
      </w:r>
      <w:r w:rsidRPr="0027111E">
        <w:rPr>
          <w:rFonts w:asciiTheme="minorBidi" w:hAnsiTheme="minorBidi" w:cstheme="minorBidi"/>
          <w:spacing w:val="1"/>
        </w:rPr>
        <w:t xml:space="preserve"> </w:t>
      </w:r>
      <w:r w:rsidRPr="0027111E">
        <w:rPr>
          <w:rFonts w:asciiTheme="minorBidi" w:hAnsiTheme="minorBidi" w:cstheme="minorBidi"/>
        </w:rPr>
        <w:t>Saparin</w:t>
      </w:r>
      <w:r w:rsidRPr="0027111E">
        <w:rPr>
          <w:rFonts w:asciiTheme="minorBidi" w:hAnsiTheme="minorBidi" w:cstheme="minorBidi"/>
          <w:spacing w:val="1"/>
        </w:rPr>
        <w:t xml:space="preserve"> </w:t>
      </w:r>
      <w:r w:rsidRPr="0027111E">
        <w:rPr>
          <w:rFonts w:asciiTheme="minorBidi" w:hAnsiTheme="minorBidi" w:cstheme="minorBidi"/>
        </w:rPr>
        <w:t>(2009)</w:t>
      </w:r>
      <w:r w:rsidRPr="0027111E">
        <w:rPr>
          <w:rFonts w:asciiTheme="minorBidi" w:hAnsiTheme="minorBidi" w:cstheme="minorBidi"/>
          <w:spacing w:val="1"/>
        </w:rPr>
        <w:t xml:space="preserve"> </w:t>
      </w:r>
      <w:r w:rsidRPr="0027111E">
        <w:rPr>
          <w:rFonts w:asciiTheme="minorBidi" w:hAnsiTheme="minorBidi" w:cstheme="minorBidi"/>
        </w:rPr>
        <w:t>mengatakan</w:t>
      </w:r>
      <w:r w:rsidRPr="0027111E">
        <w:rPr>
          <w:rFonts w:asciiTheme="minorBidi" w:hAnsiTheme="minorBidi" w:cstheme="minorBidi"/>
          <w:spacing w:val="1"/>
        </w:rPr>
        <w:t xml:space="preserve"> </w:t>
      </w:r>
      <w:r w:rsidRPr="0027111E">
        <w:rPr>
          <w:rFonts w:asciiTheme="minorBidi" w:hAnsiTheme="minorBidi" w:cstheme="minorBidi"/>
        </w:rPr>
        <w:t>bahwa</w:t>
      </w:r>
      <w:r w:rsidRPr="0027111E">
        <w:rPr>
          <w:rFonts w:asciiTheme="minorBidi" w:hAnsiTheme="minorBidi" w:cstheme="minorBidi"/>
          <w:spacing w:val="1"/>
        </w:rPr>
        <w:t xml:space="preserve"> </w:t>
      </w:r>
      <w:r w:rsidRPr="0027111E">
        <w:rPr>
          <w:rFonts w:asciiTheme="minorBidi" w:hAnsiTheme="minorBidi" w:cstheme="minorBidi"/>
        </w:rPr>
        <w:t>pemerintah</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diselenggarakan dibawa pimpinan</w:t>
      </w:r>
      <w:r w:rsidRPr="0027111E">
        <w:rPr>
          <w:rFonts w:asciiTheme="minorBidi" w:hAnsiTheme="minorBidi" w:cstheme="minorBidi"/>
          <w:spacing w:val="1"/>
        </w:rPr>
        <w:t xml:space="preserve"> </w:t>
      </w:r>
      <w:r w:rsidRPr="0027111E">
        <w:rPr>
          <w:rFonts w:asciiTheme="minorBidi" w:hAnsiTheme="minorBidi" w:cstheme="minorBidi"/>
        </w:rPr>
        <w:t>seorang kepala desa beserta para</w:t>
      </w:r>
      <w:r w:rsidRPr="0027111E">
        <w:rPr>
          <w:rFonts w:asciiTheme="minorBidi" w:hAnsiTheme="minorBidi" w:cstheme="minorBidi"/>
          <w:spacing w:val="1"/>
        </w:rPr>
        <w:t xml:space="preserve"> </w:t>
      </w:r>
      <w:r w:rsidRPr="0027111E">
        <w:rPr>
          <w:rFonts w:asciiTheme="minorBidi" w:hAnsiTheme="minorBidi" w:cstheme="minorBidi"/>
        </w:rPr>
        <w:t>pembantunya</w:t>
      </w:r>
      <w:r w:rsidRPr="0027111E">
        <w:rPr>
          <w:rFonts w:asciiTheme="minorBidi" w:hAnsiTheme="minorBidi" w:cstheme="minorBidi"/>
          <w:spacing w:val="1"/>
        </w:rPr>
        <w:t xml:space="preserve"> </w:t>
      </w:r>
      <w:r w:rsidRPr="0027111E">
        <w:rPr>
          <w:rFonts w:asciiTheme="minorBidi" w:hAnsiTheme="minorBidi" w:cstheme="minorBidi"/>
        </w:rPr>
        <w:t>(perangkat</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mewakili</w:t>
      </w:r>
      <w:r w:rsidRPr="0027111E">
        <w:rPr>
          <w:rFonts w:asciiTheme="minorBidi" w:hAnsiTheme="minorBidi" w:cstheme="minorBidi"/>
          <w:spacing w:val="1"/>
        </w:rPr>
        <w:t xml:space="preserve"> </w:t>
      </w:r>
      <w:r w:rsidRPr="0027111E">
        <w:rPr>
          <w:rFonts w:asciiTheme="minorBidi" w:hAnsiTheme="minorBidi" w:cstheme="minorBidi"/>
        </w:rPr>
        <w:t>masyarakat</w:t>
      </w:r>
      <w:r w:rsidRPr="0027111E">
        <w:rPr>
          <w:rFonts w:asciiTheme="minorBidi" w:hAnsiTheme="minorBidi" w:cstheme="minorBidi"/>
          <w:spacing w:val="1"/>
        </w:rPr>
        <w:t xml:space="preserve"> </w:t>
      </w:r>
      <w:r w:rsidRPr="0027111E">
        <w:rPr>
          <w:rFonts w:asciiTheme="minorBidi" w:hAnsiTheme="minorBidi" w:cstheme="minorBidi"/>
        </w:rPr>
        <w:t>desa</w:t>
      </w:r>
      <w:r w:rsidRPr="0027111E">
        <w:rPr>
          <w:rFonts w:asciiTheme="minorBidi" w:hAnsiTheme="minorBidi" w:cstheme="minorBidi"/>
          <w:spacing w:val="1"/>
        </w:rPr>
        <w:t xml:space="preserve"> </w:t>
      </w:r>
      <w:r w:rsidRPr="0027111E">
        <w:rPr>
          <w:rFonts w:asciiTheme="minorBidi" w:hAnsiTheme="minorBidi" w:cstheme="minorBidi"/>
        </w:rPr>
        <w:t>guna</w:t>
      </w:r>
      <w:r w:rsidRPr="0027111E">
        <w:rPr>
          <w:rFonts w:asciiTheme="minorBidi" w:hAnsiTheme="minorBidi" w:cstheme="minorBidi"/>
          <w:spacing w:val="1"/>
        </w:rPr>
        <w:t xml:space="preserve"> </w:t>
      </w:r>
      <w:r w:rsidRPr="0027111E">
        <w:rPr>
          <w:rFonts w:asciiTheme="minorBidi" w:hAnsiTheme="minorBidi" w:cstheme="minorBidi"/>
        </w:rPr>
        <w:t>hubungan</w:t>
      </w:r>
      <w:r w:rsidRPr="0027111E">
        <w:rPr>
          <w:rFonts w:asciiTheme="minorBidi" w:hAnsiTheme="minorBidi" w:cstheme="minorBidi"/>
          <w:spacing w:val="1"/>
        </w:rPr>
        <w:t xml:space="preserve"> </w:t>
      </w:r>
      <w:r w:rsidRPr="0027111E">
        <w:rPr>
          <w:rFonts w:asciiTheme="minorBidi" w:hAnsiTheme="minorBidi" w:cstheme="minorBidi"/>
        </w:rPr>
        <w:t>ke</w:t>
      </w:r>
      <w:r w:rsidRPr="0027111E">
        <w:rPr>
          <w:rFonts w:asciiTheme="minorBidi" w:hAnsiTheme="minorBidi" w:cstheme="minorBidi"/>
          <w:spacing w:val="1"/>
        </w:rPr>
        <w:t xml:space="preserve"> </w:t>
      </w:r>
      <w:r w:rsidRPr="0027111E">
        <w:rPr>
          <w:rFonts w:asciiTheme="minorBidi" w:hAnsiTheme="minorBidi" w:cstheme="minorBidi"/>
        </w:rPr>
        <w:t>luar</w:t>
      </w:r>
      <w:r w:rsidRPr="0027111E">
        <w:rPr>
          <w:rFonts w:asciiTheme="minorBidi" w:hAnsiTheme="minorBidi" w:cstheme="minorBidi"/>
          <w:spacing w:val="1"/>
        </w:rPr>
        <w:t xml:space="preserve"> </w:t>
      </w:r>
      <w:r w:rsidRPr="0027111E">
        <w:rPr>
          <w:rFonts w:asciiTheme="minorBidi" w:hAnsiTheme="minorBidi" w:cstheme="minorBidi"/>
        </w:rPr>
        <w:t>ataupun</w:t>
      </w:r>
      <w:r w:rsidRPr="0027111E">
        <w:rPr>
          <w:rFonts w:asciiTheme="minorBidi" w:hAnsiTheme="minorBidi" w:cstheme="minorBidi"/>
          <w:spacing w:val="1"/>
        </w:rPr>
        <w:t xml:space="preserve"> </w:t>
      </w:r>
      <w:r w:rsidRPr="0027111E">
        <w:rPr>
          <w:rFonts w:asciiTheme="minorBidi" w:hAnsiTheme="minorBidi" w:cstheme="minorBidi"/>
        </w:rPr>
        <w:t>ke</w:t>
      </w:r>
      <w:r w:rsidRPr="0027111E">
        <w:rPr>
          <w:rFonts w:asciiTheme="minorBidi" w:hAnsiTheme="minorBidi" w:cstheme="minorBidi"/>
          <w:spacing w:val="-63"/>
        </w:rPr>
        <w:t xml:space="preserve"> </w:t>
      </w:r>
      <w:r w:rsidRPr="0027111E">
        <w:rPr>
          <w:rFonts w:asciiTheme="minorBidi" w:hAnsiTheme="minorBidi" w:cstheme="minorBidi"/>
        </w:rPr>
        <w:t>dalam</w:t>
      </w:r>
      <w:r w:rsidRPr="0027111E">
        <w:rPr>
          <w:rFonts w:asciiTheme="minorBidi" w:hAnsiTheme="minorBidi" w:cstheme="minorBidi"/>
          <w:spacing w:val="1"/>
        </w:rPr>
        <w:t xml:space="preserve"> </w:t>
      </w:r>
      <w:r w:rsidRPr="0027111E">
        <w:rPr>
          <w:rFonts w:asciiTheme="minorBidi" w:hAnsiTheme="minorBidi" w:cstheme="minorBidi"/>
        </w:rPr>
        <w:t>masyarakat</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1"/>
        </w:rPr>
        <w:t xml:space="preserve"> </w:t>
      </w:r>
      <w:r w:rsidRPr="0027111E">
        <w:rPr>
          <w:rFonts w:asciiTheme="minorBidi" w:hAnsiTheme="minorBidi" w:cstheme="minorBidi"/>
        </w:rPr>
        <w:t xml:space="preserve">bersangkutan. </w:t>
      </w:r>
    </w:p>
    <w:p w14:paraId="5910050E" w14:textId="77777777" w:rsidR="00C7578F" w:rsidRPr="0027111E" w:rsidRDefault="00C7578F" w:rsidP="00754617">
      <w:pPr>
        <w:pStyle w:val="BodyText"/>
        <w:widowControl w:val="0"/>
        <w:numPr>
          <w:ilvl w:val="0"/>
          <w:numId w:val="30"/>
        </w:numPr>
        <w:tabs>
          <w:tab w:val="clear" w:pos="426"/>
        </w:tabs>
        <w:autoSpaceDE w:val="0"/>
        <w:autoSpaceDN w:val="0"/>
        <w:spacing w:before="120" w:line="288" w:lineRule="auto"/>
        <w:rPr>
          <w:rFonts w:asciiTheme="minorBidi" w:hAnsiTheme="minorBidi" w:cstheme="minorBidi"/>
          <w:b/>
          <w:bCs/>
        </w:rPr>
      </w:pPr>
      <w:r w:rsidRPr="0027111E">
        <w:rPr>
          <w:rFonts w:asciiTheme="minorBidi" w:hAnsiTheme="minorBidi" w:cstheme="minorBidi"/>
          <w:b/>
          <w:bCs/>
        </w:rPr>
        <w:t>Teori Sistem dalam Evaluasi Kebijakan</w:t>
      </w:r>
    </w:p>
    <w:p w14:paraId="569ED0E3" w14:textId="77777777" w:rsidR="00C7578F" w:rsidRPr="0027111E" w:rsidRDefault="00C7578F" w:rsidP="00C7578F">
      <w:pPr>
        <w:spacing w:before="135" w:line="360" w:lineRule="auto"/>
        <w:ind w:left="426" w:firstLine="708"/>
        <w:jc w:val="both"/>
        <w:rPr>
          <w:rFonts w:asciiTheme="minorBidi" w:hAnsiTheme="minorBidi"/>
          <w:sz w:val="24"/>
        </w:rPr>
      </w:pPr>
      <w:r w:rsidRPr="0027111E">
        <w:rPr>
          <w:rFonts w:asciiTheme="minorBidi" w:hAnsiTheme="minorBidi"/>
          <w:sz w:val="24"/>
        </w:rPr>
        <w:lastRenderedPageBreak/>
        <w:t xml:space="preserve">Sistem adalah suatu rangkaian komponen yang saling terikat dan mempunyai tujuan yang jelas. Komponen sebuah sistem antara lain terdiri dari </w:t>
      </w:r>
      <w:r w:rsidRPr="0027111E">
        <w:rPr>
          <w:rFonts w:asciiTheme="minorBidi" w:hAnsiTheme="minorBidi"/>
          <w:i/>
          <w:sz w:val="24"/>
        </w:rPr>
        <w:t xml:space="preserve">input – process – </w:t>
      </w:r>
      <w:proofErr w:type="gramStart"/>
      <w:r w:rsidRPr="0027111E">
        <w:rPr>
          <w:rFonts w:asciiTheme="minorBidi" w:hAnsiTheme="minorBidi"/>
          <w:i/>
          <w:sz w:val="24"/>
        </w:rPr>
        <w:t xml:space="preserve">output </w:t>
      </w:r>
      <w:r w:rsidRPr="0027111E">
        <w:rPr>
          <w:rFonts w:asciiTheme="minorBidi" w:hAnsiTheme="minorBidi"/>
          <w:sz w:val="24"/>
        </w:rPr>
        <w:t>.</w:t>
      </w:r>
      <w:proofErr w:type="gramEnd"/>
    </w:p>
    <w:p w14:paraId="25C07666" w14:textId="77777777" w:rsidR="00C7578F" w:rsidRPr="0027111E" w:rsidRDefault="00C7578F" w:rsidP="00754617">
      <w:pPr>
        <w:pStyle w:val="ListParagraph"/>
        <w:widowControl w:val="0"/>
        <w:numPr>
          <w:ilvl w:val="0"/>
          <w:numId w:val="28"/>
        </w:numPr>
        <w:autoSpaceDE w:val="0"/>
        <w:autoSpaceDN w:val="0"/>
        <w:spacing w:before="135" w:after="0" w:line="360" w:lineRule="auto"/>
        <w:contextualSpacing w:val="0"/>
        <w:jc w:val="both"/>
        <w:rPr>
          <w:rFonts w:asciiTheme="minorBidi" w:hAnsiTheme="minorBidi"/>
          <w:sz w:val="24"/>
        </w:rPr>
      </w:pPr>
      <w:r w:rsidRPr="0027111E">
        <w:rPr>
          <w:rFonts w:asciiTheme="minorBidi" w:hAnsiTheme="minorBidi"/>
          <w:i/>
          <w:sz w:val="24"/>
        </w:rPr>
        <w:t>Input</w:t>
      </w:r>
      <w:r w:rsidRPr="0027111E">
        <w:rPr>
          <w:rFonts w:asciiTheme="minorBidi" w:hAnsiTheme="minorBidi"/>
          <w:i/>
          <w:spacing w:val="-5"/>
          <w:sz w:val="24"/>
        </w:rPr>
        <w:t xml:space="preserve"> </w:t>
      </w:r>
      <w:r w:rsidRPr="0027111E">
        <w:rPr>
          <w:rFonts w:asciiTheme="minorBidi" w:hAnsiTheme="minorBidi"/>
          <w:sz w:val="24"/>
        </w:rPr>
        <w:t>(Masukan)</w:t>
      </w:r>
    </w:p>
    <w:p w14:paraId="638AEA0A" w14:textId="77777777" w:rsidR="00C7578F" w:rsidRPr="0027111E" w:rsidRDefault="00C7578F" w:rsidP="00C7578F">
      <w:pPr>
        <w:pStyle w:val="BodyText"/>
        <w:spacing w:before="140"/>
        <w:ind w:left="709" w:firstLine="709"/>
        <w:jc w:val="both"/>
        <w:rPr>
          <w:rFonts w:asciiTheme="minorBidi" w:hAnsiTheme="minorBidi" w:cstheme="minorBidi"/>
        </w:rPr>
      </w:pPr>
      <w:r w:rsidRPr="0027111E">
        <w:rPr>
          <w:rFonts w:asciiTheme="minorBidi" w:hAnsiTheme="minorBidi" w:cstheme="minorBidi"/>
          <w:i/>
        </w:rPr>
        <w:t xml:space="preserve">Input </w:t>
      </w:r>
      <w:r w:rsidRPr="0027111E">
        <w:rPr>
          <w:rFonts w:asciiTheme="minorBidi" w:hAnsiTheme="minorBidi" w:cstheme="minorBidi"/>
        </w:rPr>
        <w:t>digunakan sebagai masukan agar sistem berfungsi.</w:t>
      </w:r>
      <w:r w:rsidRPr="0027111E">
        <w:rPr>
          <w:rFonts w:asciiTheme="minorBidi" w:hAnsiTheme="minorBidi" w:cstheme="minorBidi"/>
          <w:vertAlign w:val="superscript"/>
        </w:rPr>
        <w:t xml:space="preserve"> </w:t>
      </w:r>
      <w:r w:rsidRPr="0027111E">
        <w:rPr>
          <w:rFonts w:asciiTheme="minorBidi" w:hAnsiTheme="minorBidi" w:cstheme="minorBidi"/>
        </w:rPr>
        <w:t xml:space="preserve"> Evaluasi pada tahap awal program bertujuan untuk memastikan bahwa rencana yang </w:t>
      </w:r>
      <w:proofErr w:type="gramStart"/>
      <w:r w:rsidRPr="0027111E">
        <w:rPr>
          <w:rFonts w:asciiTheme="minorBidi" w:hAnsiTheme="minorBidi" w:cstheme="minorBidi"/>
        </w:rPr>
        <w:t>akan</w:t>
      </w:r>
      <w:proofErr w:type="gramEnd"/>
      <w:r w:rsidRPr="0027111E">
        <w:rPr>
          <w:rFonts w:asciiTheme="minorBidi" w:hAnsiTheme="minorBidi" w:cstheme="minorBidi"/>
        </w:rPr>
        <w:t xml:space="preserve"> dilaksanakan sesuai dengan masalah yang ditemukan yang meliputi sumber daya, dana, tenaga, sarana dan prasarana yang ada. </w:t>
      </w:r>
    </w:p>
    <w:p w14:paraId="5F982905" w14:textId="77777777" w:rsidR="00C7578F" w:rsidRPr="0027111E" w:rsidRDefault="00C7578F" w:rsidP="005515A2">
      <w:pPr>
        <w:pStyle w:val="ListParagraph"/>
        <w:widowControl w:val="0"/>
        <w:numPr>
          <w:ilvl w:val="0"/>
          <w:numId w:val="28"/>
        </w:numPr>
        <w:tabs>
          <w:tab w:val="left" w:pos="2161"/>
        </w:tabs>
        <w:autoSpaceDE w:val="0"/>
        <w:autoSpaceDN w:val="0"/>
        <w:spacing w:before="120" w:after="120" w:line="276" w:lineRule="exact"/>
        <w:contextualSpacing w:val="0"/>
        <w:jc w:val="both"/>
        <w:rPr>
          <w:rFonts w:asciiTheme="minorBidi" w:hAnsiTheme="minorBidi"/>
          <w:sz w:val="24"/>
        </w:rPr>
      </w:pPr>
      <w:r w:rsidRPr="0027111E">
        <w:rPr>
          <w:rFonts w:asciiTheme="minorBidi" w:hAnsiTheme="minorBidi"/>
          <w:i/>
          <w:sz w:val="24"/>
        </w:rPr>
        <w:t>Process</w:t>
      </w:r>
      <w:r w:rsidRPr="0027111E">
        <w:rPr>
          <w:rFonts w:asciiTheme="minorBidi" w:hAnsiTheme="minorBidi"/>
          <w:i/>
          <w:spacing w:val="-1"/>
          <w:sz w:val="24"/>
        </w:rPr>
        <w:t xml:space="preserve"> </w:t>
      </w:r>
      <w:r w:rsidRPr="0027111E">
        <w:rPr>
          <w:rFonts w:asciiTheme="minorBidi" w:hAnsiTheme="minorBidi"/>
          <w:sz w:val="24"/>
        </w:rPr>
        <w:t>(Proses)</w:t>
      </w:r>
    </w:p>
    <w:p w14:paraId="6B6A9A3A" w14:textId="77777777" w:rsidR="00C7578F" w:rsidRPr="0027111E" w:rsidRDefault="00C7578F" w:rsidP="005515A2">
      <w:pPr>
        <w:pStyle w:val="BodyText"/>
        <w:spacing w:before="120"/>
        <w:ind w:left="709" w:firstLine="709"/>
        <w:jc w:val="both"/>
        <w:rPr>
          <w:rFonts w:asciiTheme="minorBidi" w:hAnsiTheme="minorBidi" w:cstheme="minorBidi"/>
        </w:rPr>
      </w:pPr>
      <w:r w:rsidRPr="0027111E">
        <w:rPr>
          <w:rFonts w:asciiTheme="minorBidi" w:hAnsiTheme="minorBidi" w:cstheme="minorBidi"/>
        </w:rPr>
        <w:t xml:space="preserve">Proses diperlukan untuk mengubah masukan menjadi </w:t>
      </w:r>
      <w:r w:rsidRPr="0027111E">
        <w:rPr>
          <w:rFonts w:asciiTheme="minorBidi" w:hAnsiTheme="minorBidi" w:cstheme="minorBidi"/>
          <w:spacing w:val="-4"/>
        </w:rPr>
        <w:t>hasil</w:t>
      </w:r>
      <w:r w:rsidRPr="0027111E">
        <w:rPr>
          <w:rFonts w:asciiTheme="minorBidi" w:hAnsiTheme="minorBidi" w:cstheme="minorBidi"/>
          <w:spacing w:val="52"/>
        </w:rPr>
        <w:t xml:space="preserve"> </w:t>
      </w:r>
      <w:r w:rsidRPr="0027111E">
        <w:rPr>
          <w:rFonts w:asciiTheme="minorBidi" w:hAnsiTheme="minorBidi" w:cstheme="minorBidi"/>
        </w:rPr>
        <w:t>(keluaran) yang direncanakan. Evaluasi proses bertujuan untuk mengetahui apakah program yang dijalankan sesuai dengan rencana awal.</w:t>
      </w:r>
    </w:p>
    <w:p w14:paraId="73AB951C" w14:textId="77777777" w:rsidR="00C7578F" w:rsidRPr="0027111E" w:rsidRDefault="00C7578F" w:rsidP="00754617">
      <w:pPr>
        <w:pStyle w:val="BodyText"/>
        <w:widowControl w:val="0"/>
        <w:numPr>
          <w:ilvl w:val="0"/>
          <w:numId w:val="28"/>
        </w:numPr>
        <w:tabs>
          <w:tab w:val="clear" w:pos="426"/>
        </w:tabs>
        <w:autoSpaceDE w:val="0"/>
        <w:autoSpaceDN w:val="0"/>
        <w:spacing w:before="120" w:after="120"/>
        <w:jc w:val="both"/>
        <w:rPr>
          <w:rFonts w:asciiTheme="minorBidi" w:hAnsiTheme="minorBidi" w:cstheme="minorBidi"/>
        </w:rPr>
      </w:pPr>
      <w:r w:rsidRPr="0027111E">
        <w:rPr>
          <w:rFonts w:asciiTheme="minorBidi" w:hAnsiTheme="minorBidi" w:cstheme="minorBidi"/>
          <w:i/>
        </w:rPr>
        <w:t>Output</w:t>
      </w:r>
      <w:r w:rsidRPr="0027111E">
        <w:rPr>
          <w:rFonts w:asciiTheme="minorBidi" w:hAnsiTheme="minorBidi" w:cstheme="minorBidi"/>
          <w:i/>
          <w:spacing w:val="-1"/>
        </w:rPr>
        <w:t xml:space="preserve"> </w:t>
      </w:r>
      <w:r w:rsidRPr="0027111E">
        <w:rPr>
          <w:rFonts w:asciiTheme="minorBidi" w:hAnsiTheme="minorBidi" w:cstheme="minorBidi"/>
        </w:rPr>
        <w:t>(Keluaran)</w:t>
      </w:r>
    </w:p>
    <w:p w14:paraId="18843EB2" w14:textId="72C73E85" w:rsidR="00C7578F" w:rsidRDefault="00C7578F" w:rsidP="00C7578F">
      <w:pPr>
        <w:pStyle w:val="BodyText"/>
        <w:ind w:left="709" w:firstLine="851"/>
        <w:jc w:val="both"/>
        <w:rPr>
          <w:rFonts w:asciiTheme="minorBidi" w:hAnsiTheme="minorBidi" w:cstheme="minorBidi"/>
        </w:rPr>
      </w:pPr>
      <w:r w:rsidRPr="0027111E">
        <w:rPr>
          <w:rFonts w:asciiTheme="minorBidi" w:hAnsiTheme="minorBidi" w:cstheme="minorBidi"/>
          <w:i/>
        </w:rPr>
        <w:t xml:space="preserve">Output </w:t>
      </w:r>
      <w:r w:rsidRPr="0027111E">
        <w:rPr>
          <w:rFonts w:asciiTheme="minorBidi" w:hAnsiTheme="minorBidi" w:cstheme="minorBidi"/>
        </w:rPr>
        <w:t>(keluaran) merupakan hasil dari proses.</w:t>
      </w:r>
      <w:r w:rsidR="000F0C5D">
        <w:rPr>
          <w:rFonts w:asciiTheme="minorBidi" w:hAnsiTheme="minorBidi" w:cstheme="minorBidi"/>
        </w:rPr>
        <w:t xml:space="preserve"> </w:t>
      </w:r>
      <w:r w:rsidRPr="0027111E">
        <w:rPr>
          <w:rFonts w:asciiTheme="minorBidi" w:hAnsiTheme="minorBidi" w:cstheme="minorBidi"/>
        </w:rPr>
        <w:t>Evaluasi memperlihatkan apakah suatu program telah memberikan pengaruh te</w:t>
      </w:r>
      <w:r>
        <w:rPr>
          <w:rFonts w:asciiTheme="minorBidi" w:hAnsiTheme="minorBidi" w:cstheme="minorBidi"/>
        </w:rPr>
        <w:t>rhadap perilaku sesuai rencana.</w:t>
      </w:r>
    </w:p>
    <w:p w14:paraId="2465FF51" w14:textId="77777777" w:rsidR="00C7578F" w:rsidRDefault="00C7578F" w:rsidP="00C7578F">
      <w:pPr>
        <w:pStyle w:val="BodyText"/>
        <w:ind w:left="709" w:firstLine="851"/>
        <w:jc w:val="both"/>
        <w:rPr>
          <w:rFonts w:asciiTheme="minorBidi" w:hAnsiTheme="minorBidi" w:cstheme="minorBidi"/>
        </w:rPr>
      </w:pPr>
      <w:r w:rsidRPr="00CD7286">
        <w:rPr>
          <w:rFonts w:asciiTheme="minorBidi" w:hAnsiTheme="minorBidi" w:cstheme="minorBidi"/>
          <w:b/>
          <w:noProof/>
        </w:rPr>
        <w:drawing>
          <wp:inline distT="0" distB="0" distL="0" distR="0" wp14:anchorId="0013324B" wp14:editId="7B7D1BD8">
            <wp:extent cx="3421118" cy="2651819"/>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39495" cy="2666064"/>
                    </a:xfrm>
                    <a:prstGeom prst="rect">
                      <a:avLst/>
                    </a:prstGeom>
                  </pic:spPr>
                </pic:pic>
              </a:graphicData>
            </a:graphic>
          </wp:inline>
        </w:drawing>
      </w:r>
    </w:p>
    <w:p w14:paraId="7800994B" w14:textId="77777777" w:rsidR="00C7578F" w:rsidRDefault="00C7578F" w:rsidP="00C7578F">
      <w:pPr>
        <w:pStyle w:val="BodyText"/>
        <w:spacing w:before="120"/>
        <w:ind w:left="709" w:hanging="709"/>
        <w:jc w:val="center"/>
        <w:rPr>
          <w:rFonts w:asciiTheme="minorBidi" w:hAnsiTheme="minorBidi" w:cstheme="minorBidi"/>
          <w:b/>
        </w:rPr>
      </w:pPr>
      <w:r>
        <w:rPr>
          <w:rFonts w:asciiTheme="minorBidi" w:hAnsiTheme="minorBidi" w:cstheme="minorBidi"/>
          <w:b/>
        </w:rPr>
        <w:t>Bagan: 1</w:t>
      </w:r>
      <w:proofErr w:type="gramStart"/>
      <w:r>
        <w:rPr>
          <w:rFonts w:asciiTheme="minorBidi" w:hAnsiTheme="minorBidi" w:cstheme="minorBidi"/>
          <w:b/>
        </w:rPr>
        <w:t xml:space="preserve">.  </w:t>
      </w:r>
      <w:r w:rsidRPr="00CD7286">
        <w:rPr>
          <w:rFonts w:asciiTheme="minorBidi" w:hAnsiTheme="minorBidi" w:cstheme="minorBidi"/>
          <w:b/>
        </w:rPr>
        <w:t>Pendekatan</w:t>
      </w:r>
      <w:proofErr w:type="gramEnd"/>
      <w:r w:rsidRPr="00CD7286">
        <w:rPr>
          <w:rFonts w:asciiTheme="minorBidi" w:hAnsiTheme="minorBidi" w:cstheme="minorBidi"/>
          <w:b/>
        </w:rPr>
        <w:t xml:space="preserve"> Sistem dalam Evaluasi Program</w:t>
      </w:r>
    </w:p>
    <w:p w14:paraId="4A05CE67" w14:textId="77777777" w:rsidR="00C7578F" w:rsidRDefault="00C7578F" w:rsidP="00C7578F">
      <w:pPr>
        <w:pStyle w:val="BodyText"/>
        <w:ind w:left="709" w:hanging="709"/>
        <w:jc w:val="center"/>
        <w:rPr>
          <w:rFonts w:asciiTheme="minorBidi" w:hAnsiTheme="minorBidi" w:cstheme="minorBidi"/>
          <w:b/>
        </w:rPr>
      </w:pPr>
    </w:p>
    <w:p w14:paraId="50A8C8B2" w14:textId="77777777" w:rsidR="00F27231" w:rsidRDefault="00F27231">
      <w:pPr>
        <w:rPr>
          <w:rFonts w:asciiTheme="minorBidi" w:eastAsia="Times New Roman" w:hAnsiTheme="minorBidi"/>
          <w:b/>
          <w:sz w:val="24"/>
          <w:szCs w:val="20"/>
        </w:rPr>
      </w:pPr>
      <w:r>
        <w:rPr>
          <w:rFonts w:asciiTheme="minorBidi" w:hAnsiTheme="minorBidi"/>
          <w:b/>
        </w:rPr>
        <w:lastRenderedPageBreak/>
        <w:br w:type="page"/>
      </w:r>
    </w:p>
    <w:p w14:paraId="5BCC1E82" w14:textId="07EE00FE" w:rsidR="00C7578F" w:rsidRPr="0027111E" w:rsidRDefault="00C7578F" w:rsidP="00C7578F">
      <w:pPr>
        <w:pStyle w:val="BodyText"/>
        <w:tabs>
          <w:tab w:val="left" w:pos="9072"/>
        </w:tabs>
        <w:ind w:left="284"/>
        <w:jc w:val="center"/>
        <w:rPr>
          <w:rFonts w:asciiTheme="minorBidi" w:hAnsiTheme="minorBidi" w:cstheme="minorBidi"/>
          <w:b/>
        </w:rPr>
      </w:pPr>
      <w:r w:rsidRPr="0027111E">
        <w:rPr>
          <w:rFonts w:asciiTheme="minorBidi" w:hAnsiTheme="minorBidi" w:cstheme="minorBidi"/>
          <w:b/>
        </w:rPr>
        <w:lastRenderedPageBreak/>
        <w:t>BAB III</w:t>
      </w:r>
    </w:p>
    <w:p w14:paraId="40BB39F1" w14:textId="77777777" w:rsidR="00C7578F" w:rsidRPr="0027111E" w:rsidRDefault="00C7578F" w:rsidP="00C7578F">
      <w:pPr>
        <w:pStyle w:val="BodyText"/>
        <w:tabs>
          <w:tab w:val="left" w:pos="9072"/>
        </w:tabs>
        <w:ind w:left="284"/>
        <w:jc w:val="center"/>
        <w:rPr>
          <w:rFonts w:asciiTheme="minorBidi" w:hAnsiTheme="minorBidi" w:cstheme="minorBidi"/>
          <w:b/>
        </w:rPr>
      </w:pPr>
      <w:r w:rsidRPr="0027111E">
        <w:rPr>
          <w:rFonts w:asciiTheme="minorBidi" w:hAnsiTheme="minorBidi" w:cstheme="minorBidi"/>
          <w:b/>
        </w:rPr>
        <w:t>METODE PENELITIAN</w:t>
      </w:r>
    </w:p>
    <w:p w14:paraId="69AAAEC9" w14:textId="77777777" w:rsidR="00C7578F" w:rsidRPr="00C04EC6" w:rsidRDefault="00C7578F" w:rsidP="00C7578F">
      <w:pPr>
        <w:pStyle w:val="BodyText"/>
        <w:tabs>
          <w:tab w:val="left" w:pos="9072"/>
        </w:tabs>
        <w:ind w:left="284"/>
        <w:jc w:val="center"/>
        <w:rPr>
          <w:rFonts w:asciiTheme="minorBidi" w:hAnsiTheme="minorBidi" w:cstheme="minorBidi"/>
          <w:b/>
          <w:sz w:val="16"/>
          <w:szCs w:val="16"/>
        </w:rPr>
      </w:pPr>
    </w:p>
    <w:p w14:paraId="540045DC" w14:textId="3DCDFE8A" w:rsidR="00C7578F" w:rsidRPr="0027111E" w:rsidRDefault="00C7578F" w:rsidP="00754617">
      <w:pPr>
        <w:pStyle w:val="BodyText"/>
        <w:widowControl w:val="0"/>
        <w:numPr>
          <w:ilvl w:val="0"/>
          <w:numId w:val="33"/>
        </w:numPr>
        <w:tabs>
          <w:tab w:val="clear" w:pos="426"/>
          <w:tab w:val="left" w:pos="9072"/>
        </w:tabs>
        <w:autoSpaceDE w:val="0"/>
        <w:autoSpaceDN w:val="0"/>
        <w:ind w:left="284" w:hanging="284"/>
        <w:rPr>
          <w:rFonts w:asciiTheme="minorBidi" w:hAnsiTheme="minorBidi" w:cstheme="minorBidi"/>
          <w:b/>
        </w:rPr>
      </w:pPr>
      <w:r w:rsidRPr="0027111E">
        <w:rPr>
          <w:rFonts w:asciiTheme="minorBidi" w:hAnsiTheme="minorBidi" w:cstheme="minorBidi"/>
          <w:b/>
        </w:rPr>
        <w:t>Pendekatan Penelitian</w:t>
      </w:r>
    </w:p>
    <w:p w14:paraId="2984F7E4" w14:textId="5261A6E8" w:rsidR="00C7578F" w:rsidRDefault="00C7578F" w:rsidP="00C7578F">
      <w:pPr>
        <w:pStyle w:val="BodyText"/>
        <w:ind w:left="284" w:firstLine="850"/>
        <w:jc w:val="both"/>
        <w:rPr>
          <w:rFonts w:asciiTheme="minorBidi" w:hAnsiTheme="minorBidi" w:cstheme="minorBidi"/>
          <w:w w:val="105"/>
        </w:rPr>
      </w:pPr>
      <w:r w:rsidRPr="0027111E">
        <w:rPr>
          <w:rFonts w:asciiTheme="minorBidi" w:hAnsiTheme="minorBidi" w:cstheme="minorBidi"/>
          <w:w w:val="105"/>
        </w:rPr>
        <w:t>Penelitian</w:t>
      </w:r>
      <w:r w:rsidRPr="0027111E">
        <w:rPr>
          <w:rFonts w:asciiTheme="minorBidi" w:hAnsiTheme="minorBidi" w:cstheme="minorBidi"/>
          <w:spacing w:val="1"/>
          <w:w w:val="105"/>
        </w:rPr>
        <w:t xml:space="preserve"> </w:t>
      </w:r>
      <w:r>
        <w:rPr>
          <w:rFonts w:asciiTheme="minorBidi" w:hAnsiTheme="minorBidi" w:cstheme="minorBidi"/>
          <w:w w:val="105"/>
        </w:rPr>
        <w:t>menggunakan pendekatan kuantitatif dan kualitatif. Pendekatan kuantitatif untuk membahas</w:t>
      </w:r>
      <w:r w:rsidRPr="00A37316">
        <w:rPr>
          <w:rFonts w:asciiTheme="minorBidi" w:hAnsiTheme="minorBidi" w:cstheme="minorBidi"/>
        </w:rPr>
        <w:t xml:space="preserve"> </w:t>
      </w:r>
      <w:r>
        <w:rPr>
          <w:rFonts w:asciiTheme="minorBidi" w:hAnsiTheme="minorBidi" w:cstheme="minorBidi"/>
        </w:rPr>
        <w:t>e</w:t>
      </w:r>
      <w:r w:rsidRPr="0027111E">
        <w:rPr>
          <w:rFonts w:asciiTheme="minorBidi" w:hAnsiTheme="minorBidi" w:cstheme="minorBidi"/>
          <w:szCs w:val="24"/>
        </w:rPr>
        <w:t xml:space="preserve">ksistensi </w:t>
      </w:r>
      <w:r>
        <w:rPr>
          <w:rFonts w:asciiTheme="minorBidi" w:hAnsiTheme="minorBidi" w:cstheme="minorBidi"/>
        </w:rPr>
        <w:t xml:space="preserve">kesakitan dan kematian karena </w:t>
      </w:r>
      <w:r w:rsidR="00035E95">
        <w:rPr>
          <w:rFonts w:asciiTheme="minorBidi" w:hAnsiTheme="minorBidi" w:cstheme="minorBidi"/>
          <w:szCs w:val="24"/>
        </w:rPr>
        <w:t>Covid-19</w:t>
      </w:r>
      <w:r>
        <w:rPr>
          <w:rFonts w:asciiTheme="minorBidi" w:hAnsiTheme="minorBidi" w:cstheme="minorBidi"/>
        </w:rPr>
        <w:t xml:space="preserve">. Adapun </w:t>
      </w:r>
      <w:r>
        <w:rPr>
          <w:rFonts w:asciiTheme="minorBidi" w:hAnsiTheme="minorBidi" w:cstheme="minorBidi"/>
          <w:w w:val="105"/>
        </w:rPr>
        <w:t>Pendekatan kualitatif untuk mendesk</w:t>
      </w:r>
      <w:r w:rsidR="000F0C5D">
        <w:rPr>
          <w:rFonts w:asciiTheme="minorBidi" w:hAnsiTheme="minorBidi" w:cstheme="minorBidi"/>
          <w:w w:val="105"/>
        </w:rPr>
        <w:t>ripsikan</w:t>
      </w:r>
      <w:r>
        <w:rPr>
          <w:rFonts w:asciiTheme="minorBidi" w:hAnsiTheme="minorBidi" w:cstheme="minorBidi"/>
          <w:w w:val="105"/>
        </w:rPr>
        <w:t xml:space="preserve"> peran pemerintah desa dalam pencegahan dan penanganan </w:t>
      </w:r>
      <w:r w:rsidR="00C51EC8">
        <w:rPr>
          <w:rFonts w:asciiTheme="minorBidi" w:hAnsiTheme="minorBidi" w:cstheme="minorBidi"/>
          <w:w w:val="105"/>
        </w:rPr>
        <w:t>Covid-19</w:t>
      </w:r>
      <w:r>
        <w:rPr>
          <w:rFonts w:asciiTheme="minorBidi" w:hAnsiTheme="minorBidi" w:cstheme="minorBidi"/>
          <w:w w:val="105"/>
        </w:rPr>
        <w:t xml:space="preserve"> seta kendala yang dihadapi dan upaya yang telah dilakukan pemerintah desa.</w:t>
      </w:r>
    </w:p>
    <w:p w14:paraId="6D26C00A" w14:textId="6C9CC5D6" w:rsidR="00C7578F" w:rsidRPr="00A37316" w:rsidRDefault="00C7578F" w:rsidP="00754617">
      <w:pPr>
        <w:pStyle w:val="BodyText"/>
        <w:widowControl w:val="0"/>
        <w:numPr>
          <w:ilvl w:val="0"/>
          <w:numId w:val="33"/>
        </w:numPr>
        <w:tabs>
          <w:tab w:val="clear" w:pos="426"/>
        </w:tabs>
        <w:autoSpaceDE w:val="0"/>
        <w:autoSpaceDN w:val="0"/>
        <w:spacing w:before="240"/>
        <w:ind w:left="284" w:hanging="284"/>
        <w:jc w:val="both"/>
        <w:rPr>
          <w:rFonts w:asciiTheme="minorBidi" w:hAnsiTheme="minorBidi" w:cstheme="minorBidi"/>
          <w:b/>
          <w:bCs/>
          <w:w w:val="105"/>
          <w:lang w:val="id-ID"/>
        </w:rPr>
      </w:pPr>
      <w:r w:rsidRPr="00A37316">
        <w:rPr>
          <w:rFonts w:asciiTheme="minorBidi" w:hAnsiTheme="minorBidi" w:cstheme="minorBidi"/>
          <w:b/>
          <w:bCs/>
        </w:rPr>
        <w:t xml:space="preserve">Lokasi dan Obyek Penelitian </w:t>
      </w:r>
    </w:p>
    <w:p w14:paraId="02A23426" w14:textId="301BEFA1" w:rsidR="00C7578F" w:rsidRDefault="00C7578F" w:rsidP="00C7578F">
      <w:pPr>
        <w:pStyle w:val="BodyText"/>
        <w:ind w:left="284" w:firstLine="850"/>
        <w:jc w:val="both"/>
        <w:rPr>
          <w:rFonts w:asciiTheme="minorBidi" w:hAnsiTheme="minorBidi" w:cstheme="minorBidi"/>
          <w:w w:val="105"/>
        </w:rPr>
      </w:pPr>
      <w:r w:rsidRPr="0027111E">
        <w:rPr>
          <w:rFonts w:asciiTheme="minorBidi" w:hAnsiTheme="minorBidi" w:cstheme="minorBidi"/>
        </w:rPr>
        <w:t xml:space="preserve">Lokasi </w:t>
      </w:r>
      <w:r>
        <w:rPr>
          <w:rFonts w:asciiTheme="minorBidi" w:hAnsiTheme="minorBidi" w:cstheme="minorBidi"/>
        </w:rPr>
        <w:t>P</w:t>
      </w:r>
      <w:r w:rsidRPr="0027111E">
        <w:rPr>
          <w:rFonts w:asciiTheme="minorBidi" w:hAnsiTheme="minorBidi" w:cstheme="minorBidi"/>
        </w:rPr>
        <w:t xml:space="preserve">enelitian di Kabupaten Pati. Untuk pendalaman materi, maka dilakukan pemilihan lokasi berdasarkan jumlah kasus berdasarkan data kasus </w:t>
      </w:r>
      <w:r w:rsidR="00035E95">
        <w:rPr>
          <w:rFonts w:asciiTheme="minorBidi" w:hAnsiTheme="minorBidi" w:cstheme="minorBidi"/>
        </w:rPr>
        <w:t>Covid-19</w:t>
      </w:r>
      <w:r w:rsidRPr="0027111E">
        <w:rPr>
          <w:rFonts w:asciiTheme="minorBidi" w:hAnsiTheme="minorBidi" w:cstheme="minorBidi"/>
        </w:rPr>
        <w:t xml:space="preserve"> Kabupaten Pati per 12 Pebruari 2021.</w:t>
      </w:r>
      <w:r>
        <w:rPr>
          <w:rFonts w:asciiTheme="minorBidi" w:hAnsiTheme="minorBidi" w:cstheme="minorBidi"/>
        </w:rPr>
        <w:t xml:space="preserve"> </w:t>
      </w:r>
      <w:r w:rsidRPr="0027111E">
        <w:rPr>
          <w:rFonts w:asciiTheme="minorBidi" w:hAnsiTheme="minorBidi" w:cstheme="minorBidi"/>
        </w:rPr>
        <w:t xml:space="preserve"> Lokasi untuk pendalaman materi terdiri dari 4 desa  dan 1 kelurahan dengan kriteria 2 desa dan 1 kelurahan dengan jumlah kasus terbanyak, 1 desa dengan kasus terendah, dan 1 desa dengan proporsi kematian kasus yang tinggi. Kelima </w:t>
      </w:r>
      <w:r w:rsidRPr="0027111E">
        <w:rPr>
          <w:rFonts w:asciiTheme="minorBidi" w:hAnsiTheme="minorBidi" w:cstheme="minorBidi"/>
          <w:w w:val="105"/>
        </w:rPr>
        <w:t>des</w:t>
      </w:r>
      <w:r>
        <w:rPr>
          <w:rFonts w:asciiTheme="minorBidi" w:hAnsiTheme="minorBidi" w:cstheme="minorBidi"/>
          <w:w w:val="105"/>
        </w:rPr>
        <w:t>a dan kelurahan tersebut adalah</w:t>
      </w:r>
      <w:r w:rsidRPr="0027111E">
        <w:rPr>
          <w:rFonts w:asciiTheme="minorBidi" w:hAnsiTheme="minorBidi" w:cstheme="minorBidi"/>
          <w:w w:val="105"/>
        </w:rPr>
        <w:t xml:space="preserve"> </w:t>
      </w:r>
      <w:r w:rsidR="000F0C5D">
        <w:rPr>
          <w:rFonts w:asciiTheme="minorBidi" w:hAnsiTheme="minorBidi" w:cstheme="minorBidi"/>
        </w:rPr>
        <w:t>Kelurahan Pati Lor</w:t>
      </w:r>
      <w:r w:rsidRPr="0027111E">
        <w:rPr>
          <w:rFonts w:asciiTheme="minorBidi" w:hAnsiTheme="minorBidi" w:cstheme="minorBidi"/>
        </w:rPr>
        <w:t xml:space="preserve"> dan Desa Winong </w:t>
      </w:r>
      <w:proofErr w:type="gramStart"/>
      <w:r w:rsidRPr="0027111E">
        <w:rPr>
          <w:rFonts w:asciiTheme="minorBidi" w:hAnsiTheme="minorBidi" w:cstheme="minorBidi"/>
        </w:rPr>
        <w:t>di  Kecamatan</w:t>
      </w:r>
      <w:proofErr w:type="gramEnd"/>
      <w:r w:rsidRPr="0027111E">
        <w:rPr>
          <w:rFonts w:asciiTheme="minorBidi" w:hAnsiTheme="minorBidi" w:cstheme="minorBidi"/>
        </w:rPr>
        <w:t xml:space="preserve"> Pati, Desa Trimulyo di Kecamatan  Juwana, Desa Mojoluhur di Kecamatan Jaken dan Desa Jrahi di Kecamatan  Gunung Wungkal. Tiap desa diambil 5 responden yaitu kepala desa atau ketua </w:t>
      </w:r>
      <w:proofErr w:type="gramStart"/>
      <w:r w:rsidRPr="0027111E">
        <w:rPr>
          <w:rFonts w:asciiTheme="minorBidi" w:hAnsiTheme="minorBidi" w:cstheme="minorBidi"/>
        </w:rPr>
        <w:t>tim</w:t>
      </w:r>
      <w:proofErr w:type="gramEnd"/>
      <w:r w:rsidRPr="0027111E">
        <w:rPr>
          <w:rFonts w:asciiTheme="minorBidi" w:hAnsiTheme="minorBidi" w:cstheme="minorBidi"/>
        </w:rPr>
        <w:t xml:space="preserve"> satgas </w:t>
      </w:r>
      <w:r w:rsidR="00035E95">
        <w:rPr>
          <w:rFonts w:asciiTheme="minorBidi" w:hAnsiTheme="minorBidi" w:cstheme="minorBidi"/>
        </w:rPr>
        <w:t>Covid</w:t>
      </w:r>
      <w:r w:rsidRPr="0027111E">
        <w:rPr>
          <w:rFonts w:asciiTheme="minorBidi" w:hAnsiTheme="minorBidi" w:cstheme="minorBidi"/>
        </w:rPr>
        <w:t xml:space="preserve">, perangkat atau ketua RW, tokoh masyarakat, bidan desa dan warga masyarakat yang pernah terpapar </w:t>
      </w:r>
      <w:r w:rsidR="00C51EC8">
        <w:rPr>
          <w:rFonts w:asciiTheme="minorBidi" w:hAnsiTheme="minorBidi" w:cstheme="minorBidi"/>
        </w:rPr>
        <w:t>Covid-19</w:t>
      </w:r>
      <w:r w:rsidRPr="0027111E">
        <w:rPr>
          <w:rFonts w:asciiTheme="minorBidi" w:hAnsiTheme="minorBidi" w:cstheme="minorBidi"/>
        </w:rPr>
        <w:t xml:space="preserve"> dan saat wawancara sudah sembuh. Pengumpulan data melalui wawancara dengan alat </w:t>
      </w:r>
      <w:proofErr w:type="gramStart"/>
      <w:r w:rsidRPr="0027111E">
        <w:rPr>
          <w:rFonts w:asciiTheme="minorBidi" w:hAnsiTheme="minorBidi" w:cstheme="minorBidi"/>
        </w:rPr>
        <w:t>bantu</w:t>
      </w:r>
      <w:proofErr w:type="gramEnd"/>
      <w:r w:rsidRPr="0027111E">
        <w:rPr>
          <w:rFonts w:asciiTheme="minorBidi" w:hAnsiTheme="minorBidi" w:cstheme="minorBidi"/>
        </w:rPr>
        <w:t xml:space="preserve"> kuesioner terbuka</w:t>
      </w:r>
      <w:r>
        <w:rPr>
          <w:rFonts w:asciiTheme="minorBidi" w:hAnsiTheme="minorBidi" w:cstheme="minorBidi"/>
          <w:w w:val="105"/>
        </w:rPr>
        <w:t>.</w:t>
      </w:r>
    </w:p>
    <w:p w14:paraId="23B75AAA" w14:textId="77777777" w:rsidR="00C7578F" w:rsidRPr="0027111E" w:rsidRDefault="00C7578F" w:rsidP="00754617">
      <w:pPr>
        <w:pStyle w:val="BodyText"/>
        <w:widowControl w:val="0"/>
        <w:numPr>
          <w:ilvl w:val="0"/>
          <w:numId w:val="33"/>
        </w:numPr>
        <w:tabs>
          <w:tab w:val="clear" w:pos="426"/>
          <w:tab w:val="left" w:pos="9072"/>
        </w:tabs>
        <w:autoSpaceDE w:val="0"/>
        <w:autoSpaceDN w:val="0"/>
        <w:spacing w:before="240"/>
        <w:ind w:left="284" w:hanging="284"/>
        <w:rPr>
          <w:rFonts w:asciiTheme="minorBidi" w:hAnsiTheme="minorBidi" w:cstheme="minorBidi"/>
          <w:b/>
        </w:rPr>
      </w:pPr>
      <w:r w:rsidRPr="0027111E">
        <w:rPr>
          <w:rFonts w:asciiTheme="minorBidi" w:hAnsiTheme="minorBidi" w:cstheme="minorBidi"/>
          <w:b/>
        </w:rPr>
        <w:t>Pengumpulan Data</w:t>
      </w:r>
    </w:p>
    <w:p w14:paraId="4C1E02D4" w14:textId="77777777" w:rsidR="00C7578F" w:rsidRDefault="00C7578F" w:rsidP="00C7578F">
      <w:pPr>
        <w:pStyle w:val="BodyText"/>
        <w:ind w:left="284" w:firstLine="567"/>
        <w:jc w:val="both"/>
        <w:rPr>
          <w:rFonts w:asciiTheme="minorBidi" w:hAnsiTheme="minorBidi" w:cstheme="minorBidi"/>
        </w:rPr>
      </w:pPr>
      <w:r w:rsidRPr="0027111E">
        <w:rPr>
          <w:rFonts w:asciiTheme="minorBidi" w:hAnsiTheme="minorBidi" w:cstheme="minorBidi"/>
        </w:rPr>
        <w:t xml:space="preserve">Data yang digunakan dalam penelitian adalah data primer dan data sekunder. </w:t>
      </w:r>
      <w:r w:rsidRPr="0027111E">
        <w:rPr>
          <w:rFonts w:asciiTheme="minorBidi" w:hAnsiTheme="minorBidi" w:cstheme="minorBidi"/>
          <w:w w:val="105"/>
        </w:rPr>
        <w:t>Data</w:t>
      </w:r>
      <w:r w:rsidRPr="0027111E">
        <w:rPr>
          <w:rFonts w:asciiTheme="minorBidi" w:hAnsiTheme="minorBidi" w:cstheme="minorBidi"/>
          <w:spacing w:val="1"/>
          <w:w w:val="105"/>
        </w:rPr>
        <w:t xml:space="preserve"> </w:t>
      </w:r>
      <w:r w:rsidRPr="0027111E">
        <w:rPr>
          <w:rFonts w:asciiTheme="minorBidi" w:hAnsiTheme="minorBidi" w:cstheme="minorBidi"/>
          <w:w w:val="105"/>
        </w:rPr>
        <w:t>primer</w:t>
      </w:r>
      <w:r w:rsidRPr="0027111E">
        <w:rPr>
          <w:rFonts w:asciiTheme="minorBidi" w:hAnsiTheme="minorBidi" w:cstheme="minorBidi"/>
          <w:spacing w:val="1"/>
          <w:w w:val="105"/>
        </w:rPr>
        <w:t xml:space="preserve"> </w:t>
      </w:r>
      <w:r w:rsidRPr="0027111E">
        <w:rPr>
          <w:rFonts w:asciiTheme="minorBidi" w:hAnsiTheme="minorBidi" w:cstheme="minorBidi"/>
          <w:w w:val="105"/>
        </w:rPr>
        <w:t>secara</w:t>
      </w:r>
      <w:r w:rsidRPr="0027111E">
        <w:rPr>
          <w:rFonts w:asciiTheme="minorBidi" w:hAnsiTheme="minorBidi" w:cstheme="minorBidi"/>
          <w:spacing w:val="1"/>
          <w:w w:val="105"/>
        </w:rPr>
        <w:t xml:space="preserve"> </w:t>
      </w:r>
      <w:r w:rsidRPr="0027111E">
        <w:rPr>
          <w:rFonts w:asciiTheme="minorBidi" w:hAnsiTheme="minorBidi" w:cstheme="minorBidi"/>
          <w:w w:val="105"/>
        </w:rPr>
        <w:t>khusus</w:t>
      </w:r>
      <w:r w:rsidRPr="0027111E">
        <w:rPr>
          <w:rFonts w:asciiTheme="minorBidi" w:hAnsiTheme="minorBidi" w:cstheme="minorBidi"/>
          <w:spacing w:val="1"/>
          <w:w w:val="105"/>
        </w:rPr>
        <w:t xml:space="preserve"> </w:t>
      </w:r>
      <w:r w:rsidRPr="0027111E">
        <w:rPr>
          <w:rFonts w:asciiTheme="minorBidi" w:hAnsiTheme="minorBidi" w:cstheme="minorBidi"/>
          <w:w w:val="105"/>
        </w:rPr>
        <w:t>dikumpulkan</w:t>
      </w:r>
      <w:r w:rsidRPr="0027111E">
        <w:rPr>
          <w:rFonts w:asciiTheme="minorBidi" w:hAnsiTheme="minorBidi" w:cstheme="minorBidi"/>
          <w:spacing w:val="1"/>
          <w:w w:val="105"/>
        </w:rPr>
        <w:t xml:space="preserve"> </w:t>
      </w:r>
      <w:r w:rsidRPr="0027111E">
        <w:rPr>
          <w:rFonts w:asciiTheme="minorBidi" w:hAnsiTheme="minorBidi" w:cstheme="minorBidi"/>
          <w:w w:val="105"/>
        </w:rPr>
        <w:t>oleh</w:t>
      </w:r>
      <w:r w:rsidRPr="0027111E">
        <w:rPr>
          <w:rFonts w:asciiTheme="minorBidi" w:hAnsiTheme="minorBidi" w:cstheme="minorBidi"/>
          <w:spacing w:val="1"/>
          <w:w w:val="105"/>
        </w:rPr>
        <w:t xml:space="preserve"> </w:t>
      </w:r>
      <w:r w:rsidRPr="0027111E">
        <w:rPr>
          <w:rFonts w:asciiTheme="minorBidi" w:hAnsiTheme="minorBidi" w:cstheme="minorBidi"/>
          <w:w w:val="105"/>
        </w:rPr>
        <w:t>peneliti</w:t>
      </w:r>
      <w:r w:rsidRPr="0027111E">
        <w:rPr>
          <w:rFonts w:asciiTheme="minorBidi" w:hAnsiTheme="minorBidi" w:cstheme="minorBidi"/>
          <w:spacing w:val="1"/>
          <w:w w:val="105"/>
        </w:rPr>
        <w:t xml:space="preserve"> </w:t>
      </w:r>
      <w:r w:rsidRPr="0027111E">
        <w:rPr>
          <w:rFonts w:asciiTheme="minorBidi" w:hAnsiTheme="minorBidi" w:cstheme="minorBidi"/>
          <w:w w:val="105"/>
        </w:rPr>
        <w:t>untuk</w:t>
      </w:r>
      <w:r w:rsidRPr="0027111E">
        <w:rPr>
          <w:rFonts w:asciiTheme="minorBidi" w:hAnsiTheme="minorBidi" w:cstheme="minorBidi"/>
          <w:spacing w:val="1"/>
          <w:w w:val="105"/>
        </w:rPr>
        <w:t xml:space="preserve"> </w:t>
      </w:r>
      <w:r w:rsidRPr="0027111E">
        <w:rPr>
          <w:rFonts w:asciiTheme="minorBidi" w:hAnsiTheme="minorBidi" w:cstheme="minorBidi"/>
          <w:w w:val="105"/>
        </w:rPr>
        <w:t>menjawab</w:t>
      </w:r>
      <w:r w:rsidRPr="0027111E">
        <w:rPr>
          <w:rFonts w:asciiTheme="minorBidi" w:hAnsiTheme="minorBidi" w:cstheme="minorBidi"/>
          <w:spacing w:val="1"/>
          <w:w w:val="105"/>
        </w:rPr>
        <w:t xml:space="preserve"> </w:t>
      </w:r>
      <w:r w:rsidRPr="0027111E">
        <w:rPr>
          <w:rFonts w:asciiTheme="minorBidi" w:hAnsiTheme="minorBidi" w:cstheme="minorBidi"/>
          <w:w w:val="105"/>
        </w:rPr>
        <w:t>pertanyaan penelitian. Data primer dalam penelitian ini yaitu hasil</w:t>
      </w:r>
      <w:r w:rsidRPr="0027111E">
        <w:rPr>
          <w:rFonts w:asciiTheme="minorBidi" w:hAnsiTheme="minorBidi" w:cstheme="minorBidi"/>
          <w:spacing w:val="1"/>
          <w:w w:val="105"/>
        </w:rPr>
        <w:t xml:space="preserve"> </w:t>
      </w:r>
      <w:r w:rsidRPr="0027111E">
        <w:rPr>
          <w:rFonts w:asciiTheme="minorBidi" w:hAnsiTheme="minorBidi" w:cstheme="minorBidi"/>
          <w:w w:val="105"/>
        </w:rPr>
        <w:t>observasi,</w:t>
      </w:r>
      <w:r w:rsidRPr="0027111E">
        <w:rPr>
          <w:rFonts w:asciiTheme="minorBidi" w:hAnsiTheme="minorBidi" w:cstheme="minorBidi"/>
          <w:spacing w:val="1"/>
          <w:w w:val="105"/>
        </w:rPr>
        <w:t xml:space="preserve"> </w:t>
      </w:r>
      <w:r w:rsidRPr="0027111E">
        <w:rPr>
          <w:rFonts w:asciiTheme="minorBidi" w:hAnsiTheme="minorBidi" w:cstheme="minorBidi"/>
          <w:w w:val="105"/>
        </w:rPr>
        <w:t>wawancara</w:t>
      </w:r>
      <w:r w:rsidRPr="0027111E">
        <w:rPr>
          <w:rFonts w:asciiTheme="minorBidi" w:hAnsiTheme="minorBidi" w:cstheme="minorBidi"/>
          <w:spacing w:val="1"/>
          <w:w w:val="105"/>
        </w:rPr>
        <w:t xml:space="preserve"> </w:t>
      </w:r>
      <w:r w:rsidRPr="0027111E">
        <w:rPr>
          <w:rFonts w:asciiTheme="minorBidi" w:hAnsiTheme="minorBidi" w:cstheme="minorBidi"/>
          <w:w w:val="105"/>
        </w:rPr>
        <w:t>dan</w:t>
      </w:r>
      <w:r w:rsidRPr="0027111E">
        <w:rPr>
          <w:rFonts w:asciiTheme="minorBidi" w:hAnsiTheme="minorBidi" w:cstheme="minorBidi"/>
          <w:spacing w:val="1"/>
          <w:w w:val="105"/>
        </w:rPr>
        <w:t xml:space="preserve"> </w:t>
      </w:r>
      <w:r w:rsidRPr="0027111E">
        <w:rPr>
          <w:rFonts w:asciiTheme="minorBidi" w:hAnsiTheme="minorBidi" w:cstheme="minorBidi"/>
          <w:w w:val="105"/>
        </w:rPr>
        <w:t>dokumentasi</w:t>
      </w:r>
      <w:r w:rsidRPr="0027111E">
        <w:rPr>
          <w:rFonts w:asciiTheme="minorBidi" w:hAnsiTheme="minorBidi" w:cstheme="minorBidi"/>
          <w:spacing w:val="1"/>
          <w:w w:val="105"/>
        </w:rPr>
        <w:t xml:space="preserve"> </w:t>
      </w:r>
      <w:r w:rsidRPr="0027111E">
        <w:rPr>
          <w:rFonts w:asciiTheme="minorBidi" w:hAnsiTheme="minorBidi" w:cstheme="minorBidi"/>
          <w:w w:val="105"/>
        </w:rPr>
        <w:t>secara</w:t>
      </w:r>
      <w:r w:rsidRPr="0027111E">
        <w:rPr>
          <w:rFonts w:asciiTheme="minorBidi" w:hAnsiTheme="minorBidi" w:cstheme="minorBidi"/>
          <w:spacing w:val="1"/>
          <w:w w:val="105"/>
        </w:rPr>
        <w:t xml:space="preserve"> </w:t>
      </w:r>
      <w:r w:rsidRPr="0027111E">
        <w:rPr>
          <w:rFonts w:asciiTheme="minorBidi" w:hAnsiTheme="minorBidi" w:cstheme="minorBidi"/>
          <w:w w:val="105"/>
        </w:rPr>
        <w:t>langsung</w:t>
      </w:r>
      <w:r w:rsidRPr="0027111E">
        <w:rPr>
          <w:rFonts w:asciiTheme="minorBidi" w:hAnsiTheme="minorBidi" w:cstheme="minorBidi"/>
          <w:spacing w:val="1"/>
          <w:w w:val="105"/>
        </w:rPr>
        <w:t xml:space="preserve"> </w:t>
      </w:r>
      <w:r w:rsidRPr="0027111E">
        <w:rPr>
          <w:rFonts w:asciiTheme="minorBidi" w:hAnsiTheme="minorBidi" w:cstheme="minorBidi"/>
          <w:w w:val="105"/>
        </w:rPr>
        <w:t>dengan</w:t>
      </w:r>
      <w:r w:rsidRPr="0027111E">
        <w:rPr>
          <w:rFonts w:asciiTheme="minorBidi" w:hAnsiTheme="minorBidi" w:cstheme="minorBidi"/>
          <w:spacing w:val="1"/>
          <w:w w:val="105"/>
        </w:rPr>
        <w:t xml:space="preserve"> </w:t>
      </w:r>
      <w:r w:rsidRPr="0027111E">
        <w:rPr>
          <w:rFonts w:asciiTheme="minorBidi" w:hAnsiTheme="minorBidi" w:cstheme="minorBidi"/>
        </w:rPr>
        <w:t>pemerintah desa dan masyarakat</w:t>
      </w:r>
      <w:r w:rsidRPr="0027111E">
        <w:rPr>
          <w:rFonts w:asciiTheme="minorBidi" w:hAnsiTheme="minorBidi" w:cstheme="minorBidi"/>
          <w:spacing w:val="3"/>
        </w:rPr>
        <w:t xml:space="preserve"> </w:t>
      </w:r>
      <w:r w:rsidRPr="0027111E">
        <w:rPr>
          <w:rFonts w:asciiTheme="minorBidi" w:hAnsiTheme="minorBidi" w:cstheme="minorBidi"/>
        </w:rPr>
        <w:t xml:space="preserve">di </w:t>
      </w:r>
      <w:r w:rsidRPr="0027111E">
        <w:rPr>
          <w:rFonts w:asciiTheme="minorBidi" w:hAnsiTheme="minorBidi" w:cstheme="minorBidi"/>
          <w:spacing w:val="10"/>
        </w:rPr>
        <w:t>tempat</w:t>
      </w:r>
      <w:r w:rsidRPr="0027111E">
        <w:rPr>
          <w:rFonts w:asciiTheme="minorBidi" w:hAnsiTheme="minorBidi" w:cstheme="minorBidi"/>
        </w:rPr>
        <w:t xml:space="preserve"> penelitian. </w:t>
      </w:r>
    </w:p>
    <w:p w14:paraId="365F4C0B" w14:textId="3E6F183A" w:rsidR="00C7578F" w:rsidRPr="0027111E" w:rsidRDefault="00C7578F" w:rsidP="00C7578F">
      <w:pPr>
        <w:pStyle w:val="BodyText"/>
        <w:ind w:left="284" w:firstLine="567"/>
        <w:jc w:val="both"/>
        <w:rPr>
          <w:rFonts w:asciiTheme="minorBidi" w:hAnsiTheme="minorBidi" w:cstheme="minorBidi"/>
          <w:w w:val="105"/>
        </w:rPr>
      </w:pPr>
      <w:r w:rsidRPr="0027111E">
        <w:rPr>
          <w:rFonts w:asciiTheme="minorBidi" w:hAnsiTheme="minorBidi" w:cstheme="minorBidi"/>
          <w:w w:val="105"/>
        </w:rPr>
        <w:lastRenderedPageBreak/>
        <w:t>Data sakunder merupakan sumber data penelitian yang diperoleh</w:t>
      </w:r>
      <w:r w:rsidRPr="0027111E">
        <w:rPr>
          <w:rFonts w:asciiTheme="minorBidi" w:hAnsiTheme="minorBidi" w:cstheme="minorBidi"/>
          <w:spacing w:val="-55"/>
          <w:w w:val="105"/>
        </w:rPr>
        <w:t xml:space="preserve"> </w:t>
      </w:r>
      <w:r w:rsidRPr="0027111E">
        <w:rPr>
          <w:rFonts w:asciiTheme="minorBidi" w:hAnsiTheme="minorBidi" w:cstheme="minorBidi"/>
          <w:w w:val="105"/>
        </w:rPr>
        <w:t>peneliti secara tidak langsung melalui media perantara (diperoleh dan</w:t>
      </w:r>
      <w:r w:rsidRPr="0027111E">
        <w:rPr>
          <w:rFonts w:asciiTheme="minorBidi" w:hAnsiTheme="minorBidi" w:cstheme="minorBidi"/>
          <w:spacing w:val="1"/>
          <w:w w:val="105"/>
        </w:rPr>
        <w:t xml:space="preserve"> </w:t>
      </w:r>
      <w:r w:rsidRPr="0027111E">
        <w:rPr>
          <w:rFonts w:asciiTheme="minorBidi" w:hAnsiTheme="minorBidi" w:cstheme="minorBidi"/>
          <w:w w:val="105"/>
        </w:rPr>
        <w:t>dicatat oleh pihak lain). Data sekunder umumnya berupa bukti cacatan</w:t>
      </w:r>
      <w:r w:rsidRPr="0027111E">
        <w:rPr>
          <w:rFonts w:asciiTheme="minorBidi" w:hAnsiTheme="minorBidi" w:cstheme="minorBidi"/>
          <w:spacing w:val="1"/>
          <w:w w:val="105"/>
        </w:rPr>
        <w:t xml:space="preserve"> </w:t>
      </w:r>
      <w:r w:rsidRPr="0027111E">
        <w:rPr>
          <w:rFonts w:asciiTheme="minorBidi" w:hAnsiTheme="minorBidi" w:cstheme="minorBidi"/>
          <w:w w:val="105"/>
        </w:rPr>
        <w:t xml:space="preserve">atau laporan. Data tersebut </w:t>
      </w:r>
      <w:r w:rsidRPr="0027111E">
        <w:rPr>
          <w:rFonts w:asciiTheme="minorBidi" w:hAnsiTheme="minorBidi" w:cstheme="minorBidi"/>
        </w:rPr>
        <w:t xml:space="preserve">bersumber dari Data Laporan </w:t>
      </w:r>
      <w:r w:rsidR="00035E95">
        <w:rPr>
          <w:rFonts w:asciiTheme="minorBidi" w:hAnsiTheme="minorBidi" w:cstheme="minorBidi"/>
        </w:rPr>
        <w:t>Covid</w:t>
      </w:r>
      <w:r w:rsidR="000F0C5D">
        <w:rPr>
          <w:rFonts w:asciiTheme="minorBidi" w:hAnsiTheme="minorBidi" w:cstheme="minorBidi"/>
        </w:rPr>
        <w:t>-19</w:t>
      </w:r>
      <w:r w:rsidRPr="0027111E">
        <w:rPr>
          <w:rFonts w:asciiTheme="minorBidi" w:hAnsiTheme="minorBidi" w:cstheme="minorBidi"/>
        </w:rPr>
        <w:t xml:space="preserve"> per 12 Pebruari 2021 dan referensi yang relevan</w:t>
      </w:r>
      <w:r w:rsidRPr="0027111E">
        <w:rPr>
          <w:rFonts w:asciiTheme="minorBidi" w:hAnsiTheme="minorBidi" w:cstheme="minorBidi"/>
          <w:w w:val="105"/>
        </w:rPr>
        <w:t xml:space="preserve"> dari instansi terkait seperti Dinas Kesehatan Kabupaten Pati, Badan Pusat Statistik Kabupaten Pati, dan hasil-hasil penelitian yang mendukung. </w:t>
      </w:r>
    </w:p>
    <w:p w14:paraId="00F51159" w14:textId="77777777" w:rsidR="00C7578F" w:rsidRPr="0027111E" w:rsidRDefault="00C7578F" w:rsidP="00754617">
      <w:pPr>
        <w:pStyle w:val="BodyText"/>
        <w:widowControl w:val="0"/>
        <w:numPr>
          <w:ilvl w:val="0"/>
          <w:numId w:val="33"/>
        </w:numPr>
        <w:tabs>
          <w:tab w:val="clear" w:pos="426"/>
          <w:tab w:val="left" w:pos="9072"/>
        </w:tabs>
        <w:autoSpaceDE w:val="0"/>
        <w:autoSpaceDN w:val="0"/>
        <w:spacing w:before="120"/>
        <w:ind w:left="284" w:hanging="284"/>
        <w:rPr>
          <w:rFonts w:asciiTheme="minorBidi" w:hAnsiTheme="minorBidi" w:cstheme="minorBidi"/>
          <w:b/>
        </w:rPr>
      </w:pPr>
      <w:r w:rsidRPr="0027111E">
        <w:rPr>
          <w:rFonts w:asciiTheme="minorBidi" w:hAnsiTheme="minorBidi" w:cstheme="minorBidi"/>
          <w:b/>
        </w:rPr>
        <w:t>Variabel Penelitian</w:t>
      </w:r>
    </w:p>
    <w:p w14:paraId="54A74485" w14:textId="77777777" w:rsidR="00C7578F" w:rsidRPr="0027111E" w:rsidRDefault="00C7578F" w:rsidP="00C7578F">
      <w:pPr>
        <w:tabs>
          <w:tab w:val="left" w:pos="1560"/>
        </w:tabs>
        <w:spacing w:after="0" w:line="360" w:lineRule="auto"/>
        <w:ind w:firstLine="284"/>
        <w:jc w:val="both"/>
        <w:rPr>
          <w:rFonts w:asciiTheme="minorBidi" w:hAnsiTheme="minorBidi"/>
          <w:sz w:val="24"/>
          <w:szCs w:val="24"/>
        </w:rPr>
      </w:pPr>
      <w:r w:rsidRPr="0027111E">
        <w:rPr>
          <w:rFonts w:asciiTheme="minorBidi" w:hAnsiTheme="minorBidi"/>
          <w:sz w:val="24"/>
          <w:szCs w:val="24"/>
        </w:rPr>
        <w:t>Tabel 1. Variabel, indikator dan parameter penelitian</w:t>
      </w:r>
    </w:p>
    <w:tbl>
      <w:tblPr>
        <w:tblStyle w:val="TableGrid"/>
        <w:tblW w:w="8221" w:type="dxa"/>
        <w:tblInd w:w="279" w:type="dxa"/>
        <w:tblLook w:val="04A0" w:firstRow="1" w:lastRow="0" w:firstColumn="1" w:lastColumn="0" w:noHBand="0" w:noVBand="1"/>
      </w:tblPr>
      <w:tblGrid>
        <w:gridCol w:w="1342"/>
        <w:gridCol w:w="2910"/>
        <w:gridCol w:w="3969"/>
      </w:tblGrid>
      <w:tr w:rsidR="00C7578F" w:rsidRPr="005062C2" w14:paraId="5254947E" w14:textId="77777777" w:rsidTr="000F0C5D">
        <w:tc>
          <w:tcPr>
            <w:tcW w:w="1342" w:type="dxa"/>
          </w:tcPr>
          <w:p w14:paraId="2FFC7D35" w14:textId="77777777" w:rsidR="00C7578F" w:rsidRPr="005062C2" w:rsidRDefault="00C7578F" w:rsidP="00035E95">
            <w:pPr>
              <w:tabs>
                <w:tab w:val="left" w:pos="1560"/>
              </w:tabs>
              <w:jc w:val="center"/>
              <w:rPr>
                <w:rFonts w:asciiTheme="minorBidi" w:hAnsiTheme="minorBidi"/>
              </w:rPr>
            </w:pPr>
            <w:r w:rsidRPr="005062C2">
              <w:rPr>
                <w:rFonts w:asciiTheme="minorBidi" w:hAnsiTheme="minorBidi"/>
              </w:rPr>
              <w:t>Variabel Penelitian</w:t>
            </w:r>
          </w:p>
        </w:tc>
        <w:tc>
          <w:tcPr>
            <w:tcW w:w="2910" w:type="dxa"/>
            <w:vAlign w:val="center"/>
          </w:tcPr>
          <w:p w14:paraId="045C25DC" w14:textId="77777777" w:rsidR="00C7578F" w:rsidRPr="005062C2" w:rsidRDefault="00C7578F" w:rsidP="000F0C5D">
            <w:pPr>
              <w:tabs>
                <w:tab w:val="left" w:pos="1560"/>
              </w:tabs>
              <w:jc w:val="center"/>
              <w:rPr>
                <w:rFonts w:asciiTheme="minorBidi" w:hAnsiTheme="minorBidi"/>
              </w:rPr>
            </w:pPr>
            <w:r w:rsidRPr="005062C2">
              <w:rPr>
                <w:rFonts w:asciiTheme="minorBidi" w:hAnsiTheme="minorBidi"/>
              </w:rPr>
              <w:t>Indikator</w:t>
            </w:r>
          </w:p>
        </w:tc>
        <w:tc>
          <w:tcPr>
            <w:tcW w:w="3969" w:type="dxa"/>
            <w:vAlign w:val="center"/>
          </w:tcPr>
          <w:p w14:paraId="5E2526F6" w14:textId="77777777" w:rsidR="00C7578F" w:rsidRPr="005062C2" w:rsidRDefault="00C7578F" w:rsidP="000F0C5D">
            <w:pPr>
              <w:tabs>
                <w:tab w:val="left" w:pos="1560"/>
              </w:tabs>
              <w:jc w:val="center"/>
              <w:rPr>
                <w:rFonts w:asciiTheme="minorBidi" w:hAnsiTheme="minorBidi"/>
              </w:rPr>
            </w:pPr>
            <w:r w:rsidRPr="005062C2">
              <w:rPr>
                <w:rFonts w:asciiTheme="minorBidi" w:hAnsiTheme="minorBidi"/>
              </w:rPr>
              <w:t>Parameter</w:t>
            </w:r>
          </w:p>
        </w:tc>
      </w:tr>
      <w:tr w:rsidR="00C7578F" w:rsidRPr="005062C2" w14:paraId="2A0B6184" w14:textId="77777777" w:rsidTr="00035E95">
        <w:tc>
          <w:tcPr>
            <w:tcW w:w="1342" w:type="dxa"/>
          </w:tcPr>
          <w:p w14:paraId="11D1798C" w14:textId="3DB48170" w:rsidR="00C7578F" w:rsidRPr="005062C2" w:rsidRDefault="00C7578F" w:rsidP="00035E95">
            <w:pPr>
              <w:tabs>
                <w:tab w:val="left" w:pos="1560"/>
              </w:tabs>
              <w:spacing w:line="276" w:lineRule="auto"/>
              <w:ind w:right="-108"/>
              <w:rPr>
                <w:rFonts w:asciiTheme="minorBidi" w:hAnsiTheme="minorBidi"/>
              </w:rPr>
            </w:pPr>
            <w:r w:rsidRPr="005062C2">
              <w:rPr>
                <w:rFonts w:asciiTheme="minorBidi" w:hAnsiTheme="minorBidi"/>
              </w:rPr>
              <w:t xml:space="preserve">Eksistensi </w:t>
            </w:r>
            <w:r w:rsidR="00035E95">
              <w:rPr>
                <w:rFonts w:asciiTheme="minorBidi" w:hAnsiTheme="minorBidi"/>
              </w:rPr>
              <w:t>Covid-19</w:t>
            </w:r>
          </w:p>
        </w:tc>
        <w:tc>
          <w:tcPr>
            <w:tcW w:w="2910" w:type="dxa"/>
          </w:tcPr>
          <w:p w14:paraId="2C30A62F" w14:textId="223E6599" w:rsidR="00C7578F" w:rsidRPr="005062C2" w:rsidRDefault="00C7578F" w:rsidP="00754617">
            <w:pPr>
              <w:pStyle w:val="ListParagraph"/>
              <w:numPr>
                <w:ilvl w:val="0"/>
                <w:numId w:val="10"/>
              </w:numPr>
              <w:tabs>
                <w:tab w:val="left" w:pos="1560"/>
              </w:tabs>
              <w:spacing w:line="276" w:lineRule="auto"/>
              <w:ind w:left="251" w:hanging="284"/>
              <w:contextualSpacing w:val="0"/>
              <w:rPr>
                <w:rFonts w:asciiTheme="minorBidi" w:hAnsiTheme="minorBidi"/>
              </w:rPr>
            </w:pPr>
            <w:r w:rsidRPr="005062C2">
              <w:rPr>
                <w:rFonts w:asciiTheme="minorBidi" w:hAnsiTheme="minorBidi"/>
              </w:rPr>
              <w:t xml:space="preserve">Distribusi  </w:t>
            </w:r>
            <w:r w:rsidR="00035E95">
              <w:rPr>
                <w:rFonts w:asciiTheme="minorBidi" w:hAnsiTheme="minorBidi"/>
              </w:rPr>
              <w:t>Covid</w:t>
            </w:r>
            <w:r w:rsidRPr="005062C2">
              <w:rPr>
                <w:rFonts w:asciiTheme="minorBidi" w:hAnsiTheme="minorBidi"/>
              </w:rPr>
              <w:t xml:space="preserve">19 per  Kecamatan </w:t>
            </w:r>
          </w:p>
          <w:p w14:paraId="616426FF" w14:textId="77777777" w:rsidR="00C7578F" w:rsidRPr="005062C2" w:rsidRDefault="00C7578F" w:rsidP="00754617">
            <w:pPr>
              <w:pStyle w:val="ListParagraph"/>
              <w:numPr>
                <w:ilvl w:val="0"/>
                <w:numId w:val="10"/>
              </w:numPr>
              <w:tabs>
                <w:tab w:val="left" w:pos="1560"/>
              </w:tabs>
              <w:spacing w:line="276" w:lineRule="auto"/>
              <w:ind w:left="251" w:hanging="284"/>
              <w:contextualSpacing w:val="0"/>
              <w:rPr>
                <w:rFonts w:asciiTheme="minorBidi" w:hAnsiTheme="minorBidi"/>
              </w:rPr>
            </w:pPr>
            <w:r w:rsidRPr="005062C2">
              <w:rPr>
                <w:rFonts w:asciiTheme="minorBidi" w:hAnsiTheme="minorBidi"/>
              </w:rPr>
              <w:t>Kontribusi cofid19 per kecamatan</w:t>
            </w:r>
          </w:p>
          <w:p w14:paraId="5A39013E" w14:textId="50AAA6EC" w:rsidR="00C7578F" w:rsidRPr="005062C2" w:rsidRDefault="00C7578F" w:rsidP="00754617">
            <w:pPr>
              <w:pStyle w:val="ListParagraph"/>
              <w:numPr>
                <w:ilvl w:val="0"/>
                <w:numId w:val="10"/>
              </w:numPr>
              <w:tabs>
                <w:tab w:val="left" w:pos="1560"/>
              </w:tabs>
              <w:spacing w:line="276" w:lineRule="auto"/>
              <w:ind w:left="251" w:hanging="284"/>
              <w:contextualSpacing w:val="0"/>
              <w:rPr>
                <w:rFonts w:asciiTheme="minorBidi" w:hAnsiTheme="minorBidi"/>
              </w:rPr>
            </w:pPr>
            <w:r w:rsidRPr="005062C2">
              <w:rPr>
                <w:rFonts w:asciiTheme="minorBidi" w:hAnsiTheme="minorBidi"/>
              </w:rPr>
              <w:t xml:space="preserve">Risiko terpapar </w:t>
            </w:r>
            <w:r w:rsidR="00035E95">
              <w:rPr>
                <w:rFonts w:asciiTheme="minorBidi" w:hAnsiTheme="minorBidi"/>
              </w:rPr>
              <w:t>Covid-19</w:t>
            </w:r>
            <w:r w:rsidRPr="005062C2">
              <w:rPr>
                <w:rFonts w:asciiTheme="minorBidi" w:hAnsiTheme="minorBidi"/>
              </w:rPr>
              <w:t xml:space="preserve"> per kecamatan</w:t>
            </w:r>
          </w:p>
        </w:tc>
        <w:tc>
          <w:tcPr>
            <w:tcW w:w="3969" w:type="dxa"/>
          </w:tcPr>
          <w:p w14:paraId="57F183FC" w14:textId="6B189E3A" w:rsidR="00C7578F" w:rsidRPr="005062C2" w:rsidRDefault="00C7578F" w:rsidP="00754617">
            <w:pPr>
              <w:pStyle w:val="ListParagraph"/>
              <w:numPr>
                <w:ilvl w:val="0"/>
                <w:numId w:val="11"/>
              </w:numPr>
              <w:tabs>
                <w:tab w:val="left" w:pos="1560"/>
              </w:tabs>
              <w:spacing w:line="276" w:lineRule="auto"/>
              <w:ind w:left="317" w:hanging="317"/>
              <w:contextualSpacing w:val="0"/>
              <w:rPr>
                <w:rFonts w:asciiTheme="minorBidi" w:hAnsiTheme="minorBidi"/>
              </w:rPr>
            </w:pPr>
            <w:r w:rsidRPr="005062C2">
              <w:rPr>
                <w:rFonts w:asciiTheme="minorBidi" w:hAnsiTheme="minorBidi"/>
              </w:rPr>
              <w:t xml:space="preserve">Jumlah kasus masyarakat terpapar </w:t>
            </w:r>
            <w:r w:rsidR="00C51EC8">
              <w:rPr>
                <w:rFonts w:asciiTheme="minorBidi" w:hAnsiTheme="minorBidi"/>
              </w:rPr>
              <w:t>Covid-19</w:t>
            </w:r>
          </w:p>
          <w:p w14:paraId="676139EE" w14:textId="4E897F06" w:rsidR="00C7578F" w:rsidRPr="005062C2" w:rsidRDefault="00C7578F" w:rsidP="00754617">
            <w:pPr>
              <w:pStyle w:val="ListParagraph"/>
              <w:numPr>
                <w:ilvl w:val="0"/>
                <w:numId w:val="11"/>
              </w:numPr>
              <w:tabs>
                <w:tab w:val="left" w:pos="1560"/>
              </w:tabs>
              <w:spacing w:line="276" w:lineRule="auto"/>
              <w:ind w:left="317" w:hanging="317"/>
              <w:contextualSpacing w:val="0"/>
              <w:rPr>
                <w:rFonts w:asciiTheme="minorBidi" w:hAnsiTheme="minorBidi"/>
              </w:rPr>
            </w:pPr>
            <w:r w:rsidRPr="005062C2">
              <w:rPr>
                <w:rFonts w:asciiTheme="minorBidi" w:hAnsiTheme="minorBidi"/>
              </w:rPr>
              <w:t xml:space="preserve">Proporsi kasus </w:t>
            </w:r>
            <w:r w:rsidR="00035E95">
              <w:rPr>
                <w:rFonts w:asciiTheme="minorBidi" w:hAnsiTheme="minorBidi"/>
              </w:rPr>
              <w:t>Covid-19</w:t>
            </w:r>
            <w:r w:rsidRPr="005062C2">
              <w:rPr>
                <w:rFonts w:asciiTheme="minorBidi" w:hAnsiTheme="minorBidi"/>
              </w:rPr>
              <w:t xml:space="preserve"> di per kecamatan </w:t>
            </w:r>
          </w:p>
          <w:p w14:paraId="17F84212" w14:textId="77777777" w:rsidR="00C7578F" w:rsidRPr="005062C2" w:rsidRDefault="00C7578F" w:rsidP="00754617">
            <w:pPr>
              <w:pStyle w:val="ListParagraph"/>
              <w:numPr>
                <w:ilvl w:val="0"/>
                <w:numId w:val="11"/>
              </w:numPr>
              <w:tabs>
                <w:tab w:val="left" w:pos="1560"/>
              </w:tabs>
              <w:spacing w:line="276" w:lineRule="auto"/>
              <w:ind w:left="317" w:hanging="317"/>
              <w:contextualSpacing w:val="0"/>
              <w:rPr>
                <w:rFonts w:asciiTheme="minorBidi" w:hAnsiTheme="minorBidi"/>
              </w:rPr>
            </w:pPr>
            <w:r w:rsidRPr="005062C2">
              <w:rPr>
                <w:rFonts w:asciiTheme="minorBidi" w:hAnsiTheme="minorBidi"/>
              </w:rPr>
              <w:t xml:space="preserve">Nilai beda resiko terpapar per Kecamatan </w:t>
            </w:r>
          </w:p>
        </w:tc>
      </w:tr>
      <w:tr w:rsidR="00C7578F" w:rsidRPr="005062C2" w14:paraId="19684EAE" w14:textId="77777777" w:rsidTr="00035E95">
        <w:tc>
          <w:tcPr>
            <w:tcW w:w="1342" w:type="dxa"/>
          </w:tcPr>
          <w:p w14:paraId="11A8C88B" w14:textId="6982EE9F" w:rsidR="00C7578F" w:rsidRPr="005062C2" w:rsidRDefault="00C7578F" w:rsidP="00035E95">
            <w:pPr>
              <w:tabs>
                <w:tab w:val="left" w:pos="1560"/>
              </w:tabs>
              <w:spacing w:line="276" w:lineRule="auto"/>
              <w:rPr>
                <w:rFonts w:asciiTheme="minorBidi" w:hAnsiTheme="minorBidi"/>
              </w:rPr>
            </w:pPr>
            <w:r w:rsidRPr="005062C2">
              <w:rPr>
                <w:rFonts w:asciiTheme="minorBidi" w:hAnsiTheme="minorBidi"/>
              </w:rPr>
              <w:t xml:space="preserve">Eksistensi mortalitas </w:t>
            </w:r>
            <w:r w:rsidR="00035E95">
              <w:rPr>
                <w:rFonts w:asciiTheme="minorBidi" w:hAnsiTheme="minorBidi"/>
              </w:rPr>
              <w:t>Covid-19</w:t>
            </w:r>
          </w:p>
        </w:tc>
        <w:tc>
          <w:tcPr>
            <w:tcW w:w="2910" w:type="dxa"/>
          </w:tcPr>
          <w:p w14:paraId="132229D5" w14:textId="77777777" w:rsidR="00C7578F" w:rsidRPr="005062C2" w:rsidRDefault="00C7578F" w:rsidP="00754617">
            <w:pPr>
              <w:pStyle w:val="ListParagraph"/>
              <w:numPr>
                <w:ilvl w:val="3"/>
                <w:numId w:val="33"/>
              </w:numPr>
              <w:tabs>
                <w:tab w:val="left" w:pos="1560"/>
              </w:tabs>
              <w:spacing w:line="276" w:lineRule="auto"/>
              <w:ind w:left="251" w:hanging="284"/>
              <w:contextualSpacing w:val="0"/>
              <w:rPr>
                <w:rFonts w:asciiTheme="minorBidi" w:hAnsiTheme="minorBidi"/>
              </w:rPr>
            </w:pPr>
            <w:r w:rsidRPr="005062C2">
              <w:rPr>
                <w:rFonts w:asciiTheme="minorBidi" w:hAnsiTheme="minorBidi"/>
              </w:rPr>
              <w:t xml:space="preserve">Distribusi mortalitas Kecamatan </w:t>
            </w:r>
          </w:p>
          <w:p w14:paraId="20AB7FBC" w14:textId="77777777" w:rsidR="00C7578F" w:rsidRPr="005062C2" w:rsidRDefault="00C7578F" w:rsidP="00754617">
            <w:pPr>
              <w:pStyle w:val="ListParagraph"/>
              <w:numPr>
                <w:ilvl w:val="3"/>
                <w:numId w:val="33"/>
              </w:numPr>
              <w:tabs>
                <w:tab w:val="left" w:pos="1560"/>
              </w:tabs>
              <w:spacing w:line="276" w:lineRule="auto"/>
              <w:ind w:left="251" w:hanging="284"/>
              <w:contextualSpacing w:val="0"/>
              <w:rPr>
                <w:rFonts w:asciiTheme="minorBidi" w:hAnsiTheme="minorBidi"/>
              </w:rPr>
            </w:pPr>
            <w:r w:rsidRPr="005062C2">
              <w:rPr>
                <w:rFonts w:asciiTheme="minorBidi" w:hAnsiTheme="minorBidi"/>
              </w:rPr>
              <w:t xml:space="preserve">kontribusi mortalitas per Kecamatan </w:t>
            </w:r>
          </w:p>
          <w:p w14:paraId="6E502157" w14:textId="77777777" w:rsidR="00C7578F" w:rsidRPr="005062C2" w:rsidRDefault="00C7578F" w:rsidP="00754617">
            <w:pPr>
              <w:pStyle w:val="ListParagraph"/>
              <w:numPr>
                <w:ilvl w:val="3"/>
                <w:numId w:val="33"/>
              </w:numPr>
              <w:tabs>
                <w:tab w:val="left" w:pos="1560"/>
              </w:tabs>
              <w:spacing w:line="276" w:lineRule="auto"/>
              <w:ind w:left="251" w:hanging="284"/>
              <w:contextualSpacing w:val="0"/>
              <w:rPr>
                <w:rFonts w:asciiTheme="minorBidi" w:hAnsiTheme="minorBidi"/>
              </w:rPr>
            </w:pPr>
            <w:r w:rsidRPr="005062C2">
              <w:rPr>
                <w:rFonts w:asciiTheme="minorBidi" w:hAnsiTheme="minorBidi"/>
              </w:rPr>
              <w:t xml:space="preserve">Risiko mortalitas per Kecamatan </w:t>
            </w:r>
          </w:p>
        </w:tc>
        <w:tc>
          <w:tcPr>
            <w:tcW w:w="3969" w:type="dxa"/>
          </w:tcPr>
          <w:p w14:paraId="131C02D7" w14:textId="4A4DA2D2" w:rsidR="00C7578F" w:rsidRPr="005062C2" w:rsidRDefault="00C7578F" w:rsidP="00754617">
            <w:pPr>
              <w:pStyle w:val="ListParagraph"/>
              <w:numPr>
                <w:ilvl w:val="0"/>
                <w:numId w:val="12"/>
              </w:numPr>
              <w:tabs>
                <w:tab w:val="left" w:pos="1560"/>
              </w:tabs>
              <w:spacing w:line="276" w:lineRule="auto"/>
              <w:ind w:left="317" w:hanging="283"/>
              <w:contextualSpacing w:val="0"/>
              <w:rPr>
                <w:rFonts w:asciiTheme="minorBidi" w:hAnsiTheme="minorBidi"/>
              </w:rPr>
            </w:pPr>
            <w:r w:rsidRPr="005062C2">
              <w:rPr>
                <w:rFonts w:asciiTheme="minorBidi" w:hAnsiTheme="minorBidi"/>
              </w:rPr>
              <w:t xml:space="preserve">Jumlah kasus kematian terpapar </w:t>
            </w:r>
            <w:r w:rsidR="00C51EC8">
              <w:rPr>
                <w:rFonts w:asciiTheme="minorBidi" w:hAnsiTheme="minorBidi"/>
              </w:rPr>
              <w:t>Covid-19</w:t>
            </w:r>
          </w:p>
          <w:p w14:paraId="34A5ABE0" w14:textId="7F8D3B3F" w:rsidR="00C7578F" w:rsidRPr="005062C2" w:rsidRDefault="00C7578F" w:rsidP="00754617">
            <w:pPr>
              <w:pStyle w:val="ListParagraph"/>
              <w:numPr>
                <w:ilvl w:val="0"/>
                <w:numId w:val="12"/>
              </w:numPr>
              <w:tabs>
                <w:tab w:val="left" w:pos="1560"/>
              </w:tabs>
              <w:spacing w:line="276" w:lineRule="auto"/>
              <w:ind w:left="317" w:hanging="283"/>
              <w:contextualSpacing w:val="0"/>
              <w:rPr>
                <w:rFonts w:asciiTheme="minorBidi" w:hAnsiTheme="minorBidi"/>
              </w:rPr>
            </w:pPr>
            <w:r w:rsidRPr="005062C2">
              <w:rPr>
                <w:rFonts w:asciiTheme="minorBidi" w:hAnsiTheme="minorBidi"/>
              </w:rPr>
              <w:t xml:space="preserve">Proporsi kasus kematian  </w:t>
            </w:r>
            <w:r w:rsidR="00035E95">
              <w:rPr>
                <w:rFonts w:asciiTheme="minorBidi" w:hAnsiTheme="minorBidi"/>
              </w:rPr>
              <w:t>Covid-19</w:t>
            </w:r>
            <w:r w:rsidRPr="005062C2">
              <w:rPr>
                <w:rFonts w:asciiTheme="minorBidi" w:hAnsiTheme="minorBidi"/>
              </w:rPr>
              <w:t xml:space="preserve"> di per kecamatan </w:t>
            </w:r>
          </w:p>
          <w:p w14:paraId="52BF8BF0" w14:textId="77777777" w:rsidR="00C7578F" w:rsidRPr="005062C2" w:rsidRDefault="00C7578F" w:rsidP="00754617">
            <w:pPr>
              <w:pStyle w:val="ListParagraph"/>
              <w:numPr>
                <w:ilvl w:val="0"/>
                <w:numId w:val="12"/>
              </w:numPr>
              <w:tabs>
                <w:tab w:val="left" w:pos="1560"/>
              </w:tabs>
              <w:spacing w:line="276" w:lineRule="auto"/>
              <w:ind w:left="317" w:hanging="283"/>
              <w:contextualSpacing w:val="0"/>
              <w:rPr>
                <w:rFonts w:asciiTheme="minorBidi" w:hAnsiTheme="minorBidi"/>
              </w:rPr>
            </w:pPr>
            <w:r w:rsidRPr="005062C2">
              <w:rPr>
                <w:rFonts w:asciiTheme="minorBidi" w:hAnsiTheme="minorBidi"/>
              </w:rPr>
              <w:t>Nilai beda resiko meninggal per Kecamatan</w:t>
            </w:r>
          </w:p>
        </w:tc>
      </w:tr>
      <w:tr w:rsidR="00C7578F" w:rsidRPr="005062C2" w14:paraId="6111D877" w14:textId="77777777" w:rsidTr="00035E95">
        <w:tc>
          <w:tcPr>
            <w:tcW w:w="1342" w:type="dxa"/>
          </w:tcPr>
          <w:p w14:paraId="519F308B" w14:textId="77777777" w:rsidR="00C7578F" w:rsidRPr="005062C2" w:rsidRDefault="00C7578F" w:rsidP="00035E95">
            <w:pPr>
              <w:tabs>
                <w:tab w:val="left" w:pos="1560"/>
              </w:tabs>
              <w:spacing w:line="276" w:lineRule="auto"/>
              <w:rPr>
                <w:rFonts w:asciiTheme="minorBidi" w:hAnsiTheme="minorBidi"/>
              </w:rPr>
            </w:pPr>
            <w:r w:rsidRPr="005062C2">
              <w:rPr>
                <w:rFonts w:asciiTheme="minorBidi" w:hAnsiTheme="minorBidi"/>
              </w:rPr>
              <w:t>Peran Pemerintah Desa</w:t>
            </w:r>
          </w:p>
        </w:tc>
        <w:tc>
          <w:tcPr>
            <w:tcW w:w="2910" w:type="dxa"/>
          </w:tcPr>
          <w:p w14:paraId="63161B56" w14:textId="77777777" w:rsidR="00C7578F" w:rsidRPr="005062C2" w:rsidRDefault="00C7578F" w:rsidP="00754617">
            <w:pPr>
              <w:pStyle w:val="ListParagraph"/>
              <w:numPr>
                <w:ilvl w:val="6"/>
                <w:numId w:val="33"/>
              </w:numPr>
              <w:tabs>
                <w:tab w:val="left" w:pos="1560"/>
              </w:tabs>
              <w:spacing w:line="276" w:lineRule="auto"/>
              <w:ind w:left="251" w:hanging="284"/>
              <w:contextualSpacing w:val="0"/>
              <w:rPr>
                <w:rFonts w:asciiTheme="minorBidi" w:hAnsiTheme="minorBidi"/>
              </w:rPr>
            </w:pPr>
            <w:r w:rsidRPr="005062C2">
              <w:rPr>
                <w:rFonts w:asciiTheme="minorBidi" w:hAnsiTheme="minorBidi"/>
              </w:rPr>
              <w:t>Peran penyediaan input</w:t>
            </w:r>
          </w:p>
          <w:p w14:paraId="6223A016" w14:textId="77777777" w:rsidR="00C7578F" w:rsidRPr="005062C2" w:rsidRDefault="00C7578F" w:rsidP="00754617">
            <w:pPr>
              <w:pStyle w:val="ListParagraph"/>
              <w:numPr>
                <w:ilvl w:val="6"/>
                <w:numId w:val="33"/>
              </w:numPr>
              <w:tabs>
                <w:tab w:val="left" w:pos="1560"/>
              </w:tabs>
              <w:spacing w:line="276" w:lineRule="auto"/>
              <w:ind w:left="251" w:hanging="284"/>
              <w:contextualSpacing w:val="0"/>
              <w:rPr>
                <w:rFonts w:asciiTheme="minorBidi" w:hAnsiTheme="minorBidi"/>
              </w:rPr>
            </w:pPr>
            <w:r w:rsidRPr="005062C2">
              <w:rPr>
                <w:rFonts w:asciiTheme="minorBidi" w:hAnsiTheme="minorBidi"/>
              </w:rPr>
              <w:t>Peran proses manajemen</w:t>
            </w:r>
          </w:p>
          <w:p w14:paraId="0BC150C6" w14:textId="77777777" w:rsidR="00C7578F" w:rsidRPr="005062C2" w:rsidRDefault="00C7578F" w:rsidP="00754617">
            <w:pPr>
              <w:pStyle w:val="ListParagraph"/>
              <w:numPr>
                <w:ilvl w:val="6"/>
                <w:numId w:val="33"/>
              </w:numPr>
              <w:tabs>
                <w:tab w:val="left" w:pos="1560"/>
              </w:tabs>
              <w:spacing w:line="276" w:lineRule="auto"/>
              <w:ind w:left="251" w:hanging="284"/>
              <w:contextualSpacing w:val="0"/>
              <w:rPr>
                <w:rFonts w:asciiTheme="minorBidi" w:hAnsiTheme="minorBidi"/>
              </w:rPr>
            </w:pPr>
            <w:r w:rsidRPr="005062C2">
              <w:rPr>
                <w:rFonts w:asciiTheme="minorBidi" w:hAnsiTheme="minorBidi"/>
              </w:rPr>
              <w:t xml:space="preserve">Peran pencapaian output </w:t>
            </w:r>
          </w:p>
        </w:tc>
        <w:tc>
          <w:tcPr>
            <w:tcW w:w="3969" w:type="dxa"/>
          </w:tcPr>
          <w:p w14:paraId="12447B2C" w14:textId="77777777" w:rsidR="00C7578F" w:rsidRPr="005062C2" w:rsidRDefault="00C7578F" w:rsidP="00754617">
            <w:pPr>
              <w:pStyle w:val="ListParagraph"/>
              <w:numPr>
                <w:ilvl w:val="0"/>
                <w:numId w:val="13"/>
              </w:numPr>
              <w:tabs>
                <w:tab w:val="left" w:pos="1560"/>
              </w:tabs>
              <w:spacing w:line="276" w:lineRule="auto"/>
              <w:ind w:left="317" w:hanging="283"/>
              <w:contextualSpacing w:val="0"/>
              <w:rPr>
                <w:rFonts w:asciiTheme="minorBidi" w:hAnsiTheme="minorBidi"/>
              </w:rPr>
            </w:pPr>
            <w:r w:rsidRPr="005062C2">
              <w:rPr>
                <w:rFonts w:asciiTheme="minorBidi" w:hAnsiTheme="minorBidi"/>
              </w:rPr>
              <w:t>Parameter Man, money material, message</w:t>
            </w:r>
          </w:p>
          <w:p w14:paraId="68360626" w14:textId="77777777" w:rsidR="00C7578F" w:rsidRPr="005062C2" w:rsidRDefault="00C7578F" w:rsidP="00754617">
            <w:pPr>
              <w:pStyle w:val="ListParagraph"/>
              <w:numPr>
                <w:ilvl w:val="0"/>
                <w:numId w:val="13"/>
              </w:numPr>
              <w:tabs>
                <w:tab w:val="left" w:pos="1560"/>
              </w:tabs>
              <w:spacing w:line="276" w:lineRule="auto"/>
              <w:ind w:left="317" w:hanging="283"/>
              <w:contextualSpacing w:val="0"/>
              <w:rPr>
                <w:rFonts w:asciiTheme="minorBidi" w:hAnsiTheme="minorBidi"/>
              </w:rPr>
            </w:pPr>
            <w:r w:rsidRPr="005062C2">
              <w:rPr>
                <w:rFonts w:asciiTheme="minorBidi" w:hAnsiTheme="minorBidi"/>
              </w:rPr>
              <w:t xml:space="preserve">Planning, organizing, Actuating, controlling, </w:t>
            </w:r>
          </w:p>
          <w:p w14:paraId="7B96BE5C" w14:textId="77777777" w:rsidR="00C7578F" w:rsidRPr="005062C2" w:rsidRDefault="00C7578F" w:rsidP="00754617">
            <w:pPr>
              <w:pStyle w:val="ListParagraph"/>
              <w:numPr>
                <w:ilvl w:val="0"/>
                <w:numId w:val="13"/>
              </w:numPr>
              <w:tabs>
                <w:tab w:val="left" w:pos="1560"/>
              </w:tabs>
              <w:spacing w:line="276" w:lineRule="auto"/>
              <w:ind w:left="317" w:hanging="283"/>
              <w:contextualSpacing w:val="0"/>
              <w:rPr>
                <w:rFonts w:asciiTheme="minorBidi" w:hAnsiTheme="minorBidi"/>
              </w:rPr>
            </w:pPr>
            <w:r w:rsidRPr="005062C2">
              <w:rPr>
                <w:rFonts w:asciiTheme="minorBidi" w:hAnsiTheme="minorBidi"/>
              </w:rPr>
              <w:t xml:space="preserve">Implementasi 3 M, pembatasan mobilitas, penanganan yang sakit, dan penelusuran yang kontak erat   </w:t>
            </w:r>
          </w:p>
        </w:tc>
      </w:tr>
    </w:tbl>
    <w:p w14:paraId="04AA2F9E" w14:textId="77777777" w:rsidR="00C7578F" w:rsidRPr="00A37316" w:rsidRDefault="00C7578F" w:rsidP="00754617">
      <w:pPr>
        <w:pStyle w:val="BodyText"/>
        <w:widowControl w:val="0"/>
        <w:numPr>
          <w:ilvl w:val="0"/>
          <w:numId w:val="33"/>
        </w:numPr>
        <w:tabs>
          <w:tab w:val="clear" w:pos="426"/>
          <w:tab w:val="left" w:pos="9072"/>
        </w:tabs>
        <w:autoSpaceDE w:val="0"/>
        <w:autoSpaceDN w:val="0"/>
        <w:spacing w:before="360"/>
        <w:ind w:left="426" w:hanging="426"/>
        <w:rPr>
          <w:rFonts w:asciiTheme="minorBidi" w:hAnsiTheme="minorBidi" w:cstheme="minorBidi"/>
          <w:b/>
          <w:szCs w:val="24"/>
        </w:rPr>
      </w:pPr>
      <w:r w:rsidRPr="00A37316">
        <w:rPr>
          <w:rFonts w:asciiTheme="minorBidi" w:hAnsiTheme="minorBidi" w:cstheme="minorBidi"/>
          <w:b/>
          <w:szCs w:val="24"/>
        </w:rPr>
        <w:t>Analisis Data</w:t>
      </w:r>
    </w:p>
    <w:p w14:paraId="0FF16079" w14:textId="4BDA1599" w:rsidR="00C7578F" w:rsidRDefault="00C7578F" w:rsidP="00C7578F">
      <w:pPr>
        <w:tabs>
          <w:tab w:val="left" w:pos="1560"/>
        </w:tabs>
        <w:spacing w:after="160" w:line="360" w:lineRule="auto"/>
        <w:ind w:firstLine="567"/>
        <w:jc w:val="both"/>
        <w:rPr>
          <w:rFonts w:asciiTheme="minorBidi" w:hAnsiTheme="minorBidi"/>
          <w:sz w:val="24"/>
          <w:szCs w:val="24"/>
          <w:lang w:bidi="en-US"/>
        </w:rPr>
      </w:pPr>
      <w:r w:rsidRPr="00A37316">
        <w:rPr>
          <w:rFonts w:asciiTheme="minorBidi" w:hAnsiTheme="minorBidi"/>
          <w:sz w:val="24"/>
          <w:szCs w:val="24"/>
        </w:rPr>
        <w:t>Data yang diperoleh selanjutnya dian</w:t>
      </w:r>
      <w:r w:rsidRPr="00A37316">
        <w:rPr>
          <w:rFonts w:asciiTheme="minorBidi" w:hAnsiTheme="minorBidi"/>
          <w:sz w:val="24"/>
          <w:szCs w:val="24"/>
          <w:lang w:bidi="en-US"/>
        </w:rPr>
        <w:t>alisis</w:t>
      </w:r>
      <w:r w:rsidR="000F0C5D">
        <w:rPr>
          <w:rFonts w:asciiTheme="minorBidi" w:hAnsiTheme="minorBidi"/>
          <w:sz w:val="24"/>
          <w:szCs w:val="24"/>
          <w:lang w:bidi="en-US"/>
        </w:rPr>
        <w:t xml:space="preserve"> </w:t>
      </w:r>
      <w:r w:rsidRPr="00A37316">
        <w:rPr>
          <w:rFonts w:asciiTheme="minorBidi" w:hAnsiTheme="minorBidi"/>
          <w:sz w:val="24"/>
          <w:szCs w:val="24"/>
          <w:lang w:bidi="en-US"/>
        </w:rPr>
        <w:t xml:space="preserve">secara kualitatif </w:t>
      </w:r>
      <w:proofErr w:type="gramStart"/>
      <w:r w:rsidRPr="00A37316">
        <w:rPr>
          <w:rFonts w:asciiTheme="minorBidi" w:hAnsiTheme="minorBidi"/>
          <w:sz w:val="24"/>
          <w:szCs w:val="24"/>
          <w:lang w:bidi="en-US"/>
        </w:rPr>
        <w:t>dan  kuantitatif</w:t>
      </w:r>
      <w:proofErr w:type="gramEnd"/>
      <w:r w:rsidRPr="00A37316">
        <w:rPr>
          <w:rFonts w:asciiTheme="minorBidi" w:hAnsiTheme="minorBidi"/>
          <w:sz w:val="24"/>
          <w:szCs w:val="24"/>
          <w:lang w:bidi="en-US"/>
        </w:rPr>
        <w:t>. Analisis kualitatif dilakukan</w:t>
      </w:r>
      <w:r w:rsidR="000F0C5D">
        <w:rPr>
          <w:rFonts w:asciiTheme="minorBidi" w:hAnsiTheme="minorBidi"/>
          <w:sz w:val="24"/>
          <w:szCs w:val="24"/>
          <w:lang w:bidi="en-US"/>
        </w:rPr>
        <w:t xml:space="preserve"> </w:t>
      </w:r>
      <w:r w:rsidRPr="00A37316">
        <w:rPr>
          <w:rFonts w:asciiTheme="minorBidi" w:hAnsiTheme="minorBidi"/>
          <w:sz w:val="24"/>
          <w:szCs w:val="24"/>
          <w:lang w:bidi="en-US"/>
        </w:rPr>
        <w:t xml:space="preserve">secara deskriptif, khususnya mengenai peran pemerintah desa dalam proses manajemen pencegahan dan penanganan </w:t>
      </w:r>
      <w:r w:rsidR="00035E95">
        <w:rPr>
          <w:rFonts w:asciiTheme="minorBidi" w:hAnsiTheme="minorBidi"/>
          <w:sz w:val="24"/>
          <w:szCs w:val="24"/>
          <w:lang w:bidi="en-US"/>
        </w:rPr>
        <w:t>Covid-19</w:t>
      </w:r>
      <w:r w:rsidRPr="00A37316">
        <w:rPr>
          <w:rFonts w:asciiTheme="minorBidi" w:hAnsiTheme="minorBidi"/>
          <w:sz w:val="24"/>
          <w:szCs w:val="24"/>
          <w:lang w:bidi="en-US"/>
        </w:rPr>
        <w:t xml:space="preserve"> dan kendala yang dihadapi. Analisis kuantitatif dilakukan untuk menganalisis eksistensi kesakitan dan kematian </w:t>
      </w:r>
      <w:r w:rsidR="00035E95">
        <w:rPr>
          <w:rFonts w:asciiTheme="minorBidi" w:hAnsiTheme="minorBidi"/>
          <w:sz w:val="24"/>
          <w:szCs w:val="24"/>
          <w:lang w:bidi="en-US"/>
        </w:rPr>
        <w:t>Covid-19</w:t>
      </w:r>
      <w:r w:rsidRPr="00A37316">
        <w:rPr>
          <w:rFonts w:asciiTheme="minorBidi" w:hAnsiTheme="minorBidi"/>
          <w:sz w:val="24"/>
          <w:szCs w:val="24"/>
          <w:lang w:bidi="en-US"/>
        </w:rPr>
        <w:t>.</w:t>
      </w:r>
    </w:p>
    <w:p w14:paraId="3A0EAB8B" w14:textId="77777777" w:rsidR="00C7578F" w:rsidRPr="0027111E" w:rsidRDefault="00C7578F" w:rsidP="00C7578F">
      <w:pPr>
        <w:spacing w:after="160" w:line="259" w:lineRule="auto"/>
        <w:jc w:val="center"/>
        <w:rPr>
          <w:rFonts w:asciiTheme="minorBidi" w:hAnsiTheme="minorBidi"/>
          <w:b/>
          <w:sz w:val="24"/>
          <w:szCs w:val="24"/>
        </w:rPr>
      </w:pPr>
      <w:r>
        <w:rPr>
          <w:rFonts w:asciiTheme="minorBidi" w:hAnsiTheme="minorBidi"/>
          <w:sz w:val="24"/>
          <w:szCs w:val="24"/>
          <w:lang w:bidi="en-US"/>
        </w:rPr>
        <w:br w:type="page"/>
      </w:r>
      <w:r w:rsidRPr="0027111E">
        <w:rPr>
          <w:rFonts w:asciiTheme="minorBidi" w:hAnsiTheme="minorBidi"/>
          <w:b/>
          <w:sz w:val="24"/>
          <w:szCs w:val="24"/>
        </w:rPr>
        <w:lastRenderedPageBreak/>
        <w:t>BAB IV</w:t>
      </w:r>
    </w:p>
    <w:p w14:paraId="5FD7C611" w14:textId="77777777" w:rsidR="00C7578F" w:rsidRPr="0027111E" w:rsidRDefault="00C7578F" w:rsidP="00C7578F">
      <w:pPr>
        <w:pStyle w:val="ListParagraph"/>
        <w:tabs>
          <w:tab w:val="left" w:pos="1560"/>
          <w:tab w:val="left" w:pos="4395"/>
        </w:tabs>
        <w:spacing w:after="0" w:line="360" w:lineRule="auto"/>
        <w:ind w:left="0"/>
        <w:jc w:val="center"/>
        <w:rPr>
          <w:rFonts w:asciiTheme="minorBidi" w:hAnsiTheme="minorBidi"/>
          <w:b/>
          <w:sz w:val="24"/>
          <w:szCs w:val="24"/>
        </w:rPr>
      </w:pPr>
      <w:r w:rsidRPr="0027111E">
        <w:rPr>
          <w:rFonts w:asciiTheme="minorBidi" w:hAnsiTheme="minorBidi"/>
          <w:b/>
          <w:sz w:val="24"/>
          <w:szCs w:val="24"/>
        </w:rPr>
        <w:t>HASIL DAN PEMBAHASAN</w:t>
      </w:r>
    </w:p>
    <w:p w14:paraId="73D65A75" w14:textId="76C2AD7D" w:rsidR="00C7578F" w:rsidRPr="0027111E" w:rsidRDefault="00C7578F" w:rsidP="002A20F1">
      <w:pPr>
        <w:pStyle w:val="BodyText"/>
        <w:widowControl w:val="0"/>
        <w:numPr>
          <w:ilvl w:val="0"/>
          <w:numId w:val="34"/>
        </w:numPr>
        <w:tabs>
          <w:tab w:val="clear" w:pos="426"/>
          <w:tab w:val="left" w:pos="284"/>
        </w:tabs>
        <w:autoSpaceDE w:val="0"/>
        <w:autoSpaceDN w:val="0"/>
        <w:spacing w:before="240"/>
        <w:ind w:hanging="720"/>
        <w:jc w:val="both"/>
        <w:rPr>
          <w:rFonts w:asciiTheme="minorBidi" w:hAnsiTheme="minorBidi" w:cstheme="minorBidi"/>
          <w:b/>
        </w:rPr>
      </w:pPr>
      <w:r w:rsidRPr="0027111E">
        <w:rPr>
          <w:rFonts w:asciiTheme="minorBidi" w:hAnsiTheme="minorBidi" w:cstheme="minorBidi"/>
          <w:b/>
        </w:rPr>
        <w:t xml:space="preserve">Eksistensi </w:t>
      </w:r>
      <w:r w:rsidR="00035E95">
        <w:rPr>
          <w:rFonts w:asciiTheme="minorBidi" w:hAnsiTheme="minorBidi" w:cstheme="minorBidi"/>
          <w:b/>
        </w:rPr>
        <w:t>Covid-19</w:t>
      </w:r>
      <w:r w:rsidRPr="0027111E">
        <w:rPr>
          <w:rFonts w:asciiTheme="minorBidi" w:hAnsiTheme="minorBidi" w:cstheme="minorBidi"/>
          <w:b/>
        </w:rPr>
        <w:t xml:space="preserve"> di Kabupaten Pati</w:t>
      </w:r>
    </w:p>
    <w:p w14:paraId="01592402" w14:textId="266EF9AF" w:rsidR="00C7578F" w:rsidRPr="0027111E" w:rsidRDefault="00C7578F" w:rsidP="00754617">
      <w:pPr>
        <w:pStyle w:val="BodyText"/>
        <w:widowControl w:val="0"/>
        <w:numPr>
          <w:ilvl w:val="3"/>
          <w:numId w:val="13"/>
        </w:numPr>
        <w:tabs>
          <w:tab w:val="clear" w:pos="426"/>
          <w:tab w:val="left" w:pos="567"/>
        </w:tabs>
        <w:autoSpaceDE w:val="0"/>
        <w:autoSpaceDN w:val="0"/>
        <w:ind w:hanging="2596"/>
        <w:jc w:val="both"/>
        <w:rPr>
          <w:rFonts w:asciiTheme="minorBidi" w:hAnsiTheme="minorBidi" w:cstheme="minorBidi"/>
          <w:b/>
        </w:rPr>
      </w:pPr>
      <w:r w:rsidRPr="0027111E">
        <w:rPr>
          <w:rFonts w:asciiTheme="minorBidi" w:hAnsiTheme="minorBidi" w:cstheme="minorBidi"/>
          <w:b/>
        </w:rPr>
        <w:t xml:space="preserve">Penyebaran Kasus </w:t>
      </w:r>
      <w:r w:rsidR="00035E95">
        <w:rPr>
          <w:rFonts w:asciiTheme="minorBidi" w:hAnsiTheme="minorBidi" w:cstheme="minorBidi"/>
          <w:b/>
        </w:rPr>
        <w:t>Covid-19</w:t>
      </w:r>
      <w:r w:rsidRPr="0027111E">
        <w:rPr>
          <w:rFonts w:asciiTheme="minorBidi" w:hAnsiTheme="minorBidi" w:cstheme="minorBidi"/>
          <w:b/>
        </w:rPr>
        <w:t xml:space="preserve"> di Kabupaten Pati </w:t>
      </w:r>
    </w:p>
    <w:p w14:paraId="53C70A9C" w14:textId="2F8A2C3E" w:rsidR="00C7578F" w:rsidRPr="0027111E" w:rsidRDefault="00C7578F" w:rsidP="002D7BC0">
      <w:pPr>
        <w:spacing w:after="0" w:line="360" w:lineRule="auto"/>
        <w:ind w:left="567" w:firstLine="709"/>
        <w:jc w:val="both"/>
        <w:rPr>
          <w:rStyle w:val="jlqj4b"/>
          <w:rFonts w:asciiTheme="minorBidi" w:hAnsiTheme="minorBidi"/>
          <w:sz w:val="24"/>
          <w:szCs w:val="24"/>
        </w:rPr>
      </w:pPr>
      <w:r w:rsidRPr="0027111E">
        <w:rPr>
          <w:rStyle w:val="jlqj4b"/>
          <w:rFonts w:asciiTheme="minorBidi" w:hAnsiTheme="minorBidi"/>
          <w:sz w:val="24"/>
          <w:szCs w:val="24"/>
        </w:rPr>
        <w:t xml:space="preserve">Jika jumlah masyarakat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diberi kode H, penduduk di suatu kecamatan atau kabupaten diberi kode N, masyarakat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diberi kode C, dan jumlah penduduk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diberi kode H, maka dapat dinyatakan</w:t>
      </w:r>
      <w:r w:rsidRPr="0027111E">
        <w:rPr>
          <w:rStyle w:val="viiyi"/>
          <w:rFonts w:asciiTheme="minorBidi" w:hAnsiTheme="minorBidi"/>
          <w:sz w:val="24"/>
          <w:szCs w:val="24"/>
        </w:rPr>
        <w:t xml:space="preserve">   </w:t>
      </w:r>
      <w:r w:rsidRPr="0027111E">
        <w:rPr>
          <w:rStyle w:val="jlqj4b"/>
          <w:rFonts w:asciiTheme="minorBidi" w:hAnsiTheme="minorBidi"/>
          <w:sz w:val="24"/>
          <w:szCs w:val="24"/>
        </w:rPr>
        <w:t>H=C/N x 100</w:t>
      </w:r>
    </w:p>
    <w:p w14:paraId="15EEF11F" w14:textId="2A236928" w:rsidR="00C7578F" w:rsidRPr="0027111E" w:rsidRDefault="00C7578F" w:rsidP="002D7BC0">
      <w:pPr>
        <w:spacing w:after="120" w:line="360" w:lineRule="auto"/>
        <w:ind w:left="567" w:firstLine="709"/>
        <w:jc w:val="both"/>
        <w:rPr>
          <w:rStyle w:val="jlqj4b"/>
          <w:rFonts w:asciiTheme="minorBidi" w:hAnsiTheme="minorBidi"/>
          <w:sz w:val="24"/>
          <w:szCs w:val="24"/>
        </w:rPr>
      </w:pPr>
      <w:r w:rsidRPr="0027111E">
        <w:rPr>
          <w:rStyle w:val="jlqj4b"/>
          <w:rFonts w:asciiTheme="minorBidi" w:hAnsiTheme="minorBidi"/>
          <w:sz w:val="24"/>
          <w:szCs w:val="24"/>
        </w:rPr>
        <w:t xml:space="preserve">Seluruh kecamatan (21 kecamatan) di kabupaten Pati berpenduduk 1.259.590 jiwa dan 1.986 jiwa diantaranya telah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sehingga jumlah penduduk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yang ada adalah 0,16% berasal dari (1.986/1.259.590) x 100%.</w:t>
      </w:r>
      <w:r w:rsidRPr="0027111E">
        <w:rPr>
          <w:rStyle w:val="viiyi"/>
          <w:rFonts w:asciiTheme="minorBidi" w:hAnsiTheme="minorBidi"/>
          <w:sz w:val="24"/>
          <w:szCs w:val="24"/>
        </w:rPr>
        <w:t xml:space="preserve"> </w:t>
      </w:r>
      <w:r w:rsidRPr="0027111E">
        <w:rPr>
          <w:rStyle w:val="jlqj4b"/>
          <w:rFonts w:asciiTheme="minorBidi" w:hAnsiTheme="minorBidi"/>
          <w:sz w:val="24"/>
          <w:szCs w:val="24"/>
        </w:rPr>
        <w:t xml:space="preserve">Sebaran penduduk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disajikan pada Tabel 2.</w:t>
      </w:r>
    </w:p>
    <w:p w14:paraId="0AA4E72A" w14:textId="4BE07381" w:rsidR="00C7578F" w:rsidRPr="0027111E" w:rsidRDefault="00C7578F" w:rsidP="00C7578F">
      <w:pPr>
        <w:spacing w:after="40"/>
        <w:ind w:firstLine="567"/>
        <w:jc w:val="center"/>
        <w:rPr>
          <w:rStyle w:val="jlqj4b"/>
          <w:rFonts w:asciiTheme="minorBidi" w:hAnsiTheme="minorBidi"/>
          <w:sz w:val="24"/>
          <w:szCs w:val="24"/>
        </w:rPr>
      </w:pPr>
      <w:r w:rsidRPr="0027111E">
        <w:rPr>
          <w:rStyle w:val="jlqj4b"/>
          <w:rFonts w:asciiTheme="minorBidi" w:hAnsiTheme="minorBidi"/>
          <w:sz w:val="24"/>
          <w:szCs w:val="24"/>
        </w:rPr>
        <w:t xml:space="preserve">Tabel 2. Sebaran Masyarakat yang Terpapar </w:t>
      </w:r>
      <w:r w:rsidR="00035E95">
        <w:rPr>
          <w:rStyle w:val="jlqj4b"/>
          <w:rFonts w:asciiTheme="minorBidi" w:hAnsiTheme="minorBidi"/>
          <w:sz w:val="24"/>
          <w:szCs w:val="24"/>
        </w:rPr>
        <w:t>Covid-19</w:t>
      </w:r>
    </w:p>
    <w:tbl>
      <w:tblPr>
        <w:tblW w:w="7516" w:type="dxa"/>
        <w:tblInd w:w="675"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545"/>
        <w:gridCol w:w="1885"/>
        <w:gridCol w:w="2003"/>
        <w:gridCol w:w="1529"/>
        <w:gridCol w:w="1554"/>
      </w:tblGrid>
      <w:tr w:rsidR="00C7578F" w:rsidRPr="0027111E" w14:paraId="53C86833" w14:textId="77777777" w:rsidTr="00035E95">
        <w:tc>
          <w:tcPr>
            <w:tcW w:w="545" w:type="dxa"/>
            <w:vMerge w:val="restart"/>
            <w:tcBorders>
              <w:top w:val="single" w:sz="4" w:space="0" w:color="000000"/>
              <w:left w:val="nil"/>
              <w:right w:val="nil"/>
            </w:tcBorders>
            <w:vAlign w:val="center"/>
          </w:tcPr>
          <w:p w14:paraId="7344F2DF" w14:textId="77777777" w:rsidR="00C7578F" w:rsidRPr="0027111E" w:rsidRDefault="00C7578F" w:rsidP="00F27231">
            <w:pPr>
              <w:tabs>
                <w:tab w:val="left" w:pos="630"/>
                <w:tab w:val="left" w:pos="2160"/>
              </w:tabs>
              <w:spacing w:after="0"/>
              <w:jc w:val="center"/>
              <w:rPr>
                <w:rFonts w:asciiTheme="minorBidi" w:hAnsiTheme="minorBidi"/>
              </w:rPr>
            </w:pPr>
            <w:r w:rsidRPr="0027111E">
              <w:rPr>
                <w:rFonts w:asciiTheme="minorBidi" w:hAnsiTheme="minorBidi"/>
              </w:rPr>
              <w:t>No</w:t>
            </w:r>
          </w:p>
        </w:tc>
        <w:tc>
          <w:tcPr>
            <w:tcW w:w="1885" w:type="dxa"/>
            <w:vMerge w:val="restart"/>
            <w:tcBorders>
              <w:top w:val="single" w:sz="4" w:space="0" w:color="000000"/>
              <w:left w:val="nil"/>
              <w:right w:val="nil"/>
            </w:tcBorders>
            <w:vAlign w:val="center"/>
          </w:tcPr>
          <w:p w14:paraId="37265331" w14:textId="77777777" w:rsidR="00C7578F" w:rsidRPr="0027111E" w:rsidRDefault="00C7578F" w:rsidP="00F27231">
            <w:pPr>
              <w:tabs>
                <w:tab w:val="left" w:pos="630"/>
                <w:tab w:val="left" w:pos="2160"/>
              </w:tabs>
              <w:spacing w:after="0"/>
              <w:jc w:val="center"/>
              <w:rPr>
                <w:rFonts w:asciiTheme="minorBidi" w:hAnsiTheme="minorBidi"/>
              </w:rPr>
            </w:pPr>
            <w:r w:rsidRPr="0027111E">
              <w:rPr>
                <w:rFonts w:asciiTheme="minorBidi" w:hAnsiTheme="minorBidi"/>
              </w:rPr>
              <w:t>Kecamatan</w:t>
            </w:r>
          </w:p>
        </w:tc>
        <w:tc>
          <w:tcPr>
            <w:tcW w:w="2003" w:type="dxa"/>
            <w:tcBorders>
              <w:left w:val="nil"/>
              <w:bottom w:val="nil"/>
              <w:right w:val="nil"/>
            </w:tcBorders>
            <w:vAlign w:val="center"/>
          </w:tcPr>
          <w:p w14:paraId="54525425" w14:textId="77777777" w:rsidR="00C7578F" w:rsidRPr="0027111E" w:rsidRDefault="00C7578F" w:rsidP="00F27231">
            <w:pPr>
              <w:tabs>
                <w:tab w:val="left" w:pos="630"/>
                <w:tab w:val="left" w:pos="2160"/>
              </w:tabs>
              <w:spacing w:after="0"/>
              <w:rPr>
                <w:rFonts w:asciiTheme="minorBidi" w:hAnsiTheme="minorBidi"/>
              </w:rPr>
            </w:pPr>
            <w:r w:rsidRPr="0027111E">
              <w:rPr>
                <w:rFonts w:asciiTheme="minorBidi" w:hAnsiTheme="minorBidi"/>
              </w:rPr>
              <w:t>Jumlah Penduduk</w:t>
            </w:r>
          </w:p>
        </w:tc>
        <w:tc>
          <w:tcPr>
            <w:tcW w:w="3083" w:type="dxa"/>
            <w:gridSpan w:val="2"/>
            <w:tcBorders>
              <w:left w:val="nil"/>
              <w:bottom w:val="nil"/>
              <w:right w:val="nil"/>
            </w:tcBorders>
            <w:vAlign w:val="center"/>
          </w:tcPr>
          <w:p w14:paraId="7572E502" w14:textId="54C1CA0C" w:rsidR="00C7578F" w:rsidRPr="0027111E" w:rsidRDefault="00C7578F" w:rsidP="00F27231">
            <w:pPr>
              <w:tabs>
                <w:tab w:val="left" w:pos="630"/>
                <w:tab w:val="left" w:pos="2160"/>
              </w:tabs>
              <w:spacing w:after="0"/>
              <w:jc w:val="center"/>
              <w:rPr>
                <w:rFonts w:asciiTheme="minorBidi" w:hAnsiTheme="minorBidi"/>
              </w:rPr>
            </w:pPr>
            <w:r w:rsidRPr="0027111E">
              <w:rPr>
                <w:rFonts w:asciiTheme="minorBidi" w:hAnsiTheme="minorBidi"/>
              </w:rPr>
              <w:t xml:space="preserve">Penduduk terpapar </w:t>
            </w:r>
            <w:r w:rsidR="00035E95">
              <w:rPr>
                <w:rFonts w:asciiTheme="minorBidi" w:hAnsiTheme="minorBidi"/>
              </w:rPr>
              <w:t>Covid-19</w:t>
            </w:r>
          </w:p>
        </w:tc>
      </w:tr>
      <w:tr w:rsidR="00C7578F" w:rsidRPr="0027111E" w14:paraId="30434A9A" w14:textId="77777777" w:rsidTr="00035E95">
        <w:tc>
          <w:tcPr>
            <w:tcW w:w="545" w:type="dxa"/>
            <w:vMerge/>
            <w:tcBorders>
              <w:left w:val="nil"/>
              <w:bottom w:val="single" w:sz="4" w:space="0" w:color="000000"/>
              <w:right w:val="nil"/>
            </w:tcBorders>
          </w:tcPr>
          <w:p w14:paraId="4A524AB6" w14:textId="77777777" w:rsidR="00C7578F" w:rsidRPr="0027111E" w:rsidRDefault="00C7578F" w:rsidP="00F27231">
            <w:pPr>
              <w:tabs>
                <w:tab w:val="left" w:pos="630"/>
                <w:tab w:val="left" w:pos="2160"/>
              </w:tabs>
              <w:spacing w:after="0"/>
              <w:jc w:val="center"/>
              <w:rPr>
                <w:rFonts w:asciiTheme="minorBidi" w:hAnsiTheme="minorBidi"/>
              </w:rPr>
            </w:pPr>
          </w:p>
        </w:tc>
        <w:tc>
          <w:tcPr>
            <w:tcW w:w="1885" w:type="dxa"/>
            <w:vMerge/>
            <w:tcBorders>
              <w:left w:val="nil"/>
              <w:bottom w:val="single" w:sz="4" w:space="0" w:color="000000"/>
              <w:right w:val="nil"/>
            </w:tcBorders>
          </w:tcPr>
          <w:p w14:paraId="52090E52" w14:textId="77777777" w:rsidR="00C7578F" w:rsidRPr="0027111E" w:rsidRDefault="00C7578F" w:rsidP="00F27231">
            <w:pPr>
              <w:tabs>
                <w:tab w:val="left" w:pos="630"/>
                <w:tab w:val="left" w:pos="2160"/>
              </w:tabs>
              <w:spacing w:after="0"/>
              <w:jc w:val="center"/>
              <w:rPr>
                <w:rFonts w:asciiTheme="minorBidi" w:hAnsiTheme="minorBidi"/>
              </w:rPr>
            </w:pPr>
          </w:p>
        </w:tc>
        <w:tc>
          <w:tcPr>
            <w:tcW w:w="2003" w:type="dxa"/>
            <w:tcBorders>
              <w:top w:val="nil"/>
              <w:left w:val="nil"/>
              <w:bottom w:val="single" w:sz="4" w:space="0" w:color="000000"/>
              <w:right w:val="nil"/>
            </w:tcBorders>
          </w:tcPr>
          <w:p w14:paraId="40773056" w14:textId="77777777" w:rsidR="00C7578F" w:rsidRPr="0027111E" w:rsidRDefault="00C7578F" w:rsidP="00F27231">
            <w:pPr>
              <w:tabs>
                <w:tab w:val="left" w:pos="630"/>
                <w:tab w:val="left" w:pos="2160"/>
              </w:tabs>
              <w:spacing w:after="0"/>
              <w:jc w:val="center"/>
              <w:rPr>
                <w:rFonts w:asciiTheme="minorBidi" w:hAnsiTheme="minorBidi"/>
              </w:rPr>
            </w:pPr>
            <w:r w:rsidRPr="0027111E">
              <w:rPr>
                <w:rFonts w:asciiTheme="minorBidi" w:hAnsiTheme="minorBidi"/>
              </w:rPr>
              <w:t>(N)</w:t>
            </w:r>
          </w:p>
        </w:tc>
        <w:tc>
          <w:tcPr>
            <w:tcW w:w="1529" w:type="dxa"/>
            <w:tcBorders>
              <w:left w:val="nil"/>
              <w:bottom w:val="nil"/>
              <w:right w:val="nil"/>
            </w:tcBorders>
            <w:vAlign w:val="bottom"/>
          </w:tcPr>
          <w:p w14:paraId="37863733" w14:textId="77777777" w:rsidR="00C7578F" w:rsidRPr="0027111E" w:rsidRDefault="00C7578F" w:rsidP="00F27231">
            <w:pPr>
              <w:spacing w:after="0"/>
              <w:jc w:val="center"/>
              <w:rPr>
                <w:rFonts w:asciiTheme="minorBidi" w:hAnsiTheme="minorBidi"/>
              </w:rPr>
            </w:pPr>
            <w:r w:rsidRPr="0027111E">
              <w:rPr>
                <w:rFonts w:asciiTheme="minorBidi" w:hAnsiTheme="minorBidi"/>
              </w:rPr>
              <w:t xml:space="preserve">Jumlah ( C ) </w:t>
            </w:r>
          </w:p>
        </w:tc>
        <w:tc>
          <w:tcPr>
            <w:tcW w:w="1554" w:type="dxa"/>
            <w:tcBorders>
              <w:left w:val="nil"/>
              <w:bottom w:val="nil"/>
              <w:right w:val="nil"/>
            </w:tcBorders>
          </w:tcPr>
          <w:p w14:paraId="33005ED8" w14:textId="77777777" w:rsidR="00C7578F" w:rsidRPr="0027111E" w:rsidRDefault="00C7578F" w:rsidP="00F27231">
            <w:pPr>
              <w:tabs>
                <w:tab w:val="left" w:pos="630"/>
                <w:tab w:val="left" w:pos="2160"/>
              </w:tabs>
              <w:spacing w:after="0"/>
              <w:jc w:val="center"/>
              <w:rPr>
                <w:rFonts w:asciiTheme="minorBidi" w:hAnsiTheme="minorBidi"/>
              </w:rPr>
            </w:pPr>
            <w:r w:rsidRPr="0027111E">
              <w:rPr>
                <w:rFonts w:asciiTheme="minorBidi" w:hAnsiTheme="minorBidi"/>
              </w:rPr>
              <w:t>H (%)</w:t>
            </w:r>
          </w:p>
        </w:tc>
      </w:tr>
      <w:tr w:rsidR="00C7578F" w:rsidRPr="0027111E" w14:paraId="1FC10557" w14:textId="77777777" w:rsidTr="00035E95">
        <w:tc>
          <w:tcPr>
            <w:tcW w:w="545" w:type="dxa"/>
            <w:tcBorders>
              <w:top w:val="single" w:sz="4" w:space="0" w:color="000000"/>
              <w:left w:val="nil"/>
              <w:bottom w:val="nil"/>
              <w:right w:val="nil"/>
            </w:tcBorders>
            <w:vAlign w:val="center"/>
          </w:tcPr>
          <w:p w14:paraId="2091D063" w14:textId="77777777" w:rsidR="00C7578F" w:rsidRPr="0027111E" w:rsidRDefault="00C7578F" w:rsidP="00F27231">
            <w:pPr>
              <w:spacing w:after="0"/>
              <w:jc w:val="right"/>
              <w:rPr>
                <w:rFonts w:asciiTheme="minorBidi" w:hAnsiTheme="minorBidi"/>
              </w:rPr>
            </w:pPr>
            <w:r w:rsidRPr="0027111E">
              <w:rPr>
                <w:rFonts w:asciiTheme="minorBidi" w:hAnsiTheme="minorBidi"/>
              </w:rPr>
              <w:t>1</w:t>
            </w:r>
          </w:p>
        </w:tc>
        <w:tc>
          <w:tcPr>
            <w:tcW w:w="1885" w:type="dxa"/>
            <w:tcBorders>
              <w:top w:val="single" w:sz="4" w:space="0" w:color="000000"/>
              <w:left w:val="nil"/>
              <w:bottom w:val="nil"/>
              <w:right w:val="nil"/>
            </w:tcBorders>
            <w:vAlign w:val="center"/>
          </w:tcPr>
          <w:p w14:paraId="14F422A9" w14:textId="77777777" w:rsidR="00C7578F" w:rsidRPr="0027111E" w:rsidRDefault="00C7578F" w:rsidP="00F27231">
            <w:pPr>
              <w:spacing w:after="0"/>
              <w:rPr>
                <w:rFonts w:asciiTheme="minorBidi" w:hAnsiTheme="minorBidi"/>
              </w:rPr>
            </w:pPr>
            <w:r w:rsidRPr="0027111E">
              <w:rPr>
                <w:rFonts w:asciiTheme="minorBidi" w:hAnsiTheme="minorBidi"/>
              </w:rPr>
              <w:t>Sukolilo</w:t>
            </w:r>
          </w:p>
        </w:tc>
        <w:tc>
          <w:tcPr>
            <w:tcW w:w="2003" w:type="dxa"/>
            <w:tcBorders>
              <w:top w:val="single" w:sz="4" w:space="0" w:color="000000"/>
              <w:left w:val="nil"/>
              <w:bottom w:val="nil"/>
              <w:right w:val="nil"/>
            </w:tcBorders>
            <w:vAlign w:val="bottom"/>
          </w:tcPr>
          <w:p w14:paraId="74E265D0"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92.568</w:t>
            </w:r>
          </w:p>
        </w:tc>
        <w:tc>
          <w:tcPr>
            <w:tcW w:w="1529" w:type="dxa"/>
            <w:tcBorders>
              <w:left w:val="nil"/>
              <w:bottom w:val="nil"/>
              <w:right w:val="nil"/>
            </w:tcBorders>
            <w:vAlign w:val="bottom"/>
          </w:tcPr>
          <w:p w14:paraId="2C68D426" w14:textId="77777777" w:rsidR="00C7578F" w:rsidRPr="0027111E" w:rsidRDefault="00C7578F" w:rsidP="00F27231">
            <w:pPr>
              <w:spacing w:after="0"/>
              <w:jc w:val="center"/>
              <w:rPr>
                <w:rFonts w:asciiTheme="minorBidi" w:hAnsiTheme="minorBidi"/>
              </w:rPr>
            </w:pPr>
            <w:r w:rsidRPr="0027111E">
              <w:rPr>
                <w:rFonts w:asciiTheme="minorBidi" w:hAnsiTheme="minorBidi"/>
              </w:rPr>
              <w:t>66</w:t>
            </w:r>
          </w:p>
        </w:tc>
        <w:tc>
          <w:tcPr>
            <w:tcW w:w="1554" w:type="dxa"/>
            <w:tcBorders>
              <w:left w:val="nil"/>
              <w:bottom w:val="nil"/>
              <w:right w:val="nil"/>
            </w:tcBorders>
            <w:vAlign w:val="bottom"/>
          </w:tcPr>
          <w:p w14:paraId="4C9F8BBF"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0,07</w:t>
            </w:r>
          </w:p>
        </w:tc>
      </w:tr>
      <w:tr w:rsidR="00C7578F" w:rsidRPr="0027111E" w14:paraId="4EF22AD4" w14:textId="77777777" w:rsidTr="00035E95">
        <w:tc>
          <w:tcPr>
            <w:tcW w:w="545" w:type="dxa"/>
            <w:tcBorders>
              <w:top w:val="nil"/>
              <w:left w:val="nil"/>
              <w:bottom w:val="nil"/>
              <w:right w:val="nil"/>
            </w:tcBorders>
            <w:vAlign w:val="center"/>
          </w:tcPr>
          <w:p w14:paraId="4AF6A41C" w14:textId="77777777" w:rsidR="00C7578F" w:rsidRPr="0027111E" w:rsidRDefault="00C7578F" w:rsidP="00F27231">
            <w:pPr>
              <w:spacing w:after="0"/>
              <w:jc w:val="right"/>
              <w:rPr>
                <w:rFonts w:asciiTheme="minorBidi" w:hAnsiTheme="minorBidi"/>
              </w:rPr>
            </w:pPr>
            <w:r w:rsidRPr="0027111E">
              <w:rPr>
                <w:rFonts w:asciiTheme="minorBidi" w:hAnsiTheme="minorBidi"/>
              </w:rPr>
              <w:t>2</w:t>
            </w:r>
          </w:p>
        </w:tc>
        <w:tc>
          <w:tcPr>
            <w:tcW w:w="1885" w:type="dxa"/>
            <w:tcBorders>
              <w:top w:val="nil"/>
              <w:left w:val="nil"/>
              <w:bottom w:val="nil"/>
              <w:right w:val="nil"/>
            </w:tcBorders>
            <w:vAlign w:val="center"/>
          </w:tcPr>
          <w:p w14:paraId="7302A747" w14:textId="77777777" w:rsidR="00C7578F" w:rsidRPr="0027111E" w:rsidRDefault="00C7578F" w:rsidP="00F27231">
            <w:pPr>
              <w:spacing w:after="0"/>
              <w:rPr>
                <w:rFonts w:asciiTheme="minorBidi" w:hAnsiTheme="minorBidi"/>
              </w:rPr>
            </w:pPr>
            <w:r w:rsidRPr="0027111E">
              <w:rPr>
                <w:rFonts w:asciiTheme="minorBidi" w:hAnsiTheme="minorBidi"/>
              </w:rPr>
              <w:t>Kayen</w:t>
            </w:r>
          </w:p>
        </w:tc>
        <w:tc>
          <w:tcPr>
            <w:tcW w:w="2003" w:type="dxa"/>
            <w:tcBorders>
              <w:top w:val="nil"/>
              <w:left w:val="nil"/>
              <w:bottom w:val="nil"/>
              <w:right w:val="nil"/>
            </w:tcBorders>
            <w:vAlign w:val="bottom"/>
          </w:tcPr>
          <w:p w14:paraId="47D83838"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73.989</w:t>
            </w:r>
          </w:p>
        </w:tc>
        <w:tc>
          <w:tcPr>
            <w:tcW w:w="1529" w:type="dxa"/>
            <w:tcBorders>
              <w:top w:val="nil"/>
              <w:left w:val="nil"/>
              <w:bottom w:val="nil"/>
              <w:right w:val="nil"/>
            </w:tcBorders>
            <w:vAlign w:val="bottom"/>
          </w:tcPr>
          <w:p w14:paraId="4CF185B3" w14:textId="77777777" w:rsidR="00C7578F" w:rsidRPr="0027111E" w:rsidRDefault="00C7578F" w:rsidP="00F27231">
            <w:pPr>
              <w:spacing w:after="0"/>
              <w:jc w:val="center"/>
              <w:rPr>
                <w:rFonts w:asciiTheme="minorBidi" w:hAnsiTheme="minorBidi"/>
              </w:rPr>
            </w:pPr>
            <w:r w:rsidRPr="0027111E">
              <w:rPr>
                <w:rFonts w:asciiTheme="minorBidi" w:hAnsiTheme="minorBidi"/>
              </w:rPr>
              <w:t>85</w:t>
            </w:r>
          </w:p>
        </w:tc>
        <w:tc>
          <w:tcPr>
            <w:tcW w:w="1554" w:type="dxa"/>
            <w:tcBorders>
              <w:top w:val="nil"/>
              <w:left w:val="nil"/>
              <w:bottom w:val="nil"/>
              <w:right w:val="nil"/>
            </w:tcBorders>
            <w:vAlign w:val="bottom"/>
          </w:tcPr>
          <w:p w14:paraId="68A2F732"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0,11</w:t>
            </w:r>
          </w:p>
        </w:tc>
      </w:tr>
      <w:tr w:rsidR="00C7578F" w:rsidRPr="0027111E" w14:paraId="20336476" w14:textId="77777777" w:rsidTr="00035E95">
        <w:tc>
          <w:tcPr>
            <w:tcW w:w="545" w:type="dxa"/>
            <w:tcBorders>
              <w:top w:val="nil"/>
              <w:left w:val="nil"/>
              <w:bottom w:val="nil"/>
              <w:right w:val="nil"/>
            </w:tcBorders>
            <w:vAlign w:val="center"/>
          </w:tcPr>
          <w:p w14:paraId="3B61F5E9" w14:textId="77777777" w:rsidR="00C7578F" w:rsidRPr="0027111E" w:rsidRDefault="00C7578F" w:rsidP="00F27231">
            <w:pPr>
              <w:spacing w:after="0"/>
              <w:jc w:val="right"/>
              <w:rPr>
                <w:rFonts w:asciiTheme="minorBidi" w:hAnsiTheme="minorBidi"/>
              </w:rPr>
            </w:pPr>
            <w:r w:rsidRPr="0027111E">
              <w:rPr>
                <w:rFonts w:asciiTheme="minorBidi" w:hAnsiTheme="minorBidi"/>
              </w:rPr>
              <w:t>3</w:t>
            </w:r>
          </w:p>
        </w:tc>
        <w:tc>
          <w:tcPr>
            <w:tcW w:w="1885" w:type="dxa"/>
            <w:tcBorders>
              <w:top w:val="nil"/>
              <w:left w:val="nil"/>
              <w:bottom w:val="nil"/>
              <w:right w:val="nil"/>
            </w:tcBorders>
            <w:vAlign w:val="center"/>
          </w:tcPr>
          <w:p w14:paraId="3823BEE4" w14:textId="77777777" w:rsidR="00C7578F" w:rsidRPr="0027111E" w:rsidRDefault="00C7578F" w:rsidP="00F27231">
            <w:pPr>
              <w:spacing w:after="0"/>
              <w:rPr>
                <w:rFonts w:asciiTheme="minorBidi" w:hAnsiTheme="minorBidi"/>
              </w:rPr>
            </w:pPr>
            <w:r w:rsidRPr="0027111E">
              <w:rPr>
                <w:rFonts w:asciiTheme="minorBidi" w:hAnsiTheme="minorBidi"/>
              </w:rPr>
              <w:t>Tambakromo</w:t>
            </w:r>
          </w:p>
        </w:tc>
        <w:tc>
          <w:tcPr>
            <w:tcW w:w="2003" w:type="dxa"/>
            <w:tcBorders>
              <w:top w:val="nil"/>
              <w:left w:val="nil"/>
              <w:bottom w:val="nil"/>
              <w:right w:val="nil"/>
            </w:tcBorders>
            <w:vAlign w:val="bottom"/>
          </w:tcPr>
          <w:p w14:paraId="4E5F0319"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50.274</w:t>
            </w:r>
          </w:p>
        </w:tc>
        <w:tc>
          <w:tcPr>
            <w:tcW w:w="1529" w:type="dxa"/>
            <w:tcBorders>
              <w:top w:val="nil"/>
              <w:left w:val="nil"/>
              <w:bottom w:val="nil"/>
              <w:right w:val="nil"/>
            </w:tcBorders>
            <w:vAlign w:val="bottom"/>
          </w:tcPr>
          <w:p w14:paraId="2E06C0DB" w14:textId="77777777" w:rsidR="00C7578F" w:rsidRPr="0027111E" w:rsidRDefault="00C7578F" w:rsidP="00F27231">
            <w:pPr>
              <w:spacing w:after="0"/>
              <w:jc w:val="center"/>
              <w:rPr>
                <w:rFonts w:asciiTheme="minorBidi" w:hAnsiTheme="minorBidi"/>
              </w:rPr>
            </w:pPr>
            <w:r w:rsidRPr="0027111E">
              <w:rPr>
                <w:rFonts w:asciiTheme="minorBidi" w:hAnsiTheme="minorBidi"/>
              </w:rPr>
              <w:t>53</w:t>
            </w:r>
          </w:p>
        </w:tc>
        <w:tc>
          <w:tcPr>
            <w:tcW w:w="1554" w:type="dxa"/>
            <w:tcBorders>
              <w:top w:val="nil"/>
              <w:left w:val="nil"/>
              <w:bottom w:val="nil"/>
              <w:right w:val="nil"/>
            </w:tcBorders>
            <w:vAlign w:val="bottom"/>
          </w:tcPr>
          <w:p w14:paraId="5421652D"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0,11</w:t>
            </w:r>
          </w:p>
        </w:tc>
      </w:tr>
      <w:tr w:rsidR="00C7578F" w:rsidRPr="0027111E" w14:paraId="4709B65C" w14:textId="77777777" w:rsidTr="00035E95">
        <w:tc>
          <w:tcPr>
            <w:tcW w:w="545" w:type="dxa"/>
            <w:tcBorders>
              <w:top w:val="nil"/>
              <w:left w:val="nil"/>
              <w:bottom w:val="nil"/>
              <w:right w:val="nil"/>
            </w:tcBorders>
            <w:vAlign w:val="center"/>
          </w:tcPr>
          <w:p w14:paraId="6EA1D908" w14:textId="77777777" w:rsidR="00C7578F" w:rsidRPr="0027111E" w:rsidRDefault="00C7578F" w:rsidP="00F27231">
            <w:pPr>
              <w:spacing w:after="0"/>
              <w:jc w:val="right"/>
              <w:rPr>
                <w:rFonts w:asciiTheme="minorBidi" w:hAnsiTheme="minorBidi"/>
              </w:rPr>
            </w:pPr>
            <w:r w:rsidRPr="0027111E">
              <w:rPr>
                <w:rFonts w:asciiTheme="minorBidi" w:hAnsiTheme="minorBidi"/>
              </w:rPr>
              <w:t>4</w:t>
            </w:r>
          </w:p>
        </w:tc>
        <w:tc>
          <w:tcPr>
            <w:tcW w:w="1885" w:type="dxa"/>
            <w:tcBorders>
              <w:top w:val="nil"/>
              <w:left w:val="nil"/>
              <w:bottom w:val="nil"/>
              <w:right w:val="nil"/>
            </w:tcBorders>
            <w:vAlign w:val="center"/>
          </w:tcPr>
          <w:p w14:paraId="521003C3" w14:textId="77777777" w:rsidR="00C7578F" w:rsidRPr="0027111E" w:rsidRDefault="00C7578F" w:rsidP="00F27231">
            <w:pPr>
              <w:spacing w:after="0"/>
              <w:rPr>
                <w:rFonts w:asciiTheme="minorBidi" w:hAnsiTheme="minorBidi"/>
              </w:rPr>
            </w:pPr>
            <w:r w:rsidRPr="0027111E">
              <w:rPr>
                <w:rFonts w:asciiTheme="minorBidi" w:hAnsiTheme="minorBidi"/>
              </w:rPr>
              <w:t>Winong</w:t>
            </w:r>
          </w:p>
        </w:tc>
        <w:tc>
          <w:tcPr>
            <w:tcW w:w="2003" w:type="dxa"/>
            <w:tcBorders>
              <w:top w:val="nil"/>
              <w:left w:val="nil"/>
              <w:bottom w:val="nil"/>
              <w:right w:val="nil"/>
            </w:tcBorders>
            <w:vAlign w:val="bottom"/>
          </w:tcPr>
          <w:p w14:paraId="4B6D336B"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50.231</w:t>
            </w:r>
          </w:p>
        </w:tc>
        <w:tc>
          <w:tcPr>
            <w:tcW w:w="1529" w:type="dxa"/>
            <w:tcBorders>
              <w:top w:val="nil"/>
              <w:left w:val="nil"/>
              <w:bottom w:val="nil"/>
              <w:right w:val="nil"/>
            </w:tcBorders>
            <w:vAlign w:val="bottom"/>
          </w:tcPr>
          <w:p w14:paraId="375A7912" w14:textId="77777777" w:rsidR="00C7578F" w:rsidRPr="0027111E" w:rsidRDefault="00C7578F" w:rsidP="00F27231">
            <w:pPr>
              <w:spacing w:after="0"/>
              <w:jc w:val="center"/>
              <w:rPr>
                <w:rFonts w:asciiTheme="minorBidi" w:hAnsiTheme="minorBidi"/>
              </w:rPr>
            </w:pPr>
            <w:r w:rsidRPr="0027111E">
              <w:rPr>
                <w:rFonts w:asciiTheme="minorBidi" w:hAnsiTheme="minorBidi"/>
              </w:rPr>
              <w:t>53</w:t>
            </w:r>
          </w:p>
        </w:tc>
        <w:tc>
          <w:tcPr>
            <w:tcW w:w="1554" w:type="dxa"/>
            <w:tcBorders>
              <w:top w:val="nil"/>
              <w:left w:val="nil"/>
              <w:bottom w:val="nil"/>
              <w:right w:val="nil"/>
            </w:tcBorders>
            <w:vAlign w:val="center"/>
          </w:tcPr>
          <w:p w14:paraId="24E38247"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0,11</w:t>
            </w:r>
          </w:p>
        </w:tc>
      </w:tr>
      <w:tr w:rsidR="00C7578F" w:rsidRPr="0027111E" w14:paraId="53C2D470" w14:textId="77777777" w:rsidTr="00035E95">
        <w:tc>
          <w:tcPr>
            <w:tcW w:w="545" w:type="dxa"/>
            <w:tcBorders>
              <w:top w:val="nil"/>
              <w:left w:val="nil"/>
              <w:bottom w:val="nil"/>
              <w:right w:val="nil"/>
            </w:tcBorders>
            <w:vAlign w:val="center"/>
          </w:tcPr>
          <w:p w14:paraId="5AA5B5B8" w14:textId="77777777" w:rsidR="00C7578F" w:rsidRPr="0027111E" w:rsidRDefault="00C7578F" w:rsidP="00F27231">
            <w:pPr>
              <w:spacing w:after="0"/>
              <w:jc w:val="right"/>
              <w:rPr>
                <w:rFonts w:asciiTheme="minorBidi" w:hAnsiTheme="minorBidi"/>
              </w:rPr>
            </w:pPr>
            <w:r w:rsidRPr="0027111E">
              <w:rPr>
                <w:rFonts w:asciiTheme="minorBidi" w:hAnsiTheme="minorBidi"/>
              </w:rPr>
              <w:t>5</w:t>
            </w:r>
          </w:p>
        </w:tc>
        <w:tc>
          <w:tcPr>
            <w:tcW w:w="1885" w:type="dxa"/>
            <w:tcBorders>
              <w:top w:val="nil"/>
              <w:left w:val="nil"/>
              <w:bottom w:val="nil"/>
              <w:right w:val="nil"/>
            </w:tcBorders>
            <w:vAlign w:val="center"/>
          </w:tcPr>
          <w:p w14:paraId="22394CEE" w14:textId="77777777" w:rsidR="00C7578F" w:rsidRPr="0027111E" w:rsidRDefault="00C7578F" w:rsidP="00F27231">
            <w:pPr>
              <w:spacing w:after="0"/>
              <w:rPr>
                <w:rFonts w:asciiTheme="minorBidi" w:hAnsiTheme="minorBidi"/>
              </w:rPr>
            </w:pPr>
            <w:r w:rsidRPr="0027111E">
              <w:rPr>
                <w:rFonts w:asciiTheme="minorBidi" w:hAnsiTheme="minorBidi"/>
              </w:rPr>
              <w:t>Pucakwangi</w:t>
            </w:r>
          </w:p>
        </w:tc>
        <w:tc>
          <w:tcPr>
            <w:tcW w:w="2003" w:type="dxa"/>
            <w:tcBorders>
              <w:top w:val="nil"/>
              <w:left w:val="nil"/>
              <w:bottom w:val="nil"/>
              <w:right w:val="nil"/>
            </w:tcBorders>
            <w:vAlign w:val="bottom"/>
          </w:tcPr>
          <w:p w14:paraId="0B490E52"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42.030</w:t>
            </w:r>
          </w:p>
        </w:tc>
        <w:tc>
          <w:tcPr>
            <w:tcW w:w="1529" w:type="dxa"/>
            <w:tcBorders>
              <w:top w:val="nil"/>
              <w:left w:val="nil"/>
              <w:bottom w:val="nil"/>
              <w:right w:val="nil"/>
            </w:tcBorders>
            <w:vAlign w:val="bottom"/>
          </w:tcPr>
          <w:p w14:paraId="0CB71AB0" w14:textId="77777777" w:rsidR="00C7578F" w:rsidRPr="0027111E" w:rsidRDefault="00C7578F" w:rsidP="00F27231">
            <w:pPr>
              <w:spacing w:after="0"/>
              <w:jc w:val="center"/>
              <w:rPr>
                <w:rFonts w:asciiTheme="minorBidi" w:hAnsiTheme="minorBidi"/>
              </w:rPr>
            </w:pPr>
            <w:r w:rsidRPr="0027111E">
              <w:rPr>
                <w:rFonts w:asciiTheme="minorBidi" w:hAnsiTheme="minorBidi"/>
              </w:rPr>
              <w:t>46</w:t>
            </w:r>
          </w:p>
        </w:tc>
        <w:tc>
          <w:tcPr>
            <w:tcW w:w="1554" w:type="dxa"/>
            <w:tcBorders>
              <w:top w:val="nil"/>
              <w:left w:val="nil"/>
              <w:bottom w:val="nil"/>
              <w:right w:val="nil"/>
            </w:tcBorders>
            <w:vAlign w:val="bottom"/>
          </w:tcPr>
          <w:p w14:paraId="67877C92"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0,11</w:t>
            </w:r>
          </w:p>
        </w:tc>
      </w:tr>
      <w:tr w:rsidR="00C7578F" w:rsidRPr="0027111E" w14:paraId="469E8066" w14:textId="77777777" w:rsidTr="00035E95">
        <w:tc>
          <w:tcPr>
            <w:tcW w:w="545" w:type="dxa"/>
            <w:tcBorders>
              <w:top w:val="nil"/>
              <w:left w:val="nil"/>
              <w:bottom w:val="nil"/>
              <w:right w:val="nil"/>
            </w:tcBorders>
            <w:vAlign w:val="center"/>
          </w:tcPr>
          <w:p w14:paraId="745CC000" w14:textId="77777777" w:rsidR="00C7578F" w:rsidRPr="0027111E" w:rsidRDefault="00C7578F" w:rsidP="00F27231">
            <w:pPr>
              <w:spacing w:after="0"/>
              <w:jc w:val="right"/>
              <w:rPr>
                <w:rFonts w:asciiTheme="minorBidi" w:hAnsiTheme="minorBidi"/>
              </w:rPr>
            </w:pPr>
            <w:r w:rsidRPr="0027111E">
              <w:rPr>
                <w:rFonts w:asciiTheme="minorBidi" w:hAnsiTheme="minorBidi"/>
              </w:rPr>
              <w:t>6</w:t>
            </w:r>
          </w:p>
        </w:tc>
        <w:tc>
          <w:tcPr>
            <w:tcW w:w="1885" w:type="dxa"/>
            <w:tcBorders>
              <w:top w:val="nil"/>
              <w:left w:val="nil"/>
              <w:bottom w:val="nil"/>
              <w:right w:val="nil"/>
            </w:tcBorders>
            <w:vAlign w:val="center"/>
          </w:tcPr>
          <w:p w14:paraId="253EAEBF" w14:textId="77777777" w:rsidR="00C7578F" w:rsidRPr="0027111E" w:rsidRDefault="00C7578F" w:rsidP="00F27231">
            <w:pPr>
              <w:spacing w:after="0"/>
              <w:rPr>
                <w:rFonts w:asciiTheme="minorBidi" w:hAnsiTheme="minorBidi"/>
              </w:rPr>
            </w:pPr>
            <w:r w:rsidRPr="0027111E">
              <w:rPr>
                <w:rFonts w:asciiTheme="minorBidi" w:hAnsiTheme="minorBidi"/>
              </w:rPr>
              <w:t>Jaken</w:t>
            </w:r>
          </w:p>
        </w:tc>
        <w:tc>
          <w:tcPr>
            <w:tcW w:w="2003" w:type="dxa"/>
            <w:tcBorders>
              <w:top w:val="nil"/>
              <w:left w:val="nil"/>
              <w:bottom w:val="nil"/>
              <w:right w:val="nil"/>
            </w:tcBorders>
            <w:vAlign w:val="bottom"/>
          </w:tcPr>
          <w:p w14:paraId="70C29AD8"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42.929</w:t>
            </w:r>
          </w:p>
        </w:tc>
        <w:tc>
          <w:tcPr>
            <w:tcW w:w="1529" w:type="dxa"/>
            <w:tcBorders>
              <w:top w:val="nil"/>
              <w:left w:val="nil"/>
              <w:bottom w:val="nil"/>
              <w:right w:val="nil"/>
            </w:tcBorders>
            <w:vAlign w:val="bottom"/>
          </w:tcPr>
          <w:p w14:paraId="74BB38EA" w14:textId="77777777" w:rsidR="00C7578F" w:rsidRPr="0027111E" w:rsidRDefault="00C7578F" w:rsidP="00F27231">
            <w:pPr>
              <w:spacing w:after="0"/>
              <w:jc w:val="center"/>
              <w:rPr>
                <w:rFonts w:asciiTheme="minorBidi" w:hAnsiTheme="minorBidi"/>
              </w:rPr>
            </w:pPr>
            <w:r w:rsidRPr="0027111E">
              <w:rPr>
                <w:rFonts w:asciiTheme="minorBidi" w:hAnsiTheme="minorBidi"/>
              </w:rPr>
              <w:t>56</w:t>
            </w:r>
          </w:p>
        </w:tc>
        <w:tc>
          <w:tcPr>
            <w:tcW w:w="1554" w:type="dxa"/>
            <w:tcBorders>
              <w:top w:val="nil"/>
              <w:left w:val="nil"/>
              <w:bottom w:val="nil"/>
              <w:right w:val="nil"/>
            </w:tcBorders>
            <w:vAlign w:val="bottom"/>
          </w:tcPr>
          <w:p w14:paraId="4D83714D"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0,13</w:t>
            </w:r>
          </w:p>
        </w:tc>
      </w:tr>
      <w:tr w:rsidR="00C7578F" w:rsidRPr="0027111E" w14:paraId="29E12CD6" w14:textId="77777777" w:rsidTr="00035E95">
        <w:tc>
          <w:tcPr>
            <w:tcW w:w="545" w:type="dxa"/>
            <w:tcBorders>
              <w:top w:val="nil"/>
              <w:left w:val="nil"/>
              <w:bottom w:val="nil"/>
              <w:right w:val="nil"/>
            </w:tcBorders>
            <w:vAlign w:val="center"/>
          </w:tcPr>
          <w:p w14:paraId="49B09256" w14:textId="77777777" w:rsidR="00C7578F" w:rsidRPr="0027111E" w:rsidRDefault="00C7578F" w:rsidP="00F27231">
            <w:pPr>
              <w:spacing w:after="0"/>
              <w:jc w:val="right"/>
              <w:rPr>
                <w:rFonts w:asciiTheme="minorBidi" w:hAnsiTheme="minorBidi"/>
              </w:rPr>
            </w:pPr>
            <w:r w:rsidRPr="0027111E">
              <w:rPr>
                <w:rFonts w:asciiTheme="minorBidi" w:hAnsiTheme="minorBidi"/>
              </w:rPr>
              <w:t>7</w:t>
            </w:r>
          </w:p>
        </w:tc>
        <w:tc>
          <w:tcPr>
            <w:tcW w:w="1885" w:type="dxa"/>
            <w:tcBorders>
              <w:top w:val="nil"/>
              <w:left w:val="nil"/>
              <w:bottom w:val="nil"/>
              <w:right w:val="nil"/>
            </w:tcBorders>
            <w:vAlign w:val="center"/>
          </w:tcPr>
          <w:p w14:paraId="15EAB972" w14:textId="77777777" w:rsidR="00C7578F" w:rsidRPr="0027111E" w:rsidRDefault="00C7578F" w:rsidP="00F27231">
            <w:pPr>
              <w:spacing w:after="0"/>
              <w:rPr>
                <w:rFonts w:asciiTheme="minorBidi" w:hAnsiTheme="minorBidi"/>
              </w:rPr>
            </w:pPr>
            <w:r w:rsidRPr="0027111E">
              <w:rPr>
                <w:rFonts w:asciiTheme="minorBidi" w:hAnsiTheme="minorBidi"/>
              </w:rPr>
              <w:t>Batangan</w:t>
            </w:r>
          </w:p>
        </w:tc>
        <w:tc>
          <w:tcPr>
            <w:tcW w:w="2003" w:type="dxa"/>
            <w:tcBorders>
              <w:top w:val="nil"/>
              <w:left w:val="nil"/>
              <w:bottom w:val="nil"/>
              <w:right w:val="nil"/>
            </w:tcBorders>
            <w:vAlign w:val="bottom"/>
          </w:tcPr>
          <w:p w14:paraId="68D919D6"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43.770</w:t>
            </w:r>
          </w:p>
        </w:tc>
        <w:tc>
          <w:tcPr>
            <w:tcW w:w="1529" w:type="dxa"/>
            <w:tcBorders>
              <w:top w:val="nil"/>
              <w:left w:val="nil"/>
              <w:bottom w:val="nil"/>
              <w:right w:val="nil"/>
            </w:tcBorders>
            <w:vAlign w:val="bottom"/>
          </w:tcPr>
          <w:p w14:paraId="6BC11542" w14:textId="77777777" w:rsidR="00C7578F" w:rsidRPr="0027111E" w:rsidRDefault="00C7578F" w:rsidP="00F27231">
            <w:pPr>
              <w:spacing w:after="0"/>
              <w:jc w:val="center"/>
              <w:rPr>
                <w:rFonts w:asciiTheme="minorBidi" w:hAnsiTheme="minorBidi"/>
              </w:rPr>
            </w:pPr>
            <w:r w:rsidRPr="0027111E">
              <w:rPr>
                <w:rFonts w:asciiTheme="minorBidi" w:hAnsiTheme="minorBidi"/>
              </w:rPr>
              <w:t>86</w:t>
            </w:r>
          </w:p>
        </w:tc>
        <w:tc>
          <w:tcPr>
            <w:tcW w:w="1554" w:type="dxa"/>
            <w:tcBorders>
              <w:top w:val="nil"/>
              <w:left w:val="nil"/>
              <w:bottom w:val="nil"/>
              <w:right w:val="nil"/>
            </w:tcBorders>
            <w:vAlign w:val="bottom"/>
          </w:tcPr>
          <w:p w14:paraId="6959821B"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0,20</w:t>
            </w:r>
          </w:p>
        </w:tc>
      </w:tr>
      <w:tr w:rsidR="00C7578F" w:rsidRPr="0027111E" w14:paraId="04081AA5" w14:textId="77777777" w:rsidTr="00035E95">
        <w:tc>
          <w:tcPr>
            <w:tcW w:w="545" w:type="dxa"/>
            <w:tcBorders>
              <w:top w:val="nil"/>
              <w:left w:val="nil"/>
              <w:bottom w:val="nil"/>
              <w:right w:val="nil"/>
            </w:tcBorders>
            <w:vAlign w:val="center"/>
          </w:tcPr>
          <w:p w14:paraId="3E81DE37" w14:textId="77777777" w:rsidR="00C7578F" w:rsidRPr="0027111E" w:rsidRDefault="00C7578F" w:rsidP="00F27231">
            <w:pPr>
              <w:spacing w:after="0"/>
              <w:jc w:val="right"/>
              <w:rPr>
                <w:rFonts w:asciiTheme="minorBidi" w:hAnsiTheme="minorBidi"/>
              </w:rPr>
            </w:pPr>
            <w:r w:rsidRPr="0027111E">
              <w:rPr>
                <w:rFonts w:asciiTheme="minorBidi" w:hAnsiTheme="minorBidi"/>
              </w:rPr>
              <w:t>8</w:t>
            </w:r>
          </w:p>
        </w:tc>
        <w:tc>
          <w:tcPr>
            <w:tcW w:w="1885" w:type="dxa"/>
            <w:tcBorders>
              <w:top w:val="nil"/>
              <w:left w:val="nil"/>
              <w:bottom w:val="nil"/>
              <w:right w:val="nil"/>
            </w:tcBorders>
            <w:vAlign w:val="center"/>
          </w:tcPr>
          <w:p w14:paraId="1736C0F8" w14:textId="77777777" w:rsidR="00C7578F" w:rsidRPr="0027111E" w:rsidRDefault="00C7578F" w:rsidP="00F27231">
            <w:pPr>
              <w:spacing w:after="0"/>
              <w:rPr>
                <w:rFonts w:asciiTheme="minorBidi" w:hAnsiTheme="minorBidi"/>
              </w:rPr>
            </w:pPr>
            <w:r w:rsidRPr="0027111E">
              <w:rPr>
                <w:rFonts w:asciiTheme="minorBidi" w:hAnsiTheme="minorBidi"/>
              </w:rPr>
              <w:t>Juwana</w:t>
            </w:r>
          </w:p>
        </w:tc>
        <w:tc>
          <w:tcPr>
            <w:tcW w:w="2003" w:type="dxa"/>
            <w:tcBorders>
              <w:top w:val="nil"/>
              <w:left w:val="nil"/>
              <w:bottom w:val="nil"/>
              <w:right w:val="nil"/>
            </w:tcBorders>
            <w:vAlign w:val="bottom"/>
          </w:tcPr>
          <w:p w14:paraId="2A95AD88"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98.051</w:t>
            </w:r>
          </w:p>
        </w:tc>
        <w:tc>
          <w:tcPr>
            <w:tcW w:w="1529" w:type="dxa"/>
            <w:tcBorders>
              <w:top w:val="nil"/>
              <w:left w:val="nil"/>
              <w:bottom w:val="nil"/>
              <w:right w:val="nil"/>
            </w:tcBorders>
            <w:vAlign w:val="bottom"/>
          </w:tcPr>
          <w:p w14:paraId="4B2F002A" w14:textId="77777777" w:rsidR="00C7578F" w:rsidRPr="0027111E" w:rsidRDefault="00C7578F" w:rsidP="00F27231">
            <w:pPr>
              <w:spacing w:after="0"/>
              <w:jc w:val="center"/>
              <w:rPr>
                <w:rFonts w:asciiTheme="minorBidi" w:hAnsiTheme="minorBidi"/>
              </w:rPr>
            </w:pPr>
            <w:r w:rsidRPr="0027111E">
              <w:rPr>
                <w:rFonts w:asciiTheme="minorBidi" w:hAnsiTheme="minorBidi"/>
              </w:rPr>
              <w:t>260</w:t>
            </w:r>
          </w:p>
        </w:tc>
        <w:tc>
          <w:tcPr>
            <w:tcW w:w="1554" w:type="dxa"/>
            <w:tcBorders>
              <w:top w:val="nil"/>
              <w:left w:val="nil"/>
              <w:bottom w:val="nil"/>
              <w:right w:val="nil"/>
            </w:tcBorders>
            <w:vAlign w:val="bottom"/>
          </w:tcPr>
          <w:p w14:paraId="65262937"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0,27</w:t>
            </w:r>
          </w:p>
        </w:tc>
      </w:tr>
      <w:tr w:rsidR="00C7578F" w:rsidRPr="0027111E" w14:paraId="196221BB" w14:textId="77777777" w:rsidTr="00035E95">
        <w:tc>
          <w:tcPr>
            <w:tcW w:w="545" w:type="dxa"/>
            <w:tcBorders>
              <w:top w:val="nil"/>
              <w:left w:val="nil"/>
              <w:bottom w:val="nil"/>
              <w:right w:val="nil"/>
            </w:tcBorders>
            <w:vAlign w:val="center"/>
          </w:tcPr>
          <w:p w14:paraId="45F2E27D" w14:textId="77777777" w:rsidR="00C7578F" w:rsidRPr="0027111E" w:rsidRDefault="00C7578F" w:rsidP="00F27231">
            <w:pPr>
              <w:spacing w:after="0"/>
              <w:jc w:val="right"/>
              <w:rPr>
                <w:rFonts w:asciiTheme="minorBidi" w:hAnsiTheme="minorBidi"/>
              </w:rPr>
            </w:pPr>
            <w:r w:rsidRPr="0027111E">
              <w:rPr>
                <w:rFonts w:asciiTheme="minorBidi" w:hAnsiTheme="minorBidi"/>
              </w:rPr>
              <w:t>9</w:t>
            </w:r>
          </w:p>
        </w:tc>
        <w:tc>
          <w:tcPr>
            <w:tcW w:w="1885" w:type="dxa"/>
            <w:tcBorders>
              <w:top w:val="nil"/>
              <w:left w:val="nil"/>
              <w:bottom w:val="nil"/>
              <w:right w:val="nil"/>
            </w:tcBorders>
            <w:vAlign w:val="center"/>
          </w:tcPr>
          <w:p w14:paraId="11E7B83E" w14:textId="77777777" w:rsidR="00C7578F" w:rsidRPr="0027111E" w:rsidRDefault="00C7578F" w:rsidP="00F27231">
            <w:pPr>
              <w:spacing w:after="0"/>
              <w:rPr>
                <w:rFonts w:asciiTheme="minorBidi" w:hAnsiTheme="minorBidi"/>
              </w:rPr>
            </w:pPr>
            <w:r w:rsidRPr="0027111E">
              <w:rPr>
                <w:rFonts w:asciiTheme="minorBidi" w:hAnsiTheme="minorBidi"/>
              </w:rPr>
              <w:t>Jakenan</w:t>
            </w:r>
          </w:p>
        </w:tc>
        <w:tc>
          <w:tcPr>
            <w:tcW w:w="2003" w:type="dxa"/>
            <w:tcBorders>
              <w:top w:val="nil"/>
              <w:left w:val="nil"/>
              <w:bottom w:val="nil"/>
              <w:right w:val="nil"/>
            </w:tcBorders>
            <w:vAlign w:val="bottom"/>
          </w:tcPr>
          <w:p w14:paraId="0193EC68"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40.983</w:t>
            </w:r>
          </w:p>
        </w:tc>
        <w:tc>
          <w:tcPr>
            <w:tcW w:w="1529" w:type="dxa"/>
            <w:tcBorders>
              <w:top w:val="nil"/>
              <w:left w:val="nil"/>
              <w:bottom w:val="nil"/>
              <w:right w:val="nil"/>
            </w:tcBorders>
            <w:vAlign w:val="bottom"/>
          </w:tcPr>
          <w:p w14:paraId="22E10901" w14:textId="77777777" w:rsidR="00C7578F" w:rsidRPr="0027111E" w:rsidRDefault="00C7578F" w:rsidP="00F27231">
            <w:pPr>
              <w:spacing w:after="0"/>
              <w:jc w:val="center"/>
              <w:rPr>
                <w:rFonts w:asciiTheme="minorBidi" w:hAnsiTheme="minorBidi"/>
              </w:rPr>
            </w:pPr>
            <w:r w:rsidRPr="0027111E">
              <w:rPr>
                <w:rFonts w:asciiTheme="minorBidi" w:hAnsiTheme="minorBidi"/>
              </w:rPr>
              <w:t>52</w:t>
            </w:r>
          </w:p>
        </w:tc>
        <w:tc>
          <w:tcPr>
            <w:tcW w:w="1554" w:type="dxa"/>
            <w:tcBorders>
              <w:top w:val="nil"/>
              <w:left w:val="nil"/>
              <w:bottom w:val="nil"/>
              <w:right w:val="nil"/>
            </w:tcBorders>
            <w:vAlign w:val="bottom"/>
          </w:tcPr>
          <w:p w14:paraId="2E23402F"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0,13</w:t>
            </w:r>
          </w:p>
        </w:tc>
      </w:tr>
      <w:tr w:rsidR="00C7578F" w:rsidRPr="0027111E" w14:paraId="5CAD04A2" w14:textId="77777777" w:rsidTr="00035E95">
        <w:tc>
          <w:tcPr>
            <w:tcW w:w="545" w:type="dxa"/>
            <w:tcBorders>
              <w:top w:val="nil"/>
              <w:left w:val="nil"/>
              <w:bottom w:val="nil"/>
              <w:right w:val="nil"/>
            </w:tcBorders>
            <w:vAlign w:val="center"/>
          </w:tcPr>
          <w:p w14:paraId="64B4CC2D" w14:textId="77777777" w:rsidR="00C7578F" w:rsidRPr="0027111E" w:rsidRDefault="00C7578F" w:rsidP="00F27231">
            <w:pPr>
              <w:spacing w:after="0"/>
              <w:jc w:val="right"/>
              <w:rPr>
                <w:rFonts w:asciiTheme="minorBidi" w:hAnsiTheme="minorBidi"/>
              </w:rPr>
            </w:pPr>
            <w:r w:rsidRPr="0027111E">
              <w:rPr>
                <w:rFonts w:asciiTheme="minorBidi" w:hAnsiTheme="minorBidi"/>
              </w:rPr>
              <w:t>10</w:t>
            </w:r>
          </w:p>
        </w:tc>
        <w:tc>
          <w:tcPr>
            <w:tcW w:w="1885" w:type="dxa"/>
            <w:tcBorders>
              <w:top w:val="nil"/>
              <w:left w:val="nil"/>
              <w:bottom w:val="nil"/>
              <w:right w:val="nil"/>
            </w:tcBorders>
            <w:vAlign w:val="center"/>
          </w:tcPr>
          <w:p w14:paraId="0709B640" w14:textId="77777777" w:rsidR="00C7578F" w:rsidRPr="0027111E" w:rsidRDefault="00C7578F" w:rsidP="00F27231">
            <w:pPr>
              <w:spacing w:after="0"/>
              <w:rPr>
                <w:rFonts w:asciiTheme="minorBidi" w:hAnsiTheme="minorBidi"/>
              </w:rPr>
            </w:pPr>
            <w:r w:rsidRPr="0027111E">
              <w:rPr>
                <w:rFonts w:asciiTheme="minorBidi" w:hAnsiTheme="minorBidi"/>
              </w:rPr>
              <w:t>Pati</w:t>
            </w:r>
          </w:p>
        </w:tc>
        <w:tc>
          <w:tcPr>
            <w:tcW w:w="2003" w:type="dxa"/>
            <w:tcBorders>
              <w:top w:val="nil"/>
              <w:left w:val="nil"/>
              <w:bottom w:val="nil"/>
              <w:right w:val="nil"/>
            </w:tcBorders>
            <w:vAlign w:val="bottom"/>
          </w:tcPr>
          <w:p w14:paraId="1AA17398"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108.669</w:t>
            </w:r>
          </w:p>
        </w:tc>
        <w:tc>
          <w:tcPr>
            <w:tcW w:w="1529" w:type="dxa"/>
            <w:tcBorders>
              <w:top w:val="nil"/>
              <w:left w:val="nil"/>
              <w:bottom w:val="nil"/>
              <w:right w:val="nil"/>
            </w:tcBorders>
            <w:vAlign w:val="bottom"/>
          </w:tcPr>
          <w:p w14:paraId="3EDC467E" w14:textId="77777777" w:rsidR="00C7578F" w:rsidRPr="0027111E" w:rsidRDefault="00C7578F" w:rsidP="00F27231">
            <w:pPr>
              <w:spacing w:after="0"/>
              <w:jc w:val="center"/>
              <w:rPr>
                <w:rFonts w:asciiTheme="minorBidi" w:hAnsiTheme="minorBidi"/>
              </w:rPr>
            </w:pPr>
            <w:r w:rsidRPr="0027111E">
              <w:rPr>
                <w:rFonts w:asciiTheme="minorBidi" w:hAnsiTheme="minorBidi"/>
              </w:rPr>
              <w:t>330</w:t>
            </w:r>
          </w:p>
        </w:tc>
        <w:tc>
          <w:tcPr>
            <w:tcW w:w="1554" w:type="dxa"/>
            <w:tcBorders>
              <w:top w:val="nil"/>
              <w:left w:val="nil"/>
              <w:bottom w:val="nil"/>
              <w:right w:val="nil"/>
            </w:tcBorders>
            <w:vAlign w:val="bottom"/>
          </w:tcPr>
          <w:p w14:paraId="23891310"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0,30</w:t>
            </w:r>
          </w:p>
        </w:tc>
      </w:tr>
      <w:tr w:rsidR="00C7578F" w:rsidRPr="0027111E" w14:paraId="3BAC7286" w14:textId="77777777" w:rsidTr="00035E95">
        <w:tc>
          <w:tcPr>
            <w:tcW w:w="545" w:type="dxa"/>
            <w:tcBorders>
              <w:top w:val="nil"/>
              <w:left w:val="nil"/>
              <w:bottom w:val="nil"/>
              <w:right w:val="nil"/>
            </w:tcBorders>
            <w:vAlign w:val="center"/>
          </w:tcPr>
          <w:p w14:paraId="7497A10D" w14:textId="77777777" w:rsidR="00C7578F" w:rsidRPr="0027111E" w:rsidRDefault="00C7578F" w:rsidP="00F27231">
            <w:pPr>
              <w:spacing w:after="0"/>
              <w:jc w:val="right"/>
              <w:rPr>
                <w:rFonts w:asciiTheme="minorBidi" w:hAnsiTheme="minorBidi"/>
              </w:rPr>
            </w:pPr>
            <w:r w:rsidRPr="0027111E">
              <w:rPr>
                <w:rFonts w:asciiTheme="minorBidi" w:hAnsiTheme="minorBidi"/>
              </w:rPr>
              <w:t>11</w:t>
            </w:r>
          </w:p>
        </w:tc>
        <w:tc>
          <w:tcPr>
            <w:tcW w:w="1885" w:type="dxa"/>
            <w:tcBorders>
              <w:top w:val="nil"/>
              <w:left w:val="nil"/>
              <w:bottom w:val="nil"/>
              <w:right w:val="nil"/>
            </w:tcBorders>
            <w:vAlign w:val="center"/>
          </w:tcPr>
          <w:p w14:paraId="780A66A1" w14:textId="77777777" w:rsidR="00C7578F" w:rsidRPr="0027111E" w:rsidRDefault="00C7578F" w:rsidP="00F27231">
            <w:pPr>
              <w:spacing w:after="0"/>
              <w:rPr>
                <w:rFonts w:asciiTheme="minorBidi" w:hAnsiTheme="minorBidi"/>
              </w:rPr>
            </w:pPr>
            <w:r w:rsidRPr="0027111E">
              <w:rPr>
                <w:rFonts w:asciiTheme="minorBidi" w:hAnsiTheme="minorBidi"/>
              </w:rPr>
              <w:t>Gabus</w:t>
            </w:r>
          </w:p>
        </w:tc>
        <w:tc>
          <w:tcPr>
            <w:tcW w:w="2003" w:type="dxa"/>
            <w:tcBorders>
              <w:top w:val="nil"/>
              <w:left w:val="nil"/>
              <w:bottom w:val="nil"/>
              <w:right w:val="nil"/>
            </w:tcBorders>
            <w:vAlign w:val="bottom"/>
          </w:tcPr>
          <w:p w14:paraId="421038E2"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52.813</w:t>
            </w:r>
          </w:p>
        </w:tc>
        <w:tc>
          <w:tcPr>
            <w:tcW w:w="1529" w:type="dxa"/>
            <w:tcBorders>
              <w:top w:val="nil"/>
              <w:left w:val="nil"/>
              <w:bottom w:val="nil"/>
              <w:right w:val="nil"/>
            </w:tcBorders>
            <w:vAlign w:val="bottom"/>
          </w:tcPr>
          <w:p w14:paraId="0362FC77" w14:textId="77777777" w:rsidR="00C7578F" w:rsidRPr="0027111E" w:rsidRDefault="00C7578F" w:rsidP="00F27231">
            <w:pPr>
              <w:spacing w:after="0"/>
              <w:jc w:val="center"/>
              <w:rPr>
                <w:rFonts w:asciiTheme="minorBidi" w:hAnsiTheme="minorBidi"/>
              </w:rPr>
            </w:pPr>
            <w:r w:rsidRPr="0027111E">
              <w:rPr>
                <w:rFonts w:asciiTheme="minorBidi" w:hAnsiTheme="minorBidi"/>
              </w:rPr>
              <w:t>80</w:t>
            </w:r>
          </w:p>
        </w:tc>
        <w:tc>
          <w:tcPr>
            <w:tcW w:w="1554" w:type="dxa"/>
            <w:tcBorders>
              <w:top w:val="nil"/>
              <w:left w:val="nil"/>
              <w:bottom w:val="nil"/>
              <w:right w:val="nil"/>
            </w:tcBorders>
            <w:vAlign w:val="bottom"/>
          </w:tcPr>
          <w:p w14:paraId="077C03DA"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0,15</w:t>
            </w:r>
          </w:p>
        </w:tc>
      </w:tr>
      <w:tr w:rsidR="00C7578F" w:rsidRPr="0027111E" w14:paraId="203ABF8F" w14:textId="77777777" w:rsidTr="00035E95">
        <w:tc>
          <w:tcPr>
            <w:tcW w:w="545" w:type="dxa"/>
            <w:tcBorders>
              <w:top w:val="nil"/>
              <w:left w:val="nil"/>
              <w:bottom w:val="nil"/>
              <w:right w:val="nil"/>
            </w:tcBorders>
            <w:vAlign w:val="center"/>
          </w:tcPr>
          <w:p w14:paraId="61B25E96" w14:textId="77777777" w:rsidR="00C7578F" w:rsidRPr="0027111E" w:rsidRDefault="00C7578F" w:rsidP="00F27231">
            <w:pPr>
              <w:spacing w:after="0"/>
              <w:jc w:val="right"/>
              <w:rPr>
                <w:rFonts w:asciiTheme="minorBidi" w:hAnsiTheme="minorBidi"/>
              </w:rPr>
            </w:pPr>
            <w:r w:rsidRPr="0027111E">
              <w:rPr>
                <w:rFonts w:asciiTheme="minorBidi" w:hAnsiTheme="minorBidi"/>
              </w:rPr>
              <w:t>12</w:t>
            </w:r>
          </w:p>
        </w:tc>
        <w:tc>
          <w:tcPr>
            <w:tcW w:w="1885" w:type="dxa"/>
            <w:tcBorders>
              <w:top w:val="nil"/>
              <w:left w:val="nil"/>
              <w:bottom w:val="nil"/>
              <w:right w:val="nil"/>
            </w:tcBorders>
            <w:vAlign w:val="center"/>
          </w:tcPr>
          <w:p w14:paraId="12E38D84" w14:textId="77777777" w:rsidR="00C7578F" w:rsidRPr="0027111E" w:rsidRDefault="00C7578F" w:rsidP="00F27231">
            <w:pPr>
              <w:spacing w:after="0"/>
              <w:rPr>
                <w:rFonts w:asciiTheme="minorBidi" w:hAnsiTheme="minorBidi"/>
              </w:rPr>
            </w:pPr>
            <w:r w:rsidRPr="0027111E">
              <w:rPr>
                <w:rFonts w:asciiTheme="minorBidi" w:hAnsiTheme="minorBidi"/>
              </w:rPr>
              <w:t>Margorejo</w:t>
            </w:r>
          </w:p>
        </w:tc>
        <w:tc>
          <w:tcPr>
            <w:tcW w:w="2003" w:type="dxa"/>
            <w:tcBorders>
              <w:top w:val="nil"/>
              <w:left w:val="nil"/>
              <w:bottom w:val="nil"/>
              <w:right w:val="nil"/>
            </w:tcBorders>
            <w:vAlign w:val="bottom"/>
          </w:tcPr>
          <w:p w14:paraId="3EB8BF72"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64.137</w:t>
            </w:r>
          </w:p>
        </w:tc>
        <w:tc>
          <w:tcPr>
            <w:tcW w:w="1529" w:type="dxa"/>
            <w:tcBorders>
              <w:top w:val="nil"/>
              <w:left w:val="nil"/>
              <w:bottom w:val="nil"/>
              <w:right w:val="nil"/>
            </w:tcBorders>
            <w:vAlign w:val="bottom"/>
          </w:tcPr>
          <w:p w14:paraId="50953E9F" w14:textId="77777777" w:rsidR="00C7578F" w:rsidRPr="0027111E" w:rsidRDefault="00C7578F" w:rsidP="00F27231">
            <w:pPr>
              <w:spacing w:after="0"/>
              <w:jc w:val="center"/>
              <w:rPr>
                <w:rFonts w:asciiTheme="minorBidi" w:hAnsiTheme="minorBidi"/>
              </w:rPr>
            </w:pPr>
            <w:r w:rsidRPr="0027111E">
              <w:rPr>
                <w:rFonts w:asciiTheme="minorBidi" w:hAnsiTheme="minorBidi"/>
              </w:rPr>
              <w:t>147</w:t>
            </w:r>
          </w:p>
        </w:tc>
        <w:tc>
          <w:tcPr>
            <w:tcW w:w="1554" w:type="dxa"/>
            <w:tcBorders>
              <w:top w:val="nil"/>
              <w:left w:val="nil"/>
              <w:bottom w:val="nil"/>
              <w:right w:val="nil"/>
            </w:tcBorders>
            <w:vAlign w:val="bottom"/>
          </w:tcPr>
          <w:p w14:paraId="08903B2C"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0,23</w:t>
            </w:r>
          </w:p>
        </w:tc>
      </w:tr>
      <w:tr w:rsidR="00C7578F" w:rsidRPr="0027111E" w14:paraId="21E30838" w14:textId="77777777" w:rsidTr="00035E95">
        <w:tc>
          <w:tcPr>
            <w:tcW w:w="545" w:type="dxa"/>
            <w:tcBorders>
              <w:top w:val="nil"/>
              <w:left w:val="nil"/>
              <w:bottom w:val="nil"/>
              <w:right w:val="nil"/>
            </w:tcBorders>
            <w:vAlign w:val="center"/>
          </w:tcPr>
          <w:p w14:paraId="08D389C0" w14:textId="77777777" w:rsidR="00C7578F" w:rsidRPr="0027111E" w:rsidRDefault="00C7578F" w:rsidP="00F27231">
            <w:pPr>
              <w:spacing w:after="0"/>
              <w:jc w:val="right"/>
              <w:rPr>
                <w:rFonts w:asciiTheme="minorBidi" w:hAnsiTheme="minorBidi"/>
              </w:rPr>
            </w:pPr>
            <w:r w:rsidRPr="0027111E">
              <w:rPr>
                <w:rFonts w:asciiTheme="minorBidi" w:hAnsiTheme="minorBidi"/>
              </w:rPr>
              <w:t>13</w:t>
            </w:r>
          </w:p>
        </w:tc>
        <w:tc>
          <w:tcPr>
            <w:tcW w:w="1885" w:type="dxa"/>
            <w:tcBorders>
              <w:top w:val="nil"/>
              <w:left w:val="nil"/>
              <w:bottom w:val="nil"/>
              <w:right w:val="nil"/>
            </w:tcBorders>
            <w:vAlign w:val="center"/>
          </w:tcPr>
          <w:p w14:paraId="36583217" w14:textId="77777777" w:rsidR="00C7578F" w:rsidRPr="0027111E" w:rsidRDefault="00C7578F" w:rsidP="00F27231">
            <w:pPr>
              <w:spacing w:after="0"/>
              <w:rPr>
                <w:rFonts w:asciiTheme="minorBidi" w:hAnsiTheme="minorBidi"/>
              </w:rPr>
            </w:pPr>
            <w:r w:rsidRPr="0027111E">
              <w:rPr>
                <w:rFonts w:asciiTheme="minorBidi" w:hAnsiTheme="minorBidi"/>
              </w:rPr>
              <w:t>Gembong</w:t>
            </w:r>
          </w:p>
        </w:tc>
        <w:tc>
          <w:tcPr>
            <w:tcW w:w="2003" w:type="dxa"/>
            <w:tcBorders>
              <w:top w:val="nil"/>
              <w:left w:val="nil"/>
              <w:bottom w:val="nil"/>
              <w:right w:val="nil"/>
            </w:tcBorders>
            <w:vAlign w:val="bottom"/>
          </w:tcPr>
          <w:p w14:paraId="70865DB1"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45.351</w:t>
            </w:r>
          </w:p>
        </w:tc>
        <w:tc>
          <w:tcPr>
            <w:tcW w:w="1529" w:type="dxa"/>
            <w:tcBorders>
              <w:top w:val="nil"/>
              <w:left w:val="nil"/>
              <w:bottom w:val="nil"/>
              <w:right w:val="nil"/>
            </w:tcBorders>
            <w:vAlign w:val="bottom"/>
          </w:tcPr>
          <w:p w14:paraId="6DC5381F" w14:textId="77777777" w:rsidR="00C7578F" w:rsidRPr="0027111E" w:rsidRDefault="00C7578F" w:rsidP="00F27231">
            <w:pPr>
              <w:spacing w:after="0"/>
              <w:jc w:val="center"/>
              <w:rPr>
                <w:rFonts w:asciiTheme="minorBidi" w:hAnsiTheme="minorBidi"/>
              </w:rPr>
            </w:pPr>
            <w:r w:rsidRPr="0027111E">
              <w:rPr>
                <w:rFonts w:asciiTheme="minorBidi" w:hAnsiTheme="minorBidi"/>
              </w:rPr>
              <w:t>56</w:t>
            </w:r>
          </w:p>
        </w:tc>
        <w:tc>
          <w:tcPr>
            <w:tcW w:w="1554" w:type="dxa"/>
            <w:tcBorders>
              <w:top w:val="nil"/>
              <w:left w:val="nil"/>
              <w:bottom w:val="nil"/>
              <w:right w:val="nil"/>
            </w:tcBorders>
            <w:vAlign w:val="bottom"/>
          </w:tcPr>
          <w:p w14:paraId="420701F6"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0,12</w:t>
            </w:r>
          </w:p>
        </w:tc>
      </w:tr>
      <w:tr w:rsidR="00C7578F" w:rsidRPr="0027111E" w14:paraId="49FED894" w14:textId="77777777" w:rsidTr="00035E95">
        <w:tc>
          <w:tcPr>
            <w:tcW w:w="545" w:type="dxa"/>
            <w:tcBorders>
              <w:top w:val="nil"/>
              <w:left w:val="nil"/>
              <w:bottom w:val="nil"/>
              <w:right w:val="nil"/>
            </w:tcBorders>
            <w:vAlign w:val="center"/>
          </w:tcPr>
          <w:p w14:paraId="1DBF1B9F" w14:textId="77777777" w:rsidR="00C7578F" w:rsidRPr="0027111E" w:rsidRDefault="00C7578F" w:rsidP="00F27231">
            <w:pPr>
              <w:spacing w:after="0"/>
              <w:jc w:val="right"/>
              <w:rPr>
                <w:rFonts w:asciiTheme="minorBidi" w:hAnsiTheme="minorBidi"/>
              </w:rPr>
            </w:pPr>
            <w:r w:rsidRPr="0027111E">
              <w:rPr>
                <w:rFonts w:asciiTheme="minorBidi" w:hAnsiTheme="minorBidi"/>
              </w:rPr>
              <w:t>14</w:t>
            </w:r>
          </w:p>
        </w:tc>
        <w:tc>
          <w:tcPr>
            <w:tcW w:w="1885" w:type="dxa"/>
            <w:tcBorders>
              <w:top w:val="nil"/>
              <w:left w:val="nil"/>
              <w:bottom w:val="nil"/>
              <w:right w:val="nil"/>
            </w:tcBorders>
            <w:vAlign w:val="center"/>
          </w:tcPr>
          <w:p w14:paraId="47935CFB" w14:textId="77777777" w:rsidR="00C7578F" w:rsidRPr="0027111E" w:rsidRDefault="00C7578F" w:rsidP="00F27231">
            <w:pPr>
              <w:spacing w:after="0"/>
              <w:rPr>
                <w:rFonts w:asciiTheme="minorBidi" w:hAnsiTheme="minorBidi"/>
              </w:rPr>
            </w:pPr>
            <w:r w:rsidRPr="0027111E">
              <w:rPr>
                <w:rFonts w:asciiTheme="minorBidi" w:hAnsiTheme="minorBidi"/>
              </w:rPr>
              <w:t>Tlogowungu</w:t>
            </w:r>
          </w:p>
        </w:tc>
        <w:tc>
          <w:tcPr>
            <w:tcW w:w="2003" w:type="dxa"/>
            <w:tcBorders>
              <w:top w:val="nil"/>
              <w:left w:val="nil"/>
              <w:bottom w:val="nil"/>
              <w:right w:val="nil"/>
            </w:tcBorders>
            <w:vAlign w:val="bottom"/>
          </w:tcPr>
          <w:p w14:paraId="7B62E830"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51.388</w:t>
            </w:r>
          </w:p>
        </w:tc>
        <w:tc>
          <w:tcPr>
            <w:tcW w:w="1529" w:type="dxa"/>
            <w:tcBorders>
              <w:top w:val="nil"/>
              <w:left w:val="nil"/>
              <w:bottom w:val="nil"/>
              <w:right w:val="nil"/>
            </w:tcBorders>
            <w:vAlign w:val="bottom"/>
          </w:tcPr>
          <w:p w14:paraId="1C7285EE" w14:textId="77777777" w:rsidR="00C7578F" w:rsidRPr="0027111E" w:rsidRDefault="00C7578F" w:rsidP="00F27231">
            <w:pPr>
              <w:spacing w:after="0"/>
              <w:jc w:val="center"/>
              <w:rPr>
                <w:rFonts w:asciiTheme="minorBidi" w:hAnsiTheme="minorBidi"/>
              </w:rPr>
            </w:pPr>
            <w:r w:rsidRPr="0027111E">
              <w:rPr>
                <w:rFonts w:asciiTheme="minorBidi" w:hAnsiTheme="minorBidi"/>
              </w:rPr>
              <w:t>60</w:t>
            </w:r>
          </w:p>
        </w:tc>
        <w:tc>
          <w:tcPr>
            <w:tcW w:w="1554" w:type="dxa"/>
            <w:tcBorders>
              <w:top w:val="nil"/>
              <w:left w:val="nil"/>
              <w:bottom w:val="nil"/>
              <w:right w:val="nil"/>
            </w:tcBorders>
            <w:vAlign w:val="bottom"/>
          </w:tcPr>
          <w:p w14:paraId="7088C51D"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0,12</w:t>
            </w:r>
          </w:p>
        </w:tc>
      </w:tr>
      <w:tr w:rsidR="00C7578F" w:rsidRPr="0027111E" w14:paraId="060F0E26" w14:textId="77777777" w:rsidTr="00035E95">
        <w:tc>
          <w:tcPr>
            <w:tcW w:w="545" w:type="dxa"/>
            <w:tcBorders>
              <w:top w:val="nil"/>
              <w:left w:val="nil"/>
              <w:bottom w:val="nil"/>
              <w:right w:val="nil"/>
            </w:tcBorders>
            <w:vAlign w:val="center"/>
          </w:tcPr>
          <w:p w14:paraId="50C78719" w14:textId="77777777" w:rsidR="00C7578F" w:rsidRPr="0027111E" w:rsidRDefault="00C7578F" w:rsidP="00F27231">
            <w:pPr>
              <w:spacing w:after="0"/>
              <w:jc w:val="right"/>
              <w:rPr>
                <w:rFonts w:asciiTheme="minorBidi" w:hAnsiTheme="minorBidi"/>
              </w:rPr>
            </w:pPr>
            <w:r w:rsidRPr="0027111E">
              <w:rPr>
                <w:rFonts w:asciiTheme="minorBidi" w:hAnsiTheme="minorBidi"/>
              </w:rPr>
              <w:t>15</w:t>
            </w:r>
          </w:p>
        </w:tc>
        <w:tc>
          <w:tcPr>
            <w:tcW w:w="1885" w:type="dxa"/>
            <w:tcBorders>
              <w:top w:val="nil"/>
              <w:left w:val="nil"/>
              <w:bottom w:val="nil"/>
              <w:right w:val="nil"/>
            </w:tcBorders>
            <w:vAlign w:val="center"/>
          </w:tcPr>
          <w:p w14:paraId="1196A20D" w14:textId="77777777" w:rsidR="00C7578F" w:rsidRPr="0027111E" w:rsidRDefault="00C7578F" w:rsidP="00F27231">
            <w:pPr>
              <w:spacing w:after="0"/>
              <w:rPr>
                <w:rFonts w:asciiTheme="minorBidi" w:hAnsiTheme="minorBidi"/>
              </w:rPr>
            </w:pPr>
            <w:r w:rsidRPr="0027111E">
              <w:rPr>
                <w:rFonts w:asciiTheme="minorBidi" w:hAnsiTheme="minorBidi"/>
              </w:rPr>
              <w:t>Wedarijaksa</w:t>
            </w:r>
          </w:p>
        </w:tc>
        <w:tc>
          <w:tcPr>
            <w:tcW w:w="2003" w:type="dxa"/>
            <w:tcBorders>
              <w:top w:val="nil"/>
              <w:left w:val="nil"/>
              <w:bottom w:val="nil"/>
              <w:right w:val="nil"/>
            </w:tcBorders>
            <w:vAlign w:val="bottom"/>
          </w:tcPr>
          <w:p w14:paraId="5AD389A3"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61.386</w:t>
            </w:r>
          </w:p>
        </w:tc>
        <w:tc>
          <w:tcPr>
            <w:tcW w:w="1529" w:type="dxa"/>
            <w:tcBorders>
              <w:top w:val="nil"/>
              <w:left w:val="nil"/>
              <w:bottom w:val="nil"/>
              <w:right w:val="nil"/>
            </w:tcBorders>
            <w:vAlign w:val="bottom"/>
          </w:tcPr>
          <w:p w14:paraId="005425E9" w14:textId="77777777" w:rsidR="00C7578F" w:rsidRPr="0027111E" w:rsidRDefault="00C7578F" w:rsidP="00F27231">
            <w:pPr>
              <w:spacing w:after="0"/>
              <w:jc w:val="center"/>
              <w:rPr>
                <w:rFonts w:asciiTheme="minorBidi" w:hAnsiTheme="minorBidi"/>
              </w:rPr>
            </w:pPr>
            <w:r w:rsidRPr="0027111E">
              <w:rPr>
                <w:rFonts w:asciiTheme="minorBidi" w:hAnsiTheme="minorBidi"/>
              </w:rPr>
              <w:t>147</w:t>
            </w:r>
          </w:p>
        </w:tc>
        <w:tc>
          <w:tcPr>
            <w:tcW w:w="1554" w:type="dxa"/>
            <w:tcBorders>
              <w:top w:val="nil"/>
              <w:left w:val="nil"/>
              <w:bottom w:val="nil"/>
              <w:right w:val="nil"/>
            </w:tcBorders>
            <w:vAlign w:val="bottom"/>
          </w:tcPr>
          <w:p w14:paraId="373EFA24"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0,24</w:t>
            </w:r>
          </w:p>
        </w:tc>
      </w:tr>
      <w:tr w:rsidR="00C7578F" w:rsidRPr="0027111E" w14:paraId="001A7169" w14:textId="77777777" w:rsidTr="00035E95">
        <w:tc>
          <w:tcPr>
            <w:tcW w:w="545" w:type="dxa"/>
            <w:tcBorders>
              <w:top w:val="nil"/>
              <w:left w:val="nil"/>
              <w:bottom w:val="nil"/>
              <w:right w:val="nil"/>
            </w:tcBorders>
            <w:vAlign w:val="center"/>
          </w:tcPr>
          <w:p w14:paraId="0A9E8C38" w14:textId="77777777" w:rsidR="00C7578F" w:rsidRPr="0027111E" w:rsidRDefault="00C7578F" w:rsidP="00F27231">
            <w:pPr>
              <w:spacing w:after="0"/>
              <w:jc w:val="right"/>
              <w:rPr>
                <w:rFonts w:asciiTheme="minorBidi" w:hAnsiTheme="minorBidi"/>
              </w:rPr>
            </w:pPr>
            <w:r w:rsidRPr="0027111E">
              <w:rPr>
                <w:rFonts w:asciiTheme="minorBidi" w:hAnsiTheme="minorBidi"/>
              </w:rPr>
              <w:t>16</w:t>
            </w:r>
          </w:p>
        </w:tc>
        <w:tc>
          <w:tcPr>
            <w:tcW w:w="1885" w:type="dxa"/>
            <w:tcBorders>
              <w:top w:val="nil"/>
              <w:left w:val="nil"/>
              <w:bottom w:val="nil"/>
              <w:right w:val="nil"/>
            </w:tcBorders>
            <w:vAlign w:val="center"/>
          </w:tcPr>
          <w:p w14:paraId="7F75ED99" w14:textId="77777777" w:rsidR="00C7578F" w:rsidRPr="0027111E" w:rsidRDefault="00C7578F" w:rsidP="00F27231">
            <w:pPr>
              <w:spacing w:after="0"/>
              <w:rPr>
                <w:rFonts w:asciiTheme="minorBidi" w:hAnsiTheme="minorBidi"/>
              </w:rPr>
            </w:pPr>
            <w:r w:rsidRPr="0027111E">
              <w:rPr>
                <w:rFonts w:asciiTheme="minorBidi" w:hAnsiTheme="minorBidi"/>
              </w:rPr>
              <w:t>Trangkil</w:t>
            </w:r>
          </w:p>
        </w:tc>
        <w:tc>
          <w:tcPr>
            <w:tcW w:w="2003" w:type="dxa"/>
            <w:tcBorders>
              <w:top w:val="nil"/>
              <w:left w:val="nil"/>
              <w:bottom w:val="nil"/>
              <w:right w:val="nil"/>
            </w:tcBorders>
            <w:vAlign w:val="bottom"/>
          </w:tcPr>
          <w:p w14:paraId="6A28FBB1"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62.492</w:t>
            </w:r>
          </w:p>
        </w:tc>
        <w:tc>
          <w:tcPr>
            <w:tcW w:w="1529" w:type="dxa"/>
            <w:tcBorders>
              <w:top w:val="nil"/>
              <w:left w:val="nil"/>
              <w:bottom w:val="nil"/>
              <w:right w:val="nil"/>
            </w:tcBorders>
            <w:vAlign w:val="bottom"/>
          </w:tcPr>
          <w:p w14:paraId="414CB1E8" w14:textId="77777777" w:rsidR="00C7578F" w:rsidRPr="0027111E" w:rsidRDefault="00C7578F" w:rsidP="00F27231">
            <w:pPr>
              <w:spacing w:after="0"/>
              <w:jc w:val="center"/>
              <w:rPr>
                <w:rFonts w:asciiTheme="minorBidi" w:hAnsiTheme="minorBidi"/>
              </w:rPr>
            </w:pPr>
            <w:r w:rsidRPr="0027111E">
              <w:rPr>
                <w:rFonts w:asciiTheme="minorBidi" w:hAnsiTheme="minorBidi"/>
              </w:rPr>
              <w:t>99</w:t>
            </w:r>
          </w:p>
        </w:tc>
        <w:tc>
          <w:tcPr>
            <w:tcW w:w="1554" w:type="dxa"/>
            <w:tcBorders>
              <w:top w:val="nil"/>
              <w:left w:val="nil"/>
              <w:bottom w:val="nil"/>
              <w:right w:val="nil"/>
            </w:tcBorders>
            <w:vAlign w:val="bottom"/>
          </w:tcPr>
          <w:p w14:paraId="3651EDBE"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0,16</w:t>
            </w:r>
          </w:p>
        </w:tc>
      </w:tr>
      <w:tr w:rsidR="00C7578F" w:rsidRPr="0027111E" w14:paraId="3845771B" w14:textId="77777777" w:rsidTr="00035E95">
        <w:tc>
          <w:tcPr>
            <w:tcW w:w="545" w:type="dxa"/>
            <w:tcBorders>
              <w:top w:val="nil"/>
              <w:left w:val="nil"/>
              <w:bottom w:val="nil"/>
              <w:right w:val="nil"/>
            </w:tcBorders>
            <w:vAlign w:val="center"/>
          </w:tcPr>
          <w:p w14:paraId="117D8564" w14:textId="77777777" w:rsidR="00C7578F" w:rsidRPr="0027111E" w:rsidRDefault="00C7578F" w:rsidP="00F27231">
            <w:pPr>
              <w:spacing w:after="0"/>
              <w:jc w:val="right"/>
              <w:rPr>
                <w:rFonts w:asciiTheme="minorBidi" w:hAnsiTheme="minorBidi"/>
              </w:rPr>
            </w:pPr>
            <w:r w:rsidRPr="0027111E">
              <w:rPr>
                <w:rFonts w:asciiTheme="minorBidi" w:hAnsiTheme="minorBidi"/>
              </w:rPr>
              <w:t>17</w:t>
            </w:r>
          </w:p>
        </w:tc>
        <w:tc>
          <w:tcPr>
            <w:tcW w:w="1885" w:type="dxa"/>
            <w:tcBorders>
              <w:top w:val="nil"/>
              <w:left w:val="nil"/>
              <w:bottom w:val="nil"/>
              <w:right w:val="nil"/>
            </w:tcBorders>
            <w:vAlign w:val="center"/>
          </w:tcPr>
          <w:p w14:paraId="1773024F" w14:textId="77777777" w:rsidR="00C7578F" w:rsidRPr="0027111E" w:rsidRDefault="00C7578F" w:rsidP="00F27231">
            <w:pPr>
              <w:spacing w:after="0"/>
              <w:rPr>
                <w:rFonts w:asciiTheme="minorBidi" w:hAnsiTheme="minorBidi"/>
              </w:rPr>
            </w:pPr>
            <w:r w:rsidRPr="0027111E">
              <w:rPr>
                <w:rFonts w:asciiTheme="minorBidi" w:hAnsiTheme="minorBidi"/>
              </w:rPr>
              <w:t>Margoyoso</w:t>
            </w:r>
          </w:p>
        </w:tc>
        <w:tc>
          <w:tcPr>
            <w:tcW w:w="2003" w:type="dxa"/>
            <w:tcBorders>
              <w:top w:val="nil"/>
              <w:left w:val="nil"/>
              <w:bottom w:val="nil"/>
              <w:right w:val="nil"/>
            </w:tcBorders>
            <w:vAlign w:val="bottom"/>
          </w:tcPr>
          <w:p w14:paraId="322C3C4A"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74378</w:t>
            </w:r>
          </w:p>
        </w:tc>
        <w:tc>
          <w:tcPr>
            <w:tcW w:w="1529" w:type="dxa"/>
            <w:tcBorders>
              <w:top w:val="nil"/>
              <w:left w:val="nil"/>
              <w:bottom w:val="nil"/>
              <w:right w:val="nil"/>
            </w:tcBorders>
            <w:vAlign w:val="bottom"/>
          </w:tcPr>
          <w:p w14:paraId="6611B9A1" w14:textId="77777777" w:rsidR="00C7578F" w:rsidRPr="0027111E" w:rsidRDefault="00C7578F" w:rsidP="00F27231">
            <w:pPr>
              <w:spacing w:after="0"/>
              <w:jc w:val="center"/>
              <w:rPr>
                <w:rFonts w:asciiTheme="minorBidi" w:hAnsiTheme="minorBidi"/>
              </w:rPr>
            </w:pPr>
            <w:r w:rsidRPr="0027111E">
              <w:rPr>
                <w:rFonts w:asciiTheme="minorBidi" w:hAnsiTheme="minorBidi"/>
              </w:rPr>
              <w:t>112</w:t>
            </w:r>
          </w:p>
        </w:tc>
        <w:tc>
          <w:tcPr>
            <w:tcW w:w="1554" w:type="dxa"/>
            <w:tcBorders>
              <w:top w:val="nil"/>
              <w:left w:val="nil"/>
              <w:bottom w:val="nil"/>
              <w:right w:val="nil"/>
            </w:tcBorders>
            <w:vAlign w:val="bottom"/>
          </w:tcPr>
          <w:p w14:paraId="510B443B"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0,15</w:t>
            </w:r>
          </w:p>
        </w:tc>
      </w:tr>
      <w:tr w:rsidR="00C7578F" w:rsidRPr="0027111E" w14:paraId="5F8E50B7" w14:textId="77777777" w:rsidTr="00035E95">
        <w:tc>
          <w:tcPr>
            <w:tcW w:w="545" w:type="dxa"/>
            <w:tcBorders>
              <w:top w:val="nil"/>
              <w:left w:val="nil"/>
              <w:bottom w:val="nil"/>
              <w:right w:val="nil"/>
            </w:tcBorders>
            <w:vAlign w:val="center"/>
          </w:tcPr>
          <w:p w14:paraId="5BF72152" w14:textId="77777777" w:rsidR="00C7578F" w:rsidRPr="0027111E" w:rsidRDefault="00C7578F" w:rsidP="00F27231">
            <w:pPr>
              <w:spacing w:after="0"/>
              <w:jc w:val="right"/>
              <w:rPr>
                <w:rFonts w:asciiTheme="minorBidi" w:hAnsiTheme="minorBidi"/>
              </w:rPr>
            </w:pPr>
            <w:r w:rsidRPr="0027111E">
              <w:rPr>
                <w:rFonts w:asciiTheme="minorBidi" w:hAnsiTheme="minorBidi"/>
              </w:rPr>
              <w:t>18</w:t>
            </w:r>
          </w:p>
        </w:tc>
        <w:tc>
          <w:tcPr>
            <w:tcW w:w="1885" w:type="dxa"/>
            <w:tcBorders>
              <w:top w:val="nil"/>
              <w:left w:val="nil"/>
              <w:bottom w:val="nil"/>
              <w:right w:val="nil"/>
            </w:tcBorders>
            <w:vAlign w:val="center"/>
          </w:tcPr>
          <w:p w14:paraId="32C630D0" w14:textId="77777777" w:rsidR="00C7578F" w:rsidRPr="0027111E" w:rsidRDefault="00C7578F" w:rsidP="00F27231">
            <w:pPr>
              <w:spacing w:after="0"/>
              <w:rPr>
                <w:rFonts w:asciiTheme="minorBidi" w:hAnsiTheme="minorBidi"/>
              </w:rPr>
            </w:pPr>
            <w:r w:rsidRPr="0027111E">
              <w:rPr>
                <w:rFonts w:asciiTheme="minorBidi" w:hAnsiTheme="minorBidi"/>
              </w:rPr>
              <w:t>Gunungwungkal</w:t>
            </w:r>
          </w:p>
        </w:tc>
        <w:tc>
          <w:tcPr>
            <w:tcW w:w="2003" w:type="dxa"/>
            <w:tcBorders>
              <w:top w:val="nil"/>
              <w:left w:val="nil"/>
              <w:bottom w:val="nil"/>
              <w:right w:val="nil"/>
            </w:tcBorders>
            <w:vAlign w:val="bottom"/>
          </w:tcPr>
          <w:p w14:paraId="784B7639"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36.410</w:t>
            </w:r>
          </w:p>
        </w:tc>
        <w:tc>
          <w:tcPr>
            <w:tcW w:w="1529" w:type="dxa"/>
            <w:tcBorders>
              <w:top w:val="nil"/>
              <w:left w:val="nil"/>
              <w:bottom w:val="nil"/>
              <w:right w:val="nil"/>
            </w:tcBorders>
            <w:vAlign w:val="bottom"/>
          </w:tcPr>
          <w:p w14:paraId="020360AC" w14:textId="77777777" w:rsidR="00C7578F" w:rsidRPr="0027111E" w:rsidRDefault="00C7578F" w:rsidP="00F27231">
            <w:pPr>
              <w:spacing w:after="0"/>
              <w:jc w:val="center"/>
              <w:rPr>
                <w:rFonts w:asciiTheme="minorBidi" w:hAnsiTheme="minorBidi"/>
              </w:rPr>
            </w:pPr>
            <w:r w:rsidRPr="0027111E">
              <w:rPr>
                <w:rFonts w:asciiTheme="minorBidi" w:hAnsiTheme="minorBidi"/>
              </w:rPr>
              <w:t>23</w:t>
            </w:r>
          </w:p>
        </w:tc>
        <w:tc>
          <w:tcPr>
            <w:tcW w:w="1554" w:type="dxa"/>
            <w:tcBorders>
              <w:top w:val="nil"/>
              <w:left w:val="nil"/>
              <w:bottom w:val="nil"/>
              <w:right w:val="nil"/>
            </w:tcBorders>
            <w:vAlign w:val="bottom"/>
          </w:tcPr>
          <w:p w14:paraId="56A0529E"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0,06</w:t>
            </w:r>
          </w:p>
        </w:tc>
      </w:tr>
      <w:tr w:rsidR="00C7578F" w:rsidRPr="0027111E" w14:paraId="6BC8D299" w14:textId="77777777" w:rsidTr="00035E95">
        <w:tc>
          <w:tcPr>
            <w:tcW w:w="545" w:type="dxa"/>
            <w:tcBorders>
              <w:top w:val="nil"/>
              <w:left w:val="nil"/>
              <w:bottom w:val="nil"/>
              <w:right w:val="nil"/>
            </w:tcBorders>
            <w:vAlign w:val="bottom"/>
          </w:tcPr>
          <w:p w14:paraId="71BB5ABD" w14:textId="77777777" w:rsidR="00C7578F" w:rsidRPr="0027111E" w:rsidRDefault="00C7578F" w:rsidP="00F27231">
            <w:pPr>
              <w:spacing w:after="0"/>
              <w:jc w:val="right"/>
              <w:rPr>
                <w:rFonts w:asciiTheme="minorBidi" w:hAnsiTheme="minorBidi"/>
              </w:rPr>
            </w:pPr>
            <w:r w:rsidRPr="0027111E">
              <w:rPr>
                <w:rFonts w:asciiTheme="minorBidi" w:hAnsiTheme="minorBidi"/>
              </w:rPr>
              <w:t>19</w:t>
            </w:r>
          </w:p>
        </w:tc>
        <w:tc>
          <w:tcPr>
            <w:tcW w:w="1885" w:type="dxa"/>
            <w:tcBorders>
              <w:top w:val="nil"/>
              <w:left w:val="nil"/>
              <w:bottom w:val="nil"/>
              <w:right w:val="nil"/>
            </w:tcBorders>
            <w:vAlign w:val="center"/>
          </w:tcPr>
          <w:p w14:paraId="3B94F1D5" w14:textId="77777777" w:rsidR="00C7578F" w:rsidRPr="0027111E" w:rsidRDefault="00C7578F" w:rsidP="00F27231">
            <w:pPr>
              <w:spacing w:after="0"/>
              <w:rPr>
                <w:rFonts w:asciiTheme="minorBidi" w:hAnsiTheme="minorBidi"/>
              </w:rPr>
            </w:pPr>
            <w:r w:rsidRPr="0027111E">
              <w:rPr>
                <w:rFonts w:asciiTheme="minorBidi" w:hAnsiTheme="minorBidi"/>
              </w:rPr>
              <w:t>Cluwak</w:t>
            </w:r>
          </w:p>
        </w:tc>
        <w:tc>
          <w:tcPr>
            <w:tcW w:w="2003" w:type="dxa"/>
            <w:tcBorders>
              <w:top w:val="nil"/>
              <w:left w:val="nil"/>
              <w:bottom w:val="nil"/>
              <w:right w:val="nil"/>
            </w:tcBorders>
            <w:vAlign w:val="bottom"/>
          </w:tcPr>
          <w:p w14:paraId="5C0E44E1"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43.933</w:t>
            </w:r>
          </w:p>
        </w:tc>
        <w:tc>
          <w:tcPr>
            <w:tcW w:w="1529" w:type="dxa"/>
            <w:tcBorders>
              <w:top w:val="nil"/>
              <w:left w:val="nil"/>
              <w:bottom w:val="nil"/>
              <w:right w:val="nil"/>
            </w:tcBorders>
            <w:vAlign w:val="bottom"/>
          </w:tcPr>
          <w:p w14:paraId="2A75570A" w14:textId="77777777" w:rsidR="00C7578F" w:rsidRPr="0027111E" w:rsidRDefault="00C7578F" w:rsidP="00F27231">
            <w:pPr>
              <w:spacing w:after="0"/>
              <w:jc w:val="center"/>
              <w:rPr>
                <w:rFonts w:asciiTheme="minorBidi" w:hAnsiTheme="minorBidi"/>
              </w:rPr>
            </w:pPr>
            <w:r w:rsidRPr="0027111E">
              <w:rPr>
                <w:rFonts w:asciiTheme="minorBidi" w:hAnsiTheme="minorBidi"/>
              </w:rPr>
              <w:t>39</w:t>
            </w:r>
          </w:p>
        </w:tc>
        <w:tc>
          <w:tcPr>
            <w:tcW w:w="1554" w:type="dxa"/>
            <w:tcBorders>
              <w:top w:val="nil"/>
              <w:left w:val="nil"/>
              <w:bottom w:val="nil"/>
              <w:right w:val="nil"/>
            </w:tcBorders>
            <w:vAlign w:val="bottom"/>
          </w:tcPr>
          <w:p w14:paraId="7298D24D"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0,09</w:t>
            </w:r>
          </w:p>
        </w:tc>
      </w:tr>
      <w:tr w:rsidR="00C7578F" w:rsidRPr="0027111E" w14:paraId="74F1CA72" w14:textId="77777777" w:rsidTr="00035E95">
        <w:tc>
          <w:tcPr>
            <w:tcW w:w="545" w:type="dxa"/>
            <w:tcBorders>
              <w:top w:val="nil"/>
              <w:left w:val="nil"/>
              <w:bottom w:val="nil"/>
              <w:right w:val="nil"/>
            </w:tcBorders>
            <w:vAlign w:val="bottom"/>
          </w:tcPr>
          <w:p w14:paraId="124436E3" w14:textId="77777777" w:rsidR="00C7578F" w:rsidRPr="0027111E" w:rsidRDefault="00C7578F" w:rsidP="00F27231">
            <w:pPr>
              <w:spacing w:after="0"/>
              <w:jc w:val="right"/>
              <w:rPr>
                <w:rFonts w:asciiTheme="minorBidi" w:hAnsiTheme="minorBidi"/>
              </w:rPr>
            </w:pPr>
            <w:r w:rsidRPr="0027111E">
              <w:rPr>
                <w:rFonts w:asciiTheme="minorBidi" w:hAnsiTheme="minorBidi"/>
              </w:rPr>
              <w:t>20</w:t>
            </w:r>
          </w:p>
        </w:tc>
        <w:tc>
          <w:tcPr>
            <w:tcW w:w="1885" w:type="dxa"/>
            <w:tcBorders>
              <w:top w:val="nil"/>
              <w:left w:val="nil"/>
              <w:bottom w:val="nil"/>
              <w:right w:val="nil"/>
            </w:tcBorders>
            <w:vAlign w:val="center"/>
          </w:tcPr>
          <w:p w14:paraId="5DFA6D51" w14:textId="77777777" w:rsidR="00C7578F" w:rsidRPr="0027111E" w:rsidRDefault="00C7578F" w:rsidP="00F27231">
            <w:pPr>
              <w:spacing w:after="0"/>
              <w:rPr>
                <w:rFonts w:asciiTheme="minorBidi" w:hAnsiTheme="minorBidi"/>
              </w:rPr>
            </w:pPr>
            <w:r w:rsidRPr="0027111E">
              <w:rPr>
                <w:rFonts w:asciiTheme="minorBidi" w:hAnsiTheme="minorBidi"/>
              </w:rPr>
              <w:t>Tayu</w:t>
            </w:r>
          </w:p>
        </w:tc>
        <w:tc>
          <w:tcPr>
            <w:tcW w:w="2003" w:type="dxa"/>
            <w:tcBorders>
              <w:top w:val="nil"/>
              <w:left w:val="nil"/>
              <w:bottom w:val="nil"/>
              <w:right w:val="nil"/>
            </w:tcBorders>
            <w:vAlign w:val="bottom"/>
          </w:tcPr>
          <w:p w14:paraId="6B40A7DF"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65.659</w:t>
            </w:r>
          </w:p>
        </w:tc>
        <w:tc>
          <w:tcPr>
            <w:tcW w:w="1529" w:type="dxa"/>
            <w:tcBorders>
              <w:top w:val="nil"/>
              <w:left w:val="nil"/>
              <w:bottom w:val="nil"/>
              <w:right w:val="nil"/>
            </w:tcBorders>
            <w:vAlign w:val="bottom"/>
          </w:tcPr>
          <w:p w14:paraId="2A7501FC" w14:textId="77777777" w:rsidR="00C7578F" w:rsidRPr="0027111E" w:rsidRDefault="00C7578F" w:rsidP="00F27231">
            <w:pPr>
              <w:spacing w:after="0"/>
              <w:jc w:val="center"/>
              <w:rPr>
                <w:rFonts w:asciiTheme="minorBidi" w:hAnsiTheme="minorBidi"/>
              </w:rPr>
            </w:pPr>
            <w:r w:rsidRPr="0027111E">
              <w:rPr>
                <w:rFonts w:asciiTheme="minorBidi" w:hAnsiTheme="minorBidi"/>
              </w:rPr>
              <w:t>86</w:t>
            </w:r>
          </w:p>
        </w:tc>
        <w:tc>
          <w:tcPr>
            <w:tcW w:w="1554" w:type="dxa"/>
            <w:tcBorders>
              <w:top w:val="nil"/>
              <w:left w:val="nil"/>
              <w:bottom w:val="nil"/>
              <w:right w:val="nil"/>
            </w:tcBorders>
            <w:vAlign w:val="bottom"/>
          </w:tcPr>
          <w:p w14:paraId="65D9F0A5"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0,13</w:t>
            </w:r>
          </w:p>
        </w:tc>
      </w:tr>
      <w:tr w:rsidR="00C7578F" w:rsidRPr="0027111E" w14:paraId="5FD405FC" w14:textId="77777777" w:rsidTr="00035E95">
        <w:tc>
          <w:tcPr>
            <w:tcW w:w="545" w:type="dxa"/>
            <w:tcBorders>
              <w:top w:val="nil"/>
              <w:left w:val="nil"/>
              <w:right w:val="nil"/>
            </w:tcBorders>
            <w:vAlign w:val="bottom"/>
          </w:tcPr>
          <w:p w14:paraId="7AF075D1" w14:textId="77777777" w:rsidR="00C7578F" w:rsidRPr="0027111E" w:rsidRDefault="00C7578F" w:rsidP="00F27231">
            <w:pPr>
              <w:spacing w:after="0"/>
              <w:jc w:val="right"/>
              <w:rPr>
                <w:rFonts w:asciiTheme="minorBidi" w:hAnsiTheme="minorBidi"/>
              </w:rPr>
            </w:pPr>
            <w:r w:rsidRPr="0027111E">
              <w:rPr>
                <w:rFonts w:asciiTheme="minorBidi" w:hAnsiTheme="minorBidi"/>
              </w:rPr>
              <w:t>21</w:t>
            </w:r>
          </w:p>
        </w:tc>
        <w:tc>
          <w:tcPr>
            <w:tcW w:w="1885" w:type="dxa"/>
            <w:tcBorders>
              <w:top w:val="nil"/>
              <w:left w:val="nil"/>
              <w:right w:val="nil"/>
            </w:tcBorders>
            <w:vAlign w:val="center"/>
          </w:tcPr>
          <w:p w14:paraId="75E4BD3F" w14:textId="77777777" w:rsidR="00C7578F" w:rsidRPr="0027111E" w:rsidRDefault="00C7578F" w:rsidP="00F27231">
            <w:pPr>
              <w:spacing w:after="0"/>
              <w:rPr>
                <w:rFonts w:asciiTheme="minorBidi" w:hAnsiTheme="minorBidi"/>
              </w:rPr>
            </w:pPr>
            <w:r w:rsidRPr="0027111E">
              <w:rPr>
                <w:rFonts w:asciiTheme="minorBidi" w:hAnsiTheme="minorBidi"/>
              </w:rPr>
              <w:t>Dukuhseti</w:t>
            </w:r>
          </w:p>
        </w:tc>
        <w:tc>
          <w:tcPr>
            <w:tcW w:w="2003" w:type="dxa"/>
            <w:tcBorders>
              <w:top w:val="nil"/>
              <w:left w:val="nil"/>
              <w:right w:val="nil"/>
            </w:tcBorders>
            <w:vAlign w:val="bottom"/>
          </w:tcPr>
          <w:p w14:paraId="633D107F"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58.149</w:t>
            </w:r>
          </w:p>
        </w:tc>
        <w:tc>
          <w:tcPr>
            <w:tcW w:w="1529" w:type="dxa"/>
            <w:tcBorders>
              <w:top w:val="nil"/>
              <w:left w:val="nil"/>
              <w:right w:val="nil"/>
            </w:tcBorders>
            <w:vAlign w:val="bottom"/>
          </w:tcPr>
          <w:p w14:paraId="38AEC6A8" w14:textId="77777777" w:rsidR="00C7578F" w:rsidRPr="0027111E" w:rsidRDefault="00C7578F" w:rsidP="00F27231">
            <w:pPr>
              <w:spacing w:after="0"/>
              <w:jc w:val="center"/>
              <w:rPr>
                <w:rFonts w:asciiTheme="minorBidi" w:hAnsiTheme="minorBidi"/>
              </w:rPr>
            </w:pPr>
            <w:r w:rsidRPr="0027111E">
              <w:rPr>
                <w:rFonts w:asciiTheme="minorBidi" w:hAnsiTheme="minorBidi"/>
              </w:rPr>
              <w:t>50</w:t>
            </w:r>
          </w:p>
        </w:tc>
        <w:tc>
          <w:tcPr>
            <w:tcW w:w="1554" w:type="dxa"/>
            <w:tcBorders>
              <w:top w:val="nil"/>
              <w:left w:val="nil"/>
              <w:right w:val="nil"/>
            </w:tcBorders>
            <w:vAlign w:val="bottom"/>
          </w:tcPr>
          <w:p w14:paraId="2407F1CD"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0,09</w:t>
            </w:r>
          </w:p>
        </w:tc>
      </w:tr>
      <w:tr w:rsidR="00C7578F" w:rsidRPr="0027111E" w14:paraId="6797DB25" w14:textId="77777777" w:rsidTr="00035E95">
        <w:tc>
          <w:tcPr>
            <w:tcW w:w="545" w:type="dxa"/>
            <w:tcBorders>
              <w:left w:val="nil"/>
              <w:right w:val="nil"/>
            </w:tcBorders>
            <w:vAlign w:val="bottom"/>
          </w:tcPr>
          <w:p w14:paraId="63F67D72" w14:textId="77777777" w:rsidR="00C7578F" w:rsidRPr="0027111E" w:rsidRDefault="00C7578F" w:rsidP="00F27231">
            <w:pPr>
              <w:spacing w:after="0"/>
              <w:rPr>
                <w:rFonts w:asciiTheme="minorBidi" w:hAnsiTheme="minorBidi"/>
              </w:rPr>
            </w:pPr>
          </w:p>
        </w:tc>
        <w:tc>
          <w:tcPr>
            <w:tcW w:w="1885" w:type="dxa"/>
            <w:tcBorders>
              <w:left w:val="nil"/>
              <w:right w:val="nil"/>
            </w:tcBorders>
            <w:vAlign w:val="center"/>
          </w:tcPr>
          <w:p w14:paraId="023763A5" w14:textId="77777777" w:rsidR="00C7578F" w:rsidRPr="0027111E" w:rsidRDefault="00C7578F" w:rsidP="00F27231">
            <w:pPr>
              <w:spacing w:after="0"/>
              <w:jc w:val="center"/>
              <w:rPr>
                <w:rFonts w:asciiTheme="minorBidi" w:hAnsiTheme="minorBidi"/>
              </w:rPr>
            </w:pPr>
            <w:r w:rsidRPr="0027111E">
              <w:rPr>
                <w:rFonts w:asciiTheme="minorBidi" w:hAnsiTheme="minorBidi"/>
              </w:rPr>
              <w:t>Total Kab. Pati</w:t>
            </w:r>
          </w:p>
        </w:tc>
        <w:tc>
          <w:tcPr>
            <w:tcW w:w="2003" w:type="dxa"/>
            <w:tcBorders>
              <w:left w:val="nil"/>
              <w:right w:val="nil"/>
            </w:tcBorders>
            <w:vAlign w:val="bottom"/>
          </w:tcPr>
          <w:p w14:paraId="21F673A1"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1.259.590</w:t>
            </w:r>
          </w:p>
        </w:tc>
        <w:tc>
          <w:tcPr>
            <w:tcW w:w="1529" w:type="dxa"/>
            <w:tcBorders>
              <w:left w:val="nil"/>
              <w:right w:val="nil"/>
            </w:tcBorders>
            <w:vAlign w:val="bottom"/>
          </w:tcPr>
          <w:p w14:paraId="06BEB44C" w14:textId="77777777" w:rsidR="00C7578F" w:rsidRPr="0027111E" w:rsidRDefault="00C7578F" w:rsidP="00F27231">
            <w:pPr>
              <w:spacing w:after="0"/>
              <w:jc w:val="center"/>
              <w:rPr>
                <w:rFonts w:asciiTheme="minorBidi" w:hAnsiTheme="minorBidi"/>
              </w:rPr>
            </w:pPr>
            <w:r w:rsidRPr="0027111E">
              <w:rPr>
                <w:rFonts w:asciiTheme="minorBidi" w:hAnsiTheme="minorBidi"/>
              </w:rPr>
              <w:t>1.986</w:t>
            </w:r>
          </w:p>
        </w:tc>
        <w:tc>
          <w:tcPr>
            <w:tcW w:w="1554" w:type="dxa"/>
            <w:tcBorders>
              <w:left w:val="nil"/>
              <w:right w:val="nil"/>
            </w:tcBorders>
            <w:vAlign w:val="bottom"/>
          </w:tcPr>
          <w:p w14:paraId="5D1772B1" w14:textId="77777777" w:rsidR="00C7578F" w:rsidRPr="0027111E" w:rsidRDefault="00C7578F" w:rsidP="00F27231">
            <w:pPr>
              <w:spacing w:after="0"/>
              <w:jc w:val="center"/>
              <w:rPr>
                <w:rFonts w:asciiTheme="minorBidi" w:hAnsiTheme="minorBidi"/>
                <w:color w:val="000000"/>
              </w:rPr>
            </w:pPr>
            <w:r w:rsidRPr="0027111E">
              <w:rPr>
                <w:rFonts w:asciiTheme="minorBidi" w:hAnsiTheme="minorBidi"/>
                <w:color w:val="000000"/>
              </w:rPr>
              <w:t>0,16</w:t>
            </w:r>
          </w:p>
        </w:tc>
      </w:tr>
    </w:tbl>
    <w:p w14:paraId="098ABC53" w14:textId="2E7A0C94" w:rsidR="00C7578F" w:rsidRPr="0027111E" w:rsidRDefault="00C7578F" w:rsidP="00F27231">
      <w:pPr>
        <w:spacing w:after="0" w:line="360" w:lineRule="auto"/>
        <w:ind w:left="567" w:firstLine="851"/>
        <w:jc w:val="both"/>
        <w:rPr>
          <w:rStyle w:val="jlqj4b"/>
          <w:rFonts w:asciiTheme="minorBidi" w:hAnsiTheme="minorBidi"/>
          <w:sz w:val="24"/>
          <w:szCs w:val="24"/>
        </w:rPr>
      </w:pPr>
      <w:r w:rsidRPr="0027111E">
        <w:rPr>
          <w:rStyle w:val="jlqj4b"/>
          <w:rFonts w:asciiTheme="minorBidi" w:hAnsiTheme="minorBidi"/>
          <w:sz w:val="24"/>
          <w:szCs w:val="24"/>
        </w:rPr>
        <w:t xml:space="preserve">Jumlah orang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terbanyak terdapat di Kecamatan Pati (330 orang). Jumlah orang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terbesar kedua terjadi di Kecamatan Juwana (260 orang). Terbanyak ketiga orang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terjadi Kecamatan Wedarija</w:t>
      </w:r>
      <w:r w:rsidR="000F0C5D">
        <w:rPr>
          <w:rStyle w:val="jlqj4b"/>
          <w:rFonts w:asciiTheme="minorBidi" w:hAnsiTheme="minorBidi"/>
          <w:sz w:val="24"/>
          <w:szCs w:val="24"/>
        </w:rPr>
        <w:t xml:space="preserve">ksa dan Kecamatan Margorejo </w:t>
      </w:r>
      <w:r w:rsidRPr="0027111E">
        <w:rPr>
          <w:rStyle w:val="jlqj4b"/>
          <w:rFonts w:asciiTheme="minorBidi" w:hAnsiTheme="minorBidi"/>
          <w:sz w:val="24"/>
          <w:szCs w:val="24"/>
        </w:rPr>
        <w:t>masing-masing 147 orang. Kecamatan Pati memiliki proporsi tertinggi (0</w:t>
      </w:r>
      <w:proofErr w:type="gramStart"/>
      <w:r w:rsidRPr="0027111E">
        <w:rPr>
          <w:rStyle w:val="jlqj4b"/>
          <w:rFonts w:asciiTheme="minorBidi" w:hAnsiTheme="minorBidi"/>
          <w:sz w:val="24"/>
          <w:szCs w:val="24"/>
        </w:rPr>
        <w:t>,30</w:t>
      </w:r>
      <w:proofErr w:type="gramEnd"/>
      <w:r w:rsidRPr="0027111E">
        <w:rPr>
          <w:rStyle w:val="jlqj4b"/>
          <w:rFonts w:asciiTheme="minorBidi" w:hAnsiTheme="minorBidi"/>
          <w:sz w:val="24"/>
          <w:szCs w:val="24"/>
        </w:rPr>
        <w:t xml:space="preserve">%) penduduk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w:t>
      </w:r>
    </w:p>
    <w:p w14:paraId="2A676C55" w14:textId="4F6E7B35" w:rsidR="00C7578F" w:rsidRPr="0027111E" w:rsidRDefault="00C7578F" w:rsidP="00F27231">
      <w:pPr>
        <w:spacing w:after="0" w:line="360" w:lineRule="auto"/>
        <w:ind w:left="567" w:firstLine="851"/>
        <w:jc w:val="both"/>
        <w:rPr>
          <w:rStyle w:val="jlqj4b"/>
          <w:rFonts w:asciiTheme="minorBidi" w:hAnsiTheme="minorBidi"/>
          <w:sz w:val="24"/>
          <w:szCs w:val="24"/>
        </w:rPr>
      </w:pPr>
      <w:r w:rsidRPr="0027111E">
        <w:rPr>
          <w:rStyle w:val="jlqj4b"/>
          <w:rFonts w:asciiTheme="minorBidi" w:hAnsiTheme="minorBidi"/>
          <w:sz w:val="24"/>
          <w:szCs w:val="24"/>
        </w:rPr>
        <w:t xml:space="preserve">Di sisi lain, jumlah orang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paling sedikit terdapat di Kecamatan Gunungwungkal (23 orang). Jumlah penduduk yang terkonfirmasi positif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terkecil kedua terjadi di Kecamatan Cluwak (39 orang), dan jumlah terpajan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terkecil ketiga terjadi di Kecamatan Pucakwangi (46 orang). Kecamatan Gunungwungkal memiliki proporsi terendah (0</w:t>
      </w:r>
      <w:proofErr w:type="gramStart"/>
      <w:r w:rsidRPr="0027111E">
        <w:rPr>
          <w:rStyle w:val="jlqj4b"/>
          <w:rFonts w:asciiTheme="minorBidi" w:hAnsiTheme="minorBidi"/>
          <w:sz w:val="24"/>
          <w:szCs w:val="24"/>
        </w:rPr>
        <w:t>,06</w:t>
      </w:r>
      <w:proofErr w:type="gramEnd"/>
      <w:r w:rsidRPr="0027111E">
        <w:rPr>
          <w:rStyle w:val="jlqj4b"/>
          <w:rFonts w:asciiTheme="minorBidi" w:hAnsiTheme="minorBidi"/>
          <w:sz w:val="24"/>
          <w:szCs w:val="24"/>
        </w:rPr>
        <w:t xml:space="preserve">%) penduduk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w:t>
      </w:r>
    </w:p>
    <w:p w14:paraId="5CB3CAD9" w14:textId="0BC11A04" w:rsidR="00C7578F" w:rsidRPr="0027111E" w:rsidRDefault="00C7578F" w:rsidP="00F27231">
      <w:pPr>
        <w:spacing w:after="0" w:line="360" w:lineRule="auto"/>
        <w:ind w:left="567" w:firstLine="851"/>
        <w:jc w:val="both"/>
        <w:rPr>
          <w:rFonts w:asciiTheme="minorBidi" w:hAnsiTheme="minorBidi"/>
          <w:sz w:val="24"/>
          <w:szCs w:val="24"/>
        </w:rPr>
      </w:pPr>
      <w:r w:rsidRPr="0027111E">
        <w:rPr>
          <w:rFonts w:asciiTheme="minorBidi" w:hAnsiTheme="minorBidi"/>
          <w:sz w:val="24"/>
          <w:szCs w:val="24"/>
        </w:rPr>
        <w:t xml:space="preserve">Beberapa penelitian mengaitkan tingginya kasus </w:t>
      </w:r>
      <w:r w:rsidR="00035E95">
        <w:rPr>
          <w:rFonts w:asciiTheme="minorBidi" w:hAnsiTheme="minorBidi"/>
          <w:sz w:val="24"/>
          <w:szCs w:val="24"/>
        </w:rPr>
        <w:t>Covid-19</w:t>
      </w:r>
      <w:r w:rsidRPr="0027111E">
        <w:rPr>
          <w:rFonts w:asciiTheme="minorBidi" w:hAnsiTheme="minorBidi"/>
          <w:sz w:val="24"/>
          <w:szCs w:val="24"/>
        </w:rPr>
        <w:t xml:space="preserve"> di suatu daerah dengan kepadatan penduduk. Aktivitas ekonomi yang terus berkembang mendorong bertambahnya daerah permukiman dan menyebabkan naiknya tingkat kepadatan penduduk (Yusrina et al., 2018). Kepadatan penduduk memiliki andil dalam penyebaran </w:t>
      </w:r>
      <w:r w:rsidR="00035E95">
        <w:rPr>
          <w:rFonts w:asciiTheme="minorBidi" w:hAnsiTheme="minorBidi"/>
          <w:sz w:val="24"/>
          <w:szCs w:val="24"/>
        </w:rPr>
        <w:t>Covid-19</w:t>
      </w:r>
      <w:r w:rsidRPr="0027111E">
        <w:rPr>
          <w:rFonts w:asciiTheme="minorBidi" w:hAnsiTheme="minorBidi"/>
          <w:sz w:val="24"/>
          <w:szCs w:val="24"/>
        </w:rPr>
        <w:t xml:space="preserve"> di Indonesia. Hal ini merujuk pada kenyataan bahwa kawasan perkotaan yang memiliki tingkat kepadatan penduduk tinggi dibandingkan daerah pinggiran menyebabkan transmisi penyakit lebih cepat dengan rantai penyebaran yang lebih kompleks (Hardianto, 2020).</w:t>
      </w:r>
    </w:p>
    <w:p w14:paraId="7879DC17" w14:textId="51AE5445" w:rsidR="00C7578F" w:rsidRPr="0027111E" w:rsidRDefault="00C7578F" w:rsidP="00F27231">
      <w:pPr>
        <w:spacing w:after="0" w:line="360" w:lineRule="auto"/>
        <w:ind w:left="567" w:firstLine="851"/>
        <w:jc w:val="both"/>
        <w:rPr>
          <w:rFonts w:asciiTheme="minorBidi" w:hAnsiTheme="minorBidi"/>
          <w:sz w:val="24"/>
          <w:szCs w:val="24"/>
        </w:rPr>
      </w:pPr>
      <w:r w:rsidRPr="0027111E">
        <w:rPr>
          <w:rFonts w:asciiTheme="minorBidi" w:hAnsiTheme="minorBidi"/>
          <w:sz w:val="24"/>
          <w:szCs w:val="24"/>
        </w:rPr>
        <w:t xml:space="preserve">Kabupaten Pati terbagi dalam 21 kecamatan dengan luas wilayah yang berbeda-beda. Kecamatan Sukolilo merupakan kecamatan paling luas di Kabupaten Pati dengan luas wilayah sebesar </w:t>
      </w:r>
      <w:r w:rsidRPr="0027111E">
        <w:rPr>
          <w:rFonts w:asciiTheme="minorBidi" w:hAnsiTheme="minorBidi"/>
          <w:color w:val="000000"/>
          <w:sz w:val="24"/>
          <w:szCs w:val="24"/>
        </w:rPr>
        <w:t>158</w:t>
      </w:r>
      <w:proofErr w:type="gramStart"/>
      <w:r w:rsidRPr="0027111E">
        <w:rPr>
          <w:rFonts w:asciiTheme="minorBidi" w:hAnsiTheme="minorBidi"/>
          <w:color w:val="000000"/>
          <w:sz w:val="24"/>
          <w:szCs w:val="24"/>
        </w:rPr>
        <w:t>,74</w:t>
      </w:r>
      <w:proofErr w:type="gramEnd"/>
      <w:r w:rsidR="000F0C5D">
        <w:rPr>
          <w:rFonts w:asciiTheme="minorBidi" w:hAnsiTheme="minorBidi"/>
          <w:color w:val="000000"/>
          <w:sz w:val="24"/>
          <w:szCs w:val="24"/>
        </w:rPr>
        <w:t xml:space="preserve"> </w:t>
      </w:r>
      <w:r w:rsidRPr="0027111E">
        <w:rPr>
          <w:rFonts w:asciiTheme="minorBidi" w:hAnsiTheme="minorBidi"/>
          <w:sz w:val="24"/>
          <w:szCs w:val="24"/>
        </w:rPr>
        <w:t>km</w:t>
      </w:r>
      <w:r w:rsidRPr="0027111E">
        <w:rPr>
          <w:rFonts w:asciiTheme="minorBidi" w:hAnsiTheme="minorBidi"/>
          <w:sz w:val="24"/>
          <w:szCs w:val="24"/>
          <w:vertAlign w:val="superscript"/>
        </w:rPr>
        <w:t>2</w:t>
      </w:r>
      <w:r w:rsidRPr="0027111E">
        <w:rPr>
          <w:rFonts w:asciiTheme="minorBidi" w:hAnsiTheme="minorBidi"/>
          <w:sz w:val="24"/>
          <w:szCs w:val="24"/>
        </w:rPr>
        <w:t xml:space="preserve">. Adapun kecamatan tersempit adalah Kecamatan Pati dengan luas wilayah </w:t>
      </w:r>
      <w:r w:rsidRPr="0027111E">
        <w:rPr>
          <w:rFonts w:asciiTheme="minorBidi" w:hAnsiTheme="minorBidi"/>
          <w:color w:val="000000"/>
          <w:sz w:val="24"/>
          <w:szCs w:val="24"/>
        </w:rPr>
        <w:t>42</w:t>
      </w:r>
      <w:proofErr w:type="gramStart"/>
      <w:r w:rsidRPr="0027111E">
        <w:rPr>
          <w:rFonts w:asciiTheme="minorBidi" w:hAnsiTheme="minorBidi"/>
          <w:color w:val="000000"/>
          <w:sz w:val="24"/>
          <w:szCs w:val="24"/>
        </w:rPr>
        <w:t>,49</w:t>
      </w:r>
      <w:proofErr w:type="gramEnd"/>
      <w:r w:rsidR="000F0C5D">
        <w:rPr>
          <w:rFonts w:asciiTheme="minorBidi" w:hAnsiTheme="minorBidi"/>
          <w:color w:val="000000"/>
          <w:sz w:val="24"/>
          <w:szCs w:val="24"/>
        </w:rPr>
        <w:t xml:space="preserve"> </w:t>
      </w:r>
      <w:r w:rsidRPr="0027111E">
        <w:rPr>
          <w:rFonts w:asciiTheme="minorBidi" w:hAnsiTheme="minorBidi"/>
          <w:color w:val="000000"/>
          <w:sz w:val="24"/>
          <w:szCs w:val="24"/>
        </w:rPr>
        <w:t>km</w:t>
      </w:r>
      <w:r w:rsidRPr="0027111E">
        <w:rPr>
          <w:rFonts w:asciiTheme="minorBidi" w:hAnsiTheme="minorBidi"/>
          <w:color w:val="000000"/>
          <w:sz w:val="24"/>
          <w:szCs w:val="24"/>
          <w:vertAlign w:val="superscript"/>
        </w:rPr>
        <w:t>2</w:t>
      </w:r>
      <w:r w:rsidRPr="0027111E">
        <w:rPr>
          <w:rFonts w:asciiTheme="minorBidi" w:hAnsiTheme="minorBidi"/>
          <w:color w:val="000000"/>
          <w:sz w:val="24"/>
          <w:szCs w:val="24"/>
        </w:rPr>
        <w:t>. Berdasarkan dat</w:t>
      </w:r>
      <w:r w:rsidR="000F0C5D">
        <w:rPr>
          <w:rFonts w:asciiTheme="minorBidi" w:hAnsiTheme="minorBidi"/>
          <w:color w:val="000000"/>
          <w:sz w:val="24"/>
          <w:szCs w:val="24"/>
        </w:rPr>
        <w:t>a dari BPS Kabupaten Pati Tahun</w:t>
      </w:r>
      <w:r w:rsidRPr="0027111E">
        <w:rPr>
          <w:rFonts w:asciiTheme="minorBidi" w:hAnsiTheme="minorBidi"/>
          <w:color w:val="000000"/>
          <w:sz w:val="24"/>
          <w:szCs w:val="24"/>
        </w:rPr>
        <w:t xml:space="preserve"> 2021, Kecamatan Pati memiliki jumlah penduduk paling banyak. Oleh karena itu Kecamatan Pati memiliki kepadatan penduduk paling tinggi diband</w:t>
      </w:r>
      <w:r w:rsidR="000F0C5D">
        <w:rPr>
          <w:rFonts w:asciiTheme="minorBidi" w:hAnsiTheme="minorBidi"/>
          <w:color w:val="000000"/>
          <w:sz w:val="24"/>
          <w:szCs w:val="24"/>
        </w:rPr>
        <w:t xml:space="preserve">ingkan kecamatan lainnya </w:t>
      </w:r>
      <w:r w:rsidRPr="0027111E">
        <w:rPr>
          <w:rFonts w:asciiTheme="minorBidi" w:hAnsiTheme="minorBidi"/>
          <w:sz w:val="24"/>
          <w:szCs w:val="24"/>
        </w:rPr>
        <w:t>yaitu 2552</w:t>
      </w:r>
      <w:proofErr w:type="gramStart"/>
      <w:r w:rsidRPr="0027111E">
        <w:rPr>
          <w:rFonts w:asciiTheme="minorBidi" w:hAnsiTheme="minorBidi"/>
          <w:sz w:val="24"/>
          <w:szCs w:val="24"/>
        </w:rPr>
        <w:t>,14</w:t>
      </w:r>
      <w:proofErr w:type="gramEnd"/>
      <w:r w:rsidRPr="0027111E">
        <w:rPr>
          <w:rFonts w:asciiTheme="minorBidi" w:hAnsiTheme="minorBidi"/>
          <w:sz w:val="24"/>
          <w:szCs w:val="24"/>
        </w:rPr>
        <w:t xml:space="preserve"> jiwa/km</w:t>
      </w:r>
      <w:r w:rsidRPr="0027111E">
        <w:rPr>
          <w:rFonts w:asciiTheme="minorBidi" w:hAnsiTheme="minorBidi"/>
          <w:sz w:val="24"/>
          <w:szCs w:val="24"/>
          <w:vertAlign w:val="superscript"/>
        </w:rPr>
        <w:t xml:space="preserve">2. </w:t>
      </w:r>
      <w:r w:rsidRPr="0027111E">
        <w:rPr>
          <w:rFonts w:asciiTheme="minorBidi" w:hAnsiTheme="minorBidi"/>
          <w:sz w:val="24"/>
          <w:szCs w:val="24"/>
        </w:rPr>
        <w:t>Kecamatan terpadat kedua adalah Kecamatan Juwana dengan 1715</w:t>
      </w:r>
      <w:proofErr w:type="gramStart"/>
      <w:r w:rsidRPr="0027111E">
        <w:rPr>
          <w:rFonts w:asciiTheme="minorBidi" w:hAnsiTheme="minorBidi"/>
          <w:sz w:val="24"/>
          <w:szCs w:val="24"/>
        </w:rPr>
        <w:t>,22</w:t>
      </w:r>
      <w:proofErr w:type="gramEnd"/>
      <w:r w:rsidRPr="0027111E">
        <w:rPr>
          <w:rFonts w:asciiTheme="minorBidi" w:hAnsiTheme="minorBidi"/>
          <w:sz w:val="24"/>
          <w:szCs w:val="24"/>
        </w:rPr>
        <w:t xml:space="preserve"> </w:t>
      </w:r>
      <w:r w:rsidRPr="0027111E">
        <w:rPr>
          <w:rFonts w:asciiTheme="minorBidi" w:hAnsiTheme="minorBidi"/>
          <w:sz w:val="24"/>
          <w:szCs w:val="24"/>
        </w:rPr>
        <w:lastRenderedPageBreak/>
        <w:t>jiwa/km</w:t>
      </w:r>
      <w:r w:rsidRPr="0027111E">
        <w:rPr>
          <w:rFonts w:asciiTheme="minorBidi" w:hAnsiTheme="minorBidi"/>
          <w:sz w:val="24"/>
          <w:szCs w:val="24"/>
          <w:vertAlign w:val="superscript"/>
        </w:rPr>
        <w:t>2</w:t>
      </w:r>
      <w:r w:rsidRPr="0027111E">
        <w:rPr>
          <w:rFonts w:asciiTheme="minorBidi" w:hAnsiTheme="minorBidi"/>
          <w:sz w:val="24"/>
          <w:szCs w:val="24"/>
        </w:rPr>
        <w:t xml:space="preserve">. Adapun jumlah kasus </w:t>
      </w:r>
      <w:r w:rsidR="00035E95">
        <w:rPr>
          <w:rFonts w:asciiTheme="minorBidi" w:hAnsiTheme="minorBidi"/>
          <w:sz w:val="24"/>
          <w:szCs w:val="24"/>
        </w:rPr>
        <w:t>Covid-19</w:t>
      </w:r>
      <w:r w:rsidRPr="0027111E">
        <w:rPr>
          <w:rFonts w:asciiTheme="minorBidi" w:hAnsiTheme="minorBidi"/>
          <w:sz w:val="24"/>
          <w:szCs w:val="24"/>
        </w:rPr>
        <w:t xml:space="preserve"> terbanyak di Kecamatan Pati Kota yaitu 1</w:t>
      </w:r>
      <w:r w:rsidR="000F0C5D">
        <w:rPr>
          <w:rFonts w:asciiTheme="minorBidi" w:hAnsiTheme="minorBidi"/>
          <w:sz w:val="24"/>
          <w:szCs w:val="24"/>
        </w:rPr>
        <w:t>.</w:t>
      </w:r>
      <w:r w:rsidRPr="0027111E">
        <w:rPr>
          <w:rFonts w:asciiTheme="minorBidi" w:hAnsiTheme="minorBidi"/>
          <w:sz w:val="24"/>
          <w:szCs w:val="24"/>
        </w:rPr>
        <w:t xml:space="preserve">857 orang, posisi kedua Kecamatan Juwana dengan 771 orang.   </w:t>
      </w:r>
    </w:p>
    <w:p w14:paraId="75FD68D2" w14:textId="735B16E9" w:rsidR="00C7578F" w:rsidRPr="0027111E" w:rsidRDefault="00C7578F" w:rsidP="00F27231">
      <w:pPr>
        <w:spacing w:after="0" w:line="360" w:lineRule="auto"/>
        <w:ind w:left="567" w:firstLine="567"/>
        <w:jc w:val="both"/>
        <w:rPr>
          <w:rFonts w:asciiTheme="minorBidi" w:eastAsia="Calibri" w:hAnsiTheme="minorBidi"/>
          <w:sz w:val="24"/>
          <w:szCs w:val="24"/>
        </w:rPr>
      </w:pPr>
      <w:r w:rsidRPr="0027111E">
        <w:rPr>
          <w:rFonts w:asciiTheme="minorBidi" w:hAnsiTheme="minorBidi"/>
          <w:sz w:val="24"/>
          <w:szCs w:val="24"/>
        </w:rPr>
        <w:t xml:space="preserve">Salah satu unsur lingkungan yang mempengaruhi terjadinya penyakit menular adalah kepadatan penduduk. Hal ini berkaitan dengan proses penularan penyakit. Penyakit yang penularannya melalui udara (droplet) akan cepat menyebar pada daerah yang memiliki kepadatan penduduk yang tinggi </w:t>
      </w:r>
      <w:r w:rsidRPr="0027111E">
        <w:rPr>
          <w:rFonts w:asciiTheme="minorBidi" w:hAnsiTheme="minorBidi"/>
          <w:sz w:val="24"/>
          <w:szCs w:val="24"/>
        </w:rPr>
        <w:fldChar w:fldCharType="begin" w:fldLock="1"/>
      </w:r>
      <w:r w:rsidRPr="0027111E">
        <w:rPr>
          <w:rFonts w:asciiTheme="minorBidi" w:hAnsiTheme="minorBidi"/>
          <w:sz w:val="24"/>
          <w:szCs w:val="24"/>
        </w:rPr>
        <w:instrText>ADDIN CSL_CITATION { "citationItems" : [ { "id" : "ITEM-1", "itemData" : { "DOI" : "10.20473/jbe.v6i22018.122-129", "ISSN" : "2301-7171", "abstract" : "ABSTRACTBackground: The south-east Asia region had contributed the highest cases of diphtheria in the worldwide, and Indonesia had the second highest insidence of diphtheria in the worldwide after India. In East Java, there were 348 diphtheria cases had been reported with case fatality rate (CFR) of 1.72. Purpose: This study aimed to analyze the influence of immunization and population density on the prevalence of diphtheria in East Java Province in 2016. Methods: The design of this observational study was cross-sectional. The population of this study was all patients diagnosed with diphtheria from 29 districts in 9 cities of East Java. Data were obtained from the health profile of East Java in 2016. The independent variables were complete primary immunization and population density, while the dependent variable was the prevalence of diphtheria. Data were analyzed through multiple linear regression. Results: The prevalence of diphtheria in East Java was low or 8.91 per 1000,000 in 2016. Two factors determined the prevalence of diphtheria, namely complete primary immunization and population density (p=0.01). Conclusion: Both complete primary immunization and population density had a significant influence on the prevalence of diphtheria.Keywords:\u00a0diphtheria;\u00a0immunization;\u00a0east java;\u00a0population density", "author" : [ { "dropping-particle" : "", "family" : "Mardiana", "given" : "Dwi Elsa", "non-dropping-particle" : "", "parse-names" : false, "suffix" : "" } ], "container-title" : "Jurnal Berkala Epidemiologi", "id" : "ITEM-1", "issue" : "2", "issued" : { "date-parts" : [ [ "2018" ] ] }, "page" : "122", "title" : "The Influence of Immunization and Population Density to Diphtheria\u2019s Prevalence in East Java", "type" : "article-journal", "volume" : "6" }, "uris" : [ "http://www.mendeley.com/documents/?uuid=e9c108e2-534a-440a-a88f-11016522af1b" ] } ], "mendeley" : { "formattedCitation" : "(Mardiana, 2018)", "plainTextFormattedCitation" : "(Mardiana, 2018)", "previouslyFormattedCitation" : "(Mardiana, 2018)" }, "properties" : { "noteIndex" : 0 }, "schema" : "https://github.com/citation-style-language/schema/raw/master/csl-citation.json" }</w:instrText>
      </w:r>
      <w:r w:rsidRPr="0027111E">
        <w:rPr>
          <w:rFonts w:asciiTheme="minorBidi" w:hAnsiTheme="minorBidi"/>
          <w:sz w:val="24"/>
          <w:szCs w:val="24"/>
        </w:rPr>
        <w:fldChar w:fldCharType="separate"/>
      </w:r>
      <w:r w:rsidRPr="0027111E">
        <w:rPr>
          <w:rFonts w:asciiTheme="minorBidi" w:hAnsiTheme="minorBidi"/>
          <w:noProof/>
          <w:sz w:val="24"/>
          <w:szCs w:val="24"/>
        </w:rPr>
        <w:t>(Mardiana, 2018)</w:t>
      </w:r>
      <w:r w:rsidRPr="0027111E">
        <w:rPr>
          <w:rFonts w:asciiTheme="minorBidi" w:hAnsiTheme="minorBidi"/>
          <w:sz w:val="24"/>
          <w:szCs w:val="24"/>
        </w:rPr>
        <w:fldChar w:fldCharType="end"/>
      </w:r>
      <w:r w:rsidRPr="0027111E">
        <w:rPr>
          <w:rFonts w:asciiTheme="minorBidi" w:hAnsiTheme="minorBidi"/>
          <w:sz w:val="24"/>
          <w:szCs w:val="24"/>
        </w:rPr>
        <w:t xml:space="preserve">. </w:t>
      </w:r>
      <w:r w:rsidRPr="0027111E">
        <w:rPr>
          <w:rStyle w:val="markedcontent"/>
          <w:rFonts w:asciiTheme="minorBidi" w:hAnsiTheme="minorBidi"/>
          <w:sz w:val="24"/>
          <w:szCs w:val="24"/>
        </w:rPr>
        <w:t xml:space="preserve">Tingginya tingkat kepadatan penduduk suatu daerah juga akan meningkatkan frekuensi interaksi antar individu pada daerah tersebut </w:t>
      </w:r>
      <w:r w:rsidRPr="0027111E">
        <w:rPr>
          <w:rStyle w:val="markedcontent"/>
          <w:rFonts w:asciiTheme="minorBidi" w:hAnsiTheme="minorBidi"/>
          <w:sz w:val="24"/>
          <w:szCs w:val="24"/>
        </w:rPr>
        <w:fldChar w:fldCharType="begin" w:fldLock="1"/>
      </w:r>
      <w:r w:rsidRPr="0027111E">
        <w:rPr>
          <w:rStyle w:val="markedcontent"/>
          <w:rFonts w:asciiTheme="minorBidi" w:hAnsiTheme="minorBidi"/>
          <w:sz w:val="24"/>
          <w:szCs w:val="24"/>
        </w:rPr>
        <w:instrText>ADDIN CSL_CITATION { "citationItems" : [ { "id" : "ITEM-1", "itemData" : { "DOI" : "10.35472/indojam.v1i2.353", "ISSN" : "2774-2067", "abstract" : "COVID-19 pandemic have been spread around the world since the first outbreak on Desember 2019 in Wuhan, China. DKI Jakarta as one of the highest population density among 34 provinces in Indonesia, has become an endemic area of COVID-19 with the rate of new cases show some fluctuation for each month along 2020. This is a secondary data research which drawn from Health Ministry of Indonesia as well as Center of Statistics for DKI Jakarta. Focus and the scope of this paper is on analyzing the relation between new cases of COVID-19 with population density of Jakarta\u2019s districts. Descriptive and inferential analysis that combined with Robust Regression Test are conducted due to some outliers data. This unbiased method shows a good regression model of spreading new positive cases. M-Estimator Robust Regression with Tukey Bisquare function, \u00a0shows the best result with the least Residual Standar Error (RSE), that is 0.411. \u00a0Analysis on statistical test for the chosen model shows that population density has significant impacts on outbreak pattern of COVID-19 in Jakarta. But mobilities and interactions betweeen citizens has also give a great impact.", "author" : [ { "dropping-particle" : "", "family" : "Edriani", "given" : "Tiara Shofi", "non-dropping-particle" : "", "parse-names" : false, "suffix" : "" }, { "dropping-particle" : "", "family" : "Rahmadani", "given" : "Anisa", "non-dropping-particle" : "", "parse-names" : false, "suffix" : "" }, { "dropping-particle" : "", "family" : "Noor", "given" : "Dear Michiko Mutiara", "non-dropping-particle" : "", "parse-names" : false, "suffix" : "" } ], "container-title" : "Indonesian Journal of Applied Mathematics", "id" : "ITEM-1", "issue" : "2", "issued" : { "date-parts" : [ [ "2021" ] ] }, "page" : "51", "title" : "Analisis Hubungan Kepadatan Penduduk dengan Pola Penyebaran COVID-19 Provinsi DKI Jakarta menggunakan Regresi Robust", "type" : "article-journal", "volume" : "1" }, "uris" : [ "http://www.mendeley.com/documents/?uuid=9fe43843-853d-4838-b200-9bdb3d636fd1" ] } ], "mendeley" : { "formattedCitation" : "(Edriani et al., 2021)", "plainTextFormattedCitation" : "(Edriani et al., 2021)", "previouslyFormattedCitation" : "(Edriani et al., 2021)" }, "properties" : { "noteIndex" : 0 }, "schema" : "https://github.com/citation-style-language/schema/raw/master/csl-citation.json" }</w:instrText>
      </w:r>
      <w:r w:rsidRPr="0027111E">
        <w:rPr>
          <w:rStyle w:val="markedcontent"/>
          <w:rFonts w:asciiTheme="minorBidi" w:hAnsiTheme="minorBidi"/>
          <w:sz w:val="24"/>
          <w:szCs w:val="24"/>
        </w:rPr>
        <w:fldChar w:fldCharType="separate"/>
      </w:r>
      <w:r w:rsidRPr="0027111E">
        <w:rPr>
          <w:rStyle w:val="markedcontent"/>
          <w:rFonts w:asciiTheme="minorBidi" w:hAnsiTheme="minorBidi"/>
          <w:noProof/>
          <w:sz w:val="24"/>
          <w:szCs w:val="24"/>
        </w:rPr>
        <w:t>(Edriani et al., 2021)</w:t>
      </w:r>
      <w:r w:rsidRPr="0027111E">
        <w:rPr>
          <w:rStyle w:val="markedcontent"/>
          <w:rFonts w:asciiTheme="minorBidi" w:hAnsiTheme="minorBidi"/>
          <w:sz w:val="24"/>
          <w:szCs w:val="24"/>
        </w:rPr>
        <w:fldChar w:fldCharType="end"/>
      </w:r>
      <w:r w:rsidRPr="0027111E">
        <w:rPr>
          <w:rStyle w:val="markedcontent"/>
          <w:rFonts w:asciiTheme="minorBidi" w:hAnsiTheme="minorBidi"/>
          <w:sz w:val="24"/>
          <w:szCs w:val="24"/>
        </w:rPr>
        <w:t xml:space="preserve">. </w:t>
      </w:r>
      <w:r w:rsidR="00035E95">
        <w:rPr>
          <w:rStyle w:val="markedcontent"/>
          <w:rFonts w:asciiTheme="minorBidi" w:hAnsiTheme="minorBidi"/>
          <w:sz w:val="24"/>
          <w:szCs w:val="24"/>
        </w:rPr>
        <w:t>Covid-19</w:t>
      </w:r>
      <w:r w:rsidRPr="0027111E">
        <w:rPr>
          <w:rStyle w:val="markedcontent"/>
          <w:rFonts w:asciiTheme="minorBidi" w:hAnsiTheme="minorBidi"/>
          <w:sz w:val="24"/>
          <w:szCs w:val="24"/>
        </w:rPr>
        <w:t xml:space="preserve"> merupakan salah satu penyakit yang ditularkan melalui droplet. Interksi yang erat juga </w:t>
      </w:r>
      <w:proofErr w:type="gramStart"/>
      <w:r w:rsidRPr="0027111E">
        <w:rPr>
          <w:rStyle w:val="markedcontent"/>
          <w:rFonts w:asciiTheme="minorBidi" w:hAnsiTheme="minorBidi"/>
          <w:sz w:val="24"/>
          <w:szCs w:val="24"/>
        </w:rPr>
        <w:t>akan</w:t>
      </w:r>
      <w:proofErr w:type="gramEnd"/>
      <w:r w:rsidRPr="0027111E">
        <w:rPr>
          <w:rStyle w:val="markedcontent"/>
          <w:rFonts w:asciiTheme="minorBidi" w:hAnsiTheme="minorBidi"/>
          <w:sz w:val="24"/>
          <w:szCs w:val="24"/>
        </w:rPr>
        <w:t xml:space="preserve"> meningkatkan risiko penularan.  </w:t>
      </w:r>
    </w:p>
    <w:p w14:paraId="15AB33E8" w14:textId="7A96685A" w:rsidR="00C7578F" w:rsidRPr="0027111E" w:rsidRDefault="00C7578F" w:rsidP="00F27231">
      <w:pPr>
        <w:spacing w:after="0" w:line="360" w:lineRule="auto"/>
        <w:ind w:left="567" w:firstLine="851"/>
        <w:jc w:val="both"/>
        <w:rPr>
          <w:rFonts w:asciiTheme="minorBidi" w:hAnsiTheme="minorBidi"/>
        </w:rPr>
      </w:pPr>
      <w:r w:rsidRPr="0027111E">
        <w:rPr>
          <w:rStyle w:val="markedcontent"/>
          <w:rFonts w:asciiTheme="minorBidi" w:hAnsiTheme="minorBidi"/>
          <w:sz w:val="24"/>
          <w:szCs w:val="24"/>
        </w:rPr>
        <w:t xml:space="preserve">Hasil penelitian di DKI Jakarta menunjukkan adanya hubungan yang erat antara kepadatan penduduk dengan kasus konfirmasi </w:t>
      </w:r>
      <w:r w:rsidR="00035E95">
        <w:rPr>
          <w:rStyle w:val="markedcontent"/>
          <w:rFonts w:asciiTheme="minorBidi" w:hAnsiTheme="minorBidi"/>
          <w:sz w:val="24"/>
          <w:szCs w:val="24"/>
        </w:rPr>
        <w:t>Covid-19</w:t>
      </w:r>
      <w:r w:rsidRPr="0027111E">
        <w:rPr>
          <w:rStyle w:val="markedcontent"/>
          <w:rFonts w:asciiTheme="minorBidi" w:hAnsiTheme="minorBidi"/>
          <w:sz w:val="24"/>
          <w:szCs w:val="24"/>
        </w:rPr>
        <w:t xml:space="preserve">. Variabel kepadatan penduduk memberi pengaruh terhadap jumlah kasus terkonfirmasi positif </w:t>
      </w:r>
      <w:r w:rsidR="00035E95">
        <w:rPr>
          <w:rStyle w:val="markedcontent"/>
          <w:rFonts w:asciiTheme="minorBidi" w:hAnsiTheme="minorBidi"/>
          <w:sz w:val="24"/>
          <w:szCs w:val="24"/>
        </w:rPr>
        <w:t>Covid-19</w:t>
      </w:r>
      <w:r w:rsidRPr="0027111E">
        <w:rPr>
          <w:rStyle w:val="markedcontent"/>
          <w:rFonts w:asciiTheme="minorBidi" w:hAnsiTheme="minorBidi"/>
          <w:sz w:val="24"/>
          <w:szCs w:val="24"/>
        </w:rPr>
        <w:t xml:space="preserve"> sebesar 50.8% </w:t>
      </w:r>
      <w:r w:rsidRPr="0027111E">
        <w:rPr>
          <w:rFonts w:asciiTheme="minorBidi" w:hAnsiTheme="minorBidi"/>
          <w:sz w:val="24"/>
          <w:szCs w:val="24"/>
        </w:rPr>
        <w:fldChar w:fldCharType="begin" w:fldLock="1"/>
      </w:r>
      <w:r w:rsidRPr="0027111E">
        <w:rPr>
          <w:rFonts w:asciiTheme="minorBidi" w:hAnsiTheme="minorBidi"/>
          <w:sz w:val="24"/>
          <w:szCs w:val="24"/>
        </w:rPr>
        <w:instrText>ADDIN CSL_CITATION { "citationItems" : [ { "id" : "ITEM-1", "itemData" : { "DOI" : "10.35472/indojam.v1i2.353", "ISSN" : "2774-2067", "abstract" : "COVID-19 pandemic have been spread around the world since the first outbreak on Desember 2019 in Wuhan, China. DKI Jakarta as one of the highest population density among 34 provinces in Indonesia, has become an endemic area of COVID-19 with the rate of new cases show some fluctuation for each month along 2020. This is a secondary data research which drawn from Health Ministry of Indonesia as well as Center of Statistics for DKI Jakarta. Focus and the scope of this paper is on analyzing the relation between new cases of COVID-19 with population density of Jakarta\u2019s districts. Descriptive and inferential analysis that combined with Robust Regression Test are conducted due to some outliers data. This unbiased method shows a good regression model of spreading new positive cases. M-Estimator Robust Regression with Tukey Bisquare function, \u00a0shows the best result with the least Residual Standar Error (RSE), that is 0.411. \u00a0Analysis on statistical test for the chosen model shows that population density has significant impacts on outbreak pattern of COVID-19 in Jakarta. But mobilities and interactions betweeen citizens has also give a great impact.", "author" : [ { "dropping-particle" : "", "family" : "Edriani", "given" : "Tiara Shofi", "non-dropping-particle" : "", "parse-names" : false, "suffix" : "" }, { "dropping-particle" : "", "family" : "Rahmadani", "given" : "Anisa", "non-dropping-particle" : "", "parse-names" : false, "suffix" : "" }, { "dropping-particle" : "", "family" : "Noor", "given" : "Dear Michiko Mutiara", "non-dropping-particle" : "", "parse-names" : false, "suffix" : "" } ], "container-title" : "Indonesian Journal of Applied Mathematics", "id" : "ITEM-1", "issue" : "2", "issued" : { "date-parts" : [ [ "2021" ] ] }, "page" : "51", "title" : "Analisis Hubungan Kepadatan Penduduk dengan Pola Penyebaran COVID-19 Provinsi DKI Jakarta menggunakan Regresi Robust", "type" : "article-journal", "volume" : "1" }, "uris" : [ "http://www.mendeley.com/documents/?uuid=9fe43843-853d-4838-b200-9bdb3d636fd1" ] } ], "mendeley" : { "formattedCitation" : "(Edriani et al., 2021)", "plainTextFormattedCitation" : "(Edriani et al., 2021)", "previouslyFormattedCitation" : "(Edriani et al., 2021)" }, "properties" : { "noteIndex" : 0 }, "schema" : "https://github.com/citation-style-language/schema/raw/master/csl-citation.json" }</w:instrText>
      </w:r>
      <w:r w:rsidRPr="0027111E">
        <w:rPr>
          <w:rFonts w:asciiTheme="minorBidi" w:hAnsiTheme="minorBidi"/>
          <w:sz w:val="24"/>
          <w:szCs w:val="24"/>
        </w:rPr>
        <w:fldChar w:fldCharType="separate"/>
      </w:r>
      <w:r w:rsidRPr="0027111E">
        <w:rPr>
          <w:rFonts w:asciiTheme="minorBidi" w:hAnsiTheme="minorBidi"/>
          <w:noProof/>
          <w:sz w:val="24"/>
          <w:szCs w:val="24"/>
        </w:rPr>
        <w:t>(Edriani et al., 2021)</w:t>
      </w:r>
      <w:r w:rsidRPr="0027111E">
        <w:rPr>
          <w:rFonts w:asciiTheme="minorBidi" w:hAnsiTheme="minorBidi"/>
          <w:sz w:val="24"/>
          <w:szCs w:val="24"/>
        </w:rPr>
        <w:fldChar w:fldCharType="end"/>
      </w:r>
      <w:r w:rsidRPr="0027111E">
        <w:rPr>
          <w:rFonts w:asciiTheme="minorBidi" w:hAnsiTheme="minorBidi"/>
          <w:sz w:val="24"/>
          <w:szCs w:val="24"/>
        </w:rPr>
        <w:t xml:space="preserve">. Penelitian lain di DKI Jakarta menunjukkan faktor mobilitas baik dalam </w:t>
      </w:r>
      <w:proofErr w:type="gramStart"/>
      <w:r w:rsidRPr="0027111E">
        <w:rPr>
          <w:rFonts w:asciiTheme="minorBidi" w:hAnsiTheme="minorBidi"/>
          <w:sz w:val="24"/>
          <w:szCs w:val="24"/>
        </w:rPr>
        <w:t>kota</w:t>
      </w:r>
      <w:proofErr w:type="gramEnd"/>
      <w:r w:rsidRPr="0027111E">
        <w:rPr>
          <w:rFonts w:asciiTheme="minorBidi" w:hAnsiTheme="minorBidi"/>
          <w:sz w:val="24"/>
          <w:szCs w:val="24"/>
        </w:rPr>
        <w:t xml:space="preserve"> maupun ke luar kota menjadi salah faktor yang mempengaruhi penyebaran </w:t>
      </w:r>
      <w:r w:rsidR="00035E95">
        <w:rPr>
          <w:rFonts w:asciiTheme="minorBidi" w:hAnsiTheme="minorBidi"/>
          <w:sz w:val="24"/>
          <w:szCs w:val="24"/>
        </w:rPr>
        <w:t>Covid-19</w:t>
      </w:r>
      <w:r w:rsidRPr="0027111E">
        <w:rPr>
          <w:rFonts w:asciiTheme="minorBidi" w:hAnsiTheme="minorBidi"/>
          <w:sz w:val="24"/>
          <w:szCs w:val="24"/>
        </w:rPr>
        <w:t xml:space="preserve"> di DKI Jakarta</w:t>
      </w:r>
      <w:r w:rsidRPr="0027111E">
        <w:rPr>
          <w:rFonts w:asciiTheme="minorBidi" w:hAnsiTheme="minorBidi"/>
        </w:rPr>
        <w:t>.</w:t>
      </w:r>
    </w:p>
    <w:p w14:paraId="63F3093F" w14:textId="43473233" w:rsidR="00C7578F" w:rsidRPr="009B398D" w:rsidRDefault="00C7578F" w:rsidP="00754617">
      <w:pPr>
        <w:pStyle w:val="ListParagraph"/>
        <w:widowControl w:val="0"/>
        <w:numPr>
          <w:ilvl w:val="3"/>
          <w:numId w:val="13"/>
        </w:numPr>
        <w:autoSpaceDE w:val="0"/>
        <w:autoSpaceDN w:val="0"/>
        <w:spacing w:before="240" w:after="0" w:line="360" w:lineRule="auto"/>
        <w:ind w:left="567" w:hanging="425"/>
        <w:contextualSpacing w:val="0"/>
        <w:jc w:val="both"/>
        <w:rPr>
          <w:rStyle w:val="jlqj4b"/>
          <w:rFonts w:asciiTheme="minorBidi" w:hAnsiTheme="minorBidi"/>
          <w:b/>
          <w:sz w:val="24"/>
          <w:szCs w:val="24"/>
        </w:rPr>
      </w:pPr>
      <w:r w:rsidRPr="009B398D">
        <w:rPr>
          <w:rStyle w:val="jlqj4b"/>
          <w:rFonts w:asciiTheme="minorBidi" w:hAnsiTheme="minorBidi"/>
          <w:b/>
          <w:sz w:val="24"/>
          <w:szCs w:val="24"/>
        </w:rPr>
        <w:t xml:space="preserve">Kontribusi Kecamatan Terhadap Jumlah Kasus </w:t>
      </w:r>
      <w:r w:rsidR="00035E95">
        <w:rPr>
          <w:rStyle w:val="jlqj4b"/>
          <w:rFonts w:asciiTheme="minorBidi" w:hAnsiTheme="minorBidi"/>
          <w:b/>
          <w:sz w:val="24"/>
          <w:szCs w:val="24"/>
        </w:rPr>
        <w:t>Covid-19</w:t>
      </w:r>
      <w:r w:rsidRPr="009B398D">
        <w:rPr>
          <w:rStyle w:val="jlqj4b"/>
          <w:rFonts w:asciiTheme="minorBidi" w:hAnsiTheme="minorBidi"/>
          <w:b/>
          <w:sz w:val="24"/>
          <w:szCs w:val="24"/>
        </w:rPr>
        <w:t xml:space="preserve"> di Kab. Pati</w:t>
      </w:r>
    </w:p>
    <w:p w14:paraId="7DB6980A" w14:textId="0DD4D2DA" w:rsidR="00C7578F" w:rsidRDefault="00C7578F" w:rsidP="00031D30">
      <w:pPr>
        <w:tabs>
          <w:tab w:val="left" w:pos="1276"/>
        </w:tabs>
        <w:spacing w:after="0" w:line="360" w:lineRule="auto"/>
        <w:ind w:left="567" w:firstLine="851"/>
        <w:jc w:val="both"/>
        <w:rPr>
          <w:rStyle w:val="jlqj4b"/>
          <w:rFonts w:asciiTheme="minorBidi" w:hAnsiTheme="minorBidi"/>
          <w:sz w:val="24"/>
          <w:szCs w:val="24"/>
        </w:rPr>
      </w:pPr>
      <w:r w:rsidRPr="0027111E">
        <w:rPr>
          <w:rFonts w:asciiTheme="minorBidi" w:hAnsiTheme="minorBidi"/>
          <w:sz w:val="24"/>
          <w:szCs w:val="24"/>
        </w:rPr>
        <w:t xml:space="preserve">Jika proporsi penduduk di kecamatan (i) diberi kode (Ndi), proporsi masyarakat yang terpapar </w:t>
      </w:r>
      <w:r w:rsidR="00035E95">
        <w:rPr>
          <w:rFonts w:asciiTheme="minorBidi" w:hAnsiTheme="minorBidi"/>
          <w:sz w:val="24"/>
          <w:szCs w:val="24"/>
        </w:rPr>
        <w:t>Covid-19</w:t>
      </w:r>
      <w:r w:rsidRPr="0027111E">
        <w:rPr>
          <w:rFonts w:asciiTheme="minorBidi" w:hAnsiTheme="minorBidi"/>
          <w:sz w:val="24"/>
          <w:szCs w:val="24"/>
        </w:rPr>
        <w:t xml:space="preserve"> di kecamatan (i) diberi kode (Cdi), maka jumlah penduduk yang terpapar </w:t>
      </w:r>
      <w:r w:rsidR="00035E95">
        <w:rPr>
          <w:rFonts w:asciiTheme="minorBidi" w:hAnsiTheme="minorBidi"/>
          <w:sz w:val="24"/>
          <w:szCs w:val="24"/>
        </w:rPr>
        <w:t>Covid-19</w:t>
      </w:r>
      <w:r w:rsidRPr="0027111E">
        <w:rPr>
          <w:rFonts w:asciiTheme="minorBidi" w:hAnsiTheme="minorBidi"/>
          <w:sz w:val="24"/>
          <w:szCs w:val="24"/>
        </w:rPr>
        <w:t xml:space="preserve"> di kabupaten tersebut diberi kode H sehingga kontribusi kecamatan terhadap kasus </w:t>
      </w:r>
      <w:r w:rsidR="00035E95">
        <w:rPr>
          <w:rFonts w:asciiTheme="minorBidi" w:hAnsiTheme="minorBidi"/>
          <w:sz w:val="24"/>
          <w:szCs w:val="24"/>
        </w:rPr>
        <w:t>Covid-19</w:t>
      </w:r>
      <w:r w:rsidRPr="0027111E">
        <w:rPr>
          <w:rFonts w:asciiTheme="minorBidi" w:hAnsiTheme="minorBidi"/>
          <w:sz w:val="24"/>
          <w:szCs w:val="24"/>
        </w:rPr>
        <w:t xml:space="preserve"> di Kabupaten (SC) dapat dinyatakan dalam satu rumus SC</w:t>
      </w:r>
      <w:proofErr w:type="gramStart"/>
      <w:r w:rsidRPr="0027111E">
        <w:rPr>
          <w:rFonts w:asciiTheme="minorBidi" w:hAnsiTheme="minorBidi"/>
          <w:sz w:val="24"/>
          <w:szCs w:val="24"/>
        </w:rPr>
        <w:t>=(</w:t>
      </w:r>
      <w:proofErr w:type="gramEnd"/>
      <w:r w:rsidRPr="0027111E">
        <w:rPr>
          <w:rFonts w:asciiTheme="minorBidi" w:hAnsiTheme="minorBidi"/>
          <w:sz w:val="24"/>
          <w:szCs w:val="24"/>
        </w:rPr>
        <w:t xml:space="preserve">Cdi x Ndi)/H. </w:t>
      </w:r>
      <w:r w:rsidRPr="0027111E">
        <w:rPr>
          <w:rStyle w:val="jlqj4b"/>
          <w:rFonts w:asciiTheme="minorBidi" w:hAnsiTheme="minorBidi"/>
          <w:sz w:val="24"/>
          <w:szCs w:val="24"/>
        </w:rPr>
        <w:t xml:space="preserve">Kontribusi masing-masing kecamatan terhadap jumlah kasus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Kabupaten Pati disajikan dalam Tabel 3.</w:t>
      </w:r>
    </w:p>
    <w:p w14:paraId="2C75E743" w14:textId="77777777" w:rsidR="00031D30" w:rsidRPr="0027111E" w:rsidRDefault="00031D30" w:rsidP="00031D30">
      <w:pPr>
        <w:spacing w:after="0" w:line="360" w:lineRule="auto"/>
        <w:ind w:left="567" w:firstLine="708"/>
        <w:jc w:val="both"/>
        <w:rPr>
          <w:rFonts w:asciiTheme="minorBidi" w:hAnsiTheme="minorBidi"/>
          <w:sz w:val="24"/>
          <w:szCs w:val="24"/>
        </w:rPr>
      </w:pPr>
      <w:r w:rsidRPr="0027111E">
        <w:rPr>
          <w:rFonts w:asciiTheme="minorBidi" w:hAnsiTheme="minorBidi"/>
          <w:sz w:val="24"/>
          <w:szCs w:val="24"/>
        </w:rPr>
        <w:t xml:space="preserve">Kecamatan Pati memberikan kontribusi terbesar di antara 21 kecamatan pada kasus </w:t>
      </w:r>
      <w:r>
        <w:rPr>
          <w:rFonts w:asciiTheme="minorBidi" w:hAnsiTheme="minorBidi"/>
          <w:sz w:val="24"/>
          <w:szCs w:val="24"/>
        </w:rPr>
        <w:t>Covid-19</w:t>
      </w:r>
      <w:r w:rsidRPr="0027111E">
        <w:rPr>
          <w:rFonts w:asciiTheme="minorBidi" w:hAnsiTheme="minorBidi"/>
          <w:sz w:val="24"/>
          <w:szCs w:val="24"/>
        </w:rPr>
        <w:t xml:space="preserve"> di Kabupaten Pati yaitu 16</w:t>
      </w:r>
      <w:proofErr w:type="gramStart"/>
      <w:r w:rsidRPr="0027111E">
        <w:rPr>
          <w:rFonts w:asciiTheme="minorBidi" w:hAnsiTheme="minorBidi"/>
          <w:sz w:val="24"/>
          <w:szCs w:val="24"/>
        </w:rPr>
        <w:t>,62</w:t>
      </w:r>
      <w:proofErr w:type="gramEnd"/>
      <w:r w:rsidRPr="0027111E">
        <w:rPr>
          <w:rFonts w:asciiTheme="minorBidi" w:hAnsiTheme="minorBidi"/>
          <w:sz w:val="24"/>
          <w:szCs w:val="24"/>
        </w:rPr>
        <w:t>%. Angka ini sama dengan 0,026 dari 0</w:t>
      </w:r>
      <w:proofErr w:type="gramStart"/>
      <w:r w:rsidRPr="0027111E">
        <w:rPr>
          <w:rFonts w:asciiTheme="minorBidi" w:hAnsiTheme="minorBidi"/>
          <w:sz w:val="24"/>
          <w:szCs w:val="24"/>
        </w:rPr>
        <w:t>,16</w:t>
      </w:r>
      <w:proofErr w:type="gramEnd"/>
      <w:r w:rsidRPr="0027111E">
        <w:rPr>
          <w:rFonts w:asciiTheme="minorBidi" w:hAnsiTheme="minorBidi"/>
          <w:sz w:val="24"/>
          <w:szCs w:val="24"/>
        </w:rPr>
        <w:t xml:space="preserve">% kasus </w:t>
      </w:r>
      <w:r>
        <w:rPr>
          <w:rFonts w:asciiTheme="minorBidi" w:hAnsiTheme="minorBidi"/>
          <w:sz w:val="24"/>
          <w:szCs w:val="24"/>
        </w:rPr>
        <w:t>Covid-19</w:t>
      </w:r>
      <w:r w:rsidRPr="0027111E">
        <w:rPr>
          <w:rFonts w:asciiTheme="minorBidi" w:hAnsiTheme="minorBidi"/>
          <w:sz w:val="24"/>
          <w:szCs w:val="24"/>
        </w:rPr>
        <w:t xml:space="preserve"> di Kabupaten </w:t>
      </w:r>
      <w:r w:rsidRPr="0027111E">
        <w:rPr>
          <w:rFonts w:asciiTheme="minorBidi" w:hAnsiTheme="minorBidi"/>
          <w:sz w:val="24"/>
          <w:szCs w:val="24"/>
        </w:rPr>
        <w:lastRenderedPageBreak/>
        <w:t>Pati. Kecamatan yang memberikan kontribusi terbesar kedua adalah Kecamatan Juwana yaitu 13</w:t>
      </w:r>
      <w:proofErr w:type="gramStart"/>
      <w:r w:rsidRPr="0027111E">
        <w:rPr>
          <w:rFonts w:asciiTheme="minorBidi" w:hAnsiTheme="minorBidi"/>
          <w:sz w:val="24"/>
          <w:szCs w:val="24"/>
        </w:rPr>
        <w:t>,09</w:t>
      </w:r>
      <w:proofErr w:type="gramEnd"/>
      <w:r w:rsidRPr="0027111E">
        <w:rPr>
          <w:rFonts w:asciiTheme="minorBidi" w:hAnsiTheme="minorBidi"/>
          <w:sz w:val="24"/>
          <w:szCs w:val="24"/>
        </w:rPr>
        <w:t>%. Angka ini sama dengan 0,021 dari 0</w:t>
      </w:r>
      <w:proofErr w:type="gramStart"/>
      <w:r w:rsidRPr="0027111E">
        <w:rPr>
          <w:rFonts w:asciiTheme="minorBidi" w:hAnsiTheme="minorBidi"/>
          <w:sz w:val="24"/>
          <w:szCs w:val="24"/>
        </w:rPr>
        <w:t>,16</w:t>
      </w:r>
      <w:proofErr w:type="gramEnd"/>
      <w:r w:rsidRPr="0027111E">
        <w:rPr>
          <w:rFonts w:asciiTheme="minorBidi" w:hAnsiTheme="minorBidi"/>
          <w:sz w:val="24"/>
          <w:szCs w:val="24"/>
        </w:rPr>
        <w:t xml:space="preserve">% kasus </w:t>
      </w:r>
      <w:r>
        <w:rPr>
          <w:rFonts w:asciiTheme="minorBidi" w:hAnsiTheme="minorBidi"/>
          <w:sz w:val="24"/>
          <w:szCs w:val="24"/>
        </w:rPr>
        <w:t>Covid-19</w:t>
      </w:r>
      <w:r w:rsidRPr="0027111E">
        <w:rPr>
          <w:rFonts w:asciiTheme="minorBidi" w:hAnsiTheme="minorBidi"/>
          <w:sz w:val="24"/>
          <w:szCs w:val="24"/>
        </w:rPr>
        <w:t xml:space="preserve"> di Kabupaten Pati.   </w:t>
      </w:r>
    </w:p>
    <w:p w14:paraId="03375CBE" w14:textId="77777777" w:rsidR="00F27231" w:rsidRDefault="00F27231" w:rsidP="00C7578F">
      <w:pPr>
        <w:tabs>
          <w:tab w:val="left" w:pos="1276"/>
        </w:tabs>
        <w:spacing w:line="360" w:lineRule="auto"/>
        <w:ind w:left="567" w:firstLine="851"/>
        <w:jc w:val="both"/>
        <w:rPr>
          <w:rStyle w:val="jlqj4b"/>
          <w:rFonts w:asciiTheme="minorBidi" w:hAnsiTheme="minorBidi"/>
          <w:sz w:val="24"/>
          <w:szCs w:val="24"/>
        </w:rPr>
      </w:pPr>
    </w:p>
    <w:p w14:paraId="48774766" w14:textId="61734C3D" w:rsidR="00C7578F" w:rsidRPr="0027111E" w:rsidRDefault="00C7578F" w:rsidP="00C7578F">
      <w:pPr>
        <w:spacing w:after="0"/>
        <w:ind w:left="1560" w:hanging="993"/>
        <w:jc w:val="both"/>
        <w:rPr>
          <w:rStyle w:val="jlqj4b"/>
          <w:rFonts w:asciiTheme="minorBidi" w:hAnsiTheme="minorBidi"/>
          <w:sz w:val="24"/>
          <w:szCs w:val="24"/>
        </w:rPr>
      </w:pPr>
      <w:r w:rsidRPr="0027111E">
        <w:rPr>
          <w:rStyle w:val="jlqj4b"/>
          <w:rFonts w:asciiTheme="minorBidi" w:hAnsiTheme="minorBidi"/>
          <w:sz w:val="24"/>
          <w:szCs w:val="24"/>
        </w:rPr>
        <w:t xml:space="preserve">Tabel 3. Kontribusi Kecamatan Terhadap Jumlah Kasus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Kabupaten Pati</w:t>
      </w:r>
    </w:p>
    <w:tbl>
      <w:tblPr>
        <w:tblW w:w="7654" w:type="dxa"/>
        <w:tblInd w:w="67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842"/>
        <w:gridCol w:w="1276"/>
        <w:gridCol w:w="851"/>
        <w:gridCol w:w="992"/>
        <w:gridCol w:w="850"/>
        <w:gridCol w:w="850"/>
        <w:gridCol w:w="993"/>
      </w:tblGrid>
      <w:tr w:rsidR="00C7578F" w:rsidRPr="0027111E" w14:paraId="31B64DA9" w14:textId="77777777" w:rsidTr="00031D30">
        <w:trPr>
          <w:trHeight w:val="172"/>
        </w:trPr>
        <w:tc>
          <w:tcPr>
            <w:tcW w:w="1842" w:type="dxa"/>
            <w:vMerge w:val="restart"/>
            <w:noWrap/>
            <w:vAlign w:val="center"/>
          </w:tcPr>
          <w:p w14:paraId="22FAFA85" w14:textId="77777777" w:rsidR="00C7578F" w:rsidRPr="0027111E" w:rsidRDefault="00C7578F" w:rsidP="00031D30">
            <w:pPr>
              <w:spacing w:after="0"/>
              <w:ind w:right="-78"/>
              <w:jc w:val="center"/>
              <w:rPr>
                <w:rFonts w:asciiTheme="minorBidi" w:hAnsiTheme="minorBidi"/>
              </w:rPr>
            </w:pPr>
            <w:r w:rsidRPr="0027111E">
              <w:rPr>
                <w:rFonts w:asciiTheme="minorBidi" w:hAnsiTheme="minorBidi"/>
              </w:rPr>
              <w:t>Kecamatan</w:t>
            </w:r>
          </w:p>
        </w:tc>
        <w:tc>
          <w:tcPr>
            <w:tcW w:w="2127" w:type="dxa"/>
            <w:gridSpan w:val="2"/>
            <w:noWrap/>
            <w:vAlign w:val="center"/>
          </w:tcPr>
          <w:p w14:paraId="1169960A" w14:textId="77777777" w:rsidR="00C7578F" w:rsidRPr="0027111E" w:rsidRDefault="00C7578F" w:rsidP="00031D30">
            <w:pPr>
              <w:spacing w:after="0"/>
              <w:jc w:val="center"/>
              <w:rPr>
                <w:rFonts w:asciiTheme="minorBidi" w:hAnsiTheme="minorBidi"/>
              </w:rPr>
            </w:pPr>
            <w:r w:rsidRPr="0027111E">
              <w:rPr>
                <w:rFonts w:asciiTheme="minorBidi" w:hAnsiTheme="minorBidi"/>
              </w:rPr>
              <w:t>Penduduk</w:t>
            </w:r>
          </w:p>
        </w:tc>
        <w:tc>
          <w:tcPr>
            <w:tcW w:w="1842" w:type="dxa"/>
            <w:gridSpan w:val="2"/>
            <w:tcBorders>
              <w:bottom w:val="single" w:sz="4" w:space="0" w:color="auto"/>
            </w:tcBorders>
          </w:tcPr>
          <w:p w14:paraId="1AADA952" w14:textId="4235D253" w:rsidR="00C7578F" w:rsidRPr="0027111E" w:rsidRDefault="00C7578F" w:rsidP="00C7578F">
            <w:pPr>
              <w:spacing w:after="0"/>
              <w:ind w:right="-68"/>
              <w:jc w:val="center"/>
              <w:rPr>
                <w:rFonts w:asciiTheme="minorBidi" w:hAnsiTheme="minorBidi"/>
              </w:rPr>
            </w:pPr>
            <w:r w:rsidRPr="0027111E">
              <w:rPr>
                <w:rFonts w:asciiTheme="minorBidi" w:hAnsiTheme="minorBidi"/>
              </w:rPr>
              <w:t xml:space="preserve">Penduduk terpapar </w:t>
            </w:r>
            <w:r w:rsidR="00031D30">
              <w:rPr>
                <w:rFonts w:asciiTheme="minorBidi" w:hAnsiTheme="minorBidi"/>
              </w:rPr>
              <w:t xml:space="preserve">    </w:t>
            </w:r>
            <w:r w:rsidR="00C51EC8">
              <w:rPr>
                <w:rFonts w:asciiTheme="minorBidi" w:hAnsiTheme="minorBidi"/>
              </w:rPr>
              <w:t>Covid-19</w:t>
            </w:r>
          </w:p>
        </w:tc>
        <w:tc>
          <w:tcPr>
            <w:tcW w:w="850" w:type="dxa"/>
            <w:vMerge w:val="restart"/>
            <w:noWrap/>
          </w:tcPr>
          <w:p w14:paraId="13455E4C" w14:textId="1BDDF94C" w:rsidR="00C7578F" w:rsidRPr="0027111E" w:rsidRDefault="00C7578F" w:rsidP="00C3203E">
            <w:pPr>
              <w:spacing w:after="0"/>
              <w:ind w:right="-143"/>
              <w:jc w:val="center"/>
              <w:rPr>
                <w:rFonts w:asciiTheme="minorBidi" w:hAnsiTheme="minorBidi"/>
              </w:rPr>
            </w:pPr>
            <w:r w:rsidRPr="0027111E">
              <w:rPr>
                <w:rFonts w:asciiTheme="minorBidi" w:hAnsiTheme="minorBidi"/>
              </w:rPr>
              <w:t>Kontri</w:t>
            </w:r>
            <w:r w:rsidR="00C3203E">
              <w:rPr>
                <w:rFonts w:asciiTheme="minorBidi" w:hAnsiTheme="minorBidi"/>
              </w:rPr>
              <w:t xml:space="preserve">- </w:t>
            </w:r>
            <w:r w:rsidRPr="0027111E">
              <w:rPr>
                <w:rFonts w:asciiTheme="minorBidi" w:hAnsiTheme="minorBidi"/>
              </w:rPr>
              <w:t>busi Relatif</w:t>
            </w:r>
          </w:p>
          <w:p w14:paraId="673F433A" w14:textId="2CF082B0" w:rsidR="00C7578F" w:rsidRPr="0027111E" w:rsidRDefault="00C7578F" w:rsidP="00C7578F">
            <w:pPr>
              <w:spacing w:after="0"/>
              <w:ind w:right="-108"/>
              <w:jc w:val="center"/>
              <w:rPr>
                <w:rFonts w:asciiTheme="minorBidi" w:hAnsiTheme="minorBidi"/>
              </w:rPr>
            </w:pPr>
            <w:r w:rsidRPr="0027111E">
              <w:rPr>
                <w:rFonts w:asciiTheme="minorBidi" w:hAnsiTheme="minorBidi"/>
              </w:rPr>
              <w:t>(</w:t>
            </w:r>
            <w:r w:rsidR="00035E95">
              <w:rPr>
                <w:rFonts w:asciiTheme="minorBidi" w:hAnsiTheme="minorBidi"/>
              </w:rPr>
              <w:t>Covid</w:t>
            </w:r>
            <w:r w:rsidRPr="0027111E">
              <w:rPr>
                <w:rFonts w:asciiTheme="minorBidi" w:hAnsiTheme="minorBidi"/>
              </w:rPr>
              <w:t>)</w:t>
            </w:r>
          </w:p>
        </w:tc>
        <w:tc>
          <w:tcPr>
            <w:tcW w:w="993" w:type="dxa"/>
            <w:vMerge w:val="restart"/>
          </w:tcPr>
          <w:p w14:paraId="0102FC10" w14:textId="2DB1A723" w:rsidR="00C7578F" w:rsidRPr="0027111E" w:rsidRDefault="00C7578F" w:rsidP="00C7578F">
            <w:pPr>
              <w:spacing w:after="0"/>
              <w:jc w:val="center"/>
              <w:rPr>
                <w:rFonts w:asciiTheme="minorBidi" w:hAnsiTheme="minorBidi"/>
              </w:rPr>
            </w:pPr>
            <w:r w:rsidRPr="0027111E">
              <w:rPr>
                <w:rFonts w:asciiTheme="minorBidi" w:hAnsiTheme="minorBidi"/>
              </w:rPr>
              <w:t>Kontri</w:t>
            </w:r>
            <w:r w:rsidR="00C3203E">
              <w:rPr>
                <w:rFonts w:asciiTheme="minorBidi" w:hAnsiTheme="minorBidi"/>
              </w:rPr>
              <w:t>-</w:t>
            </w:r>
            <w:r w:rsidRPr="0027111E">
              <w:rPr>
                <w:rFonts w:asciiTheme="minorBidi" w:hAnsiTheme="minorBidi"/>
              </w:rPr>
              <w:t xml:space="preserve"> busi</w:t>
            </w:r>
          </w:p>
          <w:p w14:paraId="6A8CAC2E" w14:textId="207B68DF" w:rsidR="00C7578F" w:rsidRPr="0027111E" w:rsidRDefault="00C7578F" w:rsidP="00C7578F">
            <w:pPr>
              <w:spacing w:after="0"/>
              <w:jc w:val="center"/>
              <w:rPr>
                <w:rFonts w:asciiTheme="minorBidi" w:hAnsiTheme="minorBidi"/>
              </w:rPr>
            </w:pPr>
            <w:r w:rsidRPr="0027111E">
              <w:rPr>
                <w:rFonts w:asciiTheme="minorBidi" w:hAnsiTheme="minorBidi"/>
              </w:rPr>
              <w:t>Absolut  (</w:t>
            </w:r>
            <w:r w:rsidR="00035E95">
              <w:rPr>
                <w:rFonts w:asciiTheme="minorBidi" w:hAnsiTheme="minorBidi"/>
              </w:rPr>
              <w:t>Covid</w:t>
            </w:r>
            <w:r w:rsidRPr="0027111E">
              <w:rPr>
                <w:rFonts w:asciiTheme="minorBidi" w:hAnsiTheme="minorBidi"/>
              </w:rPr>
              <w:t xml:space="preserve">) </w:t>
            </w:r>
          </w:p>
        </w:tc>
      </w:tr>
      <w:tr w:rsidR="00C7578F" w:rsidRPr="0027111E" w14:paraId="01F8CEC9" w14:textId="77777777" w:rsidTr="00031D30">
        <w:trPr>
          <w:trHeight w:val="95"/>
        </w:trPr>
        <w:tc>
          <w:tcPr>
            <w:tcW w:w="1842" w:type="dxa"/>
            <w:vMerge/>
            <w:tcBorders>
              <w:bottom w:val="single" w:sz="4" w:space="0" w:color="auto"/>
            </w:tcBorders>
            <w:noWrap/>
          </w:tcPr>
          <w:p w14:paraId="39CE0F62" w14:textId="77777777" w:rsidR="00C7578F" w:rsidRPr="0027111E" w:rsidRDefault="00C7578F" w:rsidP="00C7578F">
            <w:pPr>
              <w:spacing w:after="0"/>
              <w:rPr>
                <w:rFonts w:asciiTheme="minorBidi" w:hAnsiTheme="minorBidi"/>
              </w:rPr>
            </w:pPr>
          </w:p>
        </w:tc>
        <w:tc>
          <w:tcPr>
            <w:tcW w:w="1276" w:type="dxa"/>
            <w:tcBorders>
              <w:bottom w:val="single" w:sz="4" w:space="0" w:color="auto"/>
            </w:tcBorders>
            <w:noWrap/>
          </w:tcPr>
          <w:p w14:paraId="3130E4EA" w14:textId="77777777" w:rsidR="00C7578F" w:rsidRPr="0027111E" w:rsidRDefault="00C7578F" w:rsidP="00C7578F">
            <w:pPr>
              <w:spacing w:after="0"/>
              <w:jc w:val="center"/>
              <w:rPr>
                <w:rFonts w:asciiTheme="minorBidi" w:hAnsiTheme="minorBidi"/>
              </w:rPr>
            </w:pPr>
            <w:r w:rsidRPr="0027111E">
              <w:rPr>
                <w:rFonts w:asciiTheme="minorBidi" w:hAnsiTheme="minorBidi"/>
              </w:rPr>
              <w:t>Orang</w:t>
            </w:r>
          </w:p>
        </w:tc>
        <w:tc>
          <w:tcPr>
            <w:tcW w:w="851" w:type="dxa"/>
            <w:tcBorders>
              <w:bottom w:val="single" w:sz="4" w:space="0" w:color="auto"/>
            </w:tcBorders>
            <w:noWrap/>
          </w:tcPr>
          <w:p w14:paraId="3BCAB555" w14:textId="77777777" w:rsidR="00C7578F" w:rsidRPr="0027111E" w:rsidRDefault="00C7578F" w:rsidP="00C7578F">
            <w:pPr>
              <w:spacing w:after="0"/>
              <w:ind w:right="-108"/>
              <w:jc w:val="center"/>
              <w:rPr>
                <w:rFonts w:asciiTheme="minorBidi" w:hAnsiTheme="minorBidi"/>
              </w:rPr>
            </w:pPr>
            <w:r w:rsidRPr="0027111E">
              <w:rPr>
                <w:rFonts w:asciiTheme="minorBidi" w:hAnsiTheme="minorBidi"/>
              </w:rPr>
              <w:t>Ndi (%)</w:t>
            </w:r>
          </w:p>
        </w:tc>
        <w:tc>
          <w:tcPr>
            <w:tcW w:w="992" w:type="dxa"/>
            <w:tcBorders>
              <w:top w:val="single" w:sz="4" w:space="0" w:color="auto"/>
              <w:bottom w:val="single" w:sz="4" w:space="0" w:color="auto"/>
            </w:tcBorders>
          </w:tcPr>
          <w:p w14:paraId="6A9B4CED" w14:textId="77777777" w:rsidR="00C7578F" w:rsidRPr="0027111E" w:rsidRDefault="00C7578F" w:rsidP="00C7578F">
            <w:pPr>
              <w:spacing w:after="0"/>
              <w:jc w:val="center"/>
              <w:rPr>
                <w:rFonts w:asciiTheme="minorBidi" w:hAnsiTheme="minorBidi"/>
              </w:rPr>
            </w:pPr>
            <w:r w:rsidRPr="0027111E">
              <w:rPr>
                <w:rFonts w:asciiTheme="minorBidi" w:hAnsiTheme="minorBidi"/>
              </w:rPr>
              <w:t>Cdi (%)</w:t>
            </w:r>
          </w:p>
        </w:tc>
        <w:tc>
          <w:tcPr>
            <w:tcW w:w="850" w:type="dxa"/>
            <w:tcBorders>
              <w:top w:val="single" w:sz="4" w:space="0" w:color="auto"/>
              <w:bottom w:val="single" w:sz="4" w:space="0" w:color="auto"/>
            </w:tcBorders>
          </w:tcPr>
          <w:p w14:paraId="62E31223" w14:textId="77777777" w:rsidR="00C7578F" w:rsidRPr="0027111E" w:rsidRDefault="00C7578F" w:rsidP="00C7578F">
            <w:pPr>
              <w:spacing w:after="0"/>
              <w:jc w:val="center"/>
              <w:rPr>
                <w:rFonts w:asciiTheme="minorBidi" w:hAnsiTheme="minorBidi"/>
              </w:rPr>
            </w:pPr>
            <w:r w:rsidRPr="0027111E">
              <w:rPr>
                <w:rFonts w:asciiTheme="minorBidi" w:hAnsiTheme="minorBidi"/>
              </w:rPr>
              <w:t>H (%)</w:t>
            </w:r>
          </w:p>
        </w:tc>
        <w:tc>
          <w:tcPr>
            <w:tcW w:w="850" w:type="dxa"/>
            <w:vMerge/>
            <w:tcBorders>
              <w:bottom w:val="single" w:sz="4" w:space="0" w:color="auto"/>
            </w:tcBorders>
          </w:tcPr>
          <w:p w14:paraId="3C3BB416" w14:textId="77777777" w:rsidR="00C7578F" w:rsidRPr="0027111E" w:rsidRDefault="00C7578F" w:rsidP="00C7578F">
            <w:pPr>
              <w:spacing w:after="0"/>
              <w:jc w:val="center"/>
              <w:rPr>
                <w:rFonts w:asciiTheme="minorBidi" w:hAnsiTheme="minorBidi"/>
              </w:rPr>
            </w:pPr>
          </w:p>
        </w:tc>
        <w:tc>
          <w:tcPr>
            <w:tcW w:w="993" w:type="dxa"/>
            <w:vMerge/>
            <w:tcBorders>
              <w:bottom w:val="single" w:sz="4" w:space="0" w:color="auto"/>
            </w:tcBorders>
            <w:noWrap/>
          </w:tcPr>
          <w:p w14:paraId="597894FF" w14:textId="77777777" w:rsidR="00C7578F" w:rsidRPr="0027111E" w:rsidRDefault="00C7578F" w:rsidP="00C7578F">
            <w:pPr>
              <w:spacing w:after="0"/>
              <w:jc w:val="center"/>
              <w:rPr>
                <w:rFonts w:asciiTheme="minorBidi" w:hAnsiTheme="minorBidi"/>
              </w:rPr>
            </w:pPr>
          </w:p>
        </w:tc>
      </w:tr>
      <w:tr w:rsidR="00C7578F" w:rsidRPr="0027111E" w14:paraId="5A4758CB" w14:textId="77777777" w:rsidTr="00035E95">
        <w:trPr>
          <w:trHeight w:val="95"/>
        </w:trPr>
        <w:tc>
          <w:tcPr>
            <w:tcW w:w="1842" w:type="dxa"/>
            <w:tcBorders>
              <w:bottom w:val="nil"/>
            </w:tcBorders>
            <w:vAlign w:val="center"/>
          </w:tcPr>
          <w:p w14:paraId="4121A7D2"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Sukolilo</w:t>
            </w:r>
          </w:p>
        </w:tc>
        <w:tc>
          <w:tcPr>
            <w:tcW w:w="1276" w:type="dxa"/>
            <w:tcBorders>
              <w:bottom w:val="nil"/>
            </w:tcBorders>
            <w:noWrap/>
            <w:vAlign w:val="bottom"/>
          </w:tcPr>
          <w:p w14:paraId="433002FA"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92,568</w:t>
            </w:r>
          </w:p>
        </w:tc>
        <w:tc>
          <w:tcPr>
            <w:tcW w:w="851" w:type="dxa"/>
            <w:tcBorders>
              <w:bottom w:val="nil"/>
            </w:tcBorders>
            <w:noWrap/>
            <w:vAlign w:val="bottom"/>
          </w:tcPr>
          <w:p w14:paraId="23EEF994"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7.35</w:t>
            </w:r>
          </w:p>
        </w:tc>
        <w:tc>
          <w:tcPr>
            <w:tcW w:w="992" w:type="dxa"/>
            <w:tcBorders>
              <w:bottom w:val="nil"/>
            </w:tcBorders>
            <w:vAlign w:val="bottom"/>
          </w:tcPr>
          <w:p w14:paraId="21E9648E"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0.07</w:t>
            </w:r>
          </w:p>
        </w:tc>
        <w:tc>
          <w:tcPr>
            <w:tcW w:w="850" w:type="dxa"/>
            <w:tcBorders>
              <w:bottom w:val="nil"/>
            </w:tcBorders>
            <w:vAlign w:val="bottom"/>
          </w:tcPr>
          <w:p w14:paraId="11C3617F"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bottom w:val="nil"/>
            </w:tcBorders>
            <w:vAlign w:val="bottom"/>
          </w:tcPr>
          <w:p w14:paraId="0F800AAC"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3.32</w:t>
            </w:r>
          </w:p>
        </w:tc>
        <w:tc>
          <w:tcPr>
            <w:tcW w:w="993" w:type="dxa"/>
            <w:tcBorders>
              <w:bottom w:val="nil"/>
            </w:tcBorders>
            <w:noWrap/>
            <w:vAlign w:val="bottom"/>
          </w:tcPr>
          <w:p w14:paraId="3E26318A"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0.005</w:t>
            </w:r>
          </w:p>
        </w:tc>
      </w:tr>
      <w:tr w:rsidR="00C7578F" w:rsidRPr="0027111E" w14:paraId="70AC14B5" w14:textId="77777777" w:rsidTr="00035E95">
        <w:trPr>
          <w:trHeight w:val="95"/>
        </w:trPr>
        <w:tc>
          <w:tcPr>
            <w:tcW w:w="1842" w:type="dxa"/>
            <w:tcBorders>
              <w:top w:val="nil"/>
              <w:bottom w:val="nil"/>
            </w:tcBorders>
            <w:vAlign w:val="center"/>
          </w:tcPr>
          <w:p w14:paraId="7E263F88"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Kayen</w:t>
            </w:r>
          </w:p>
        </w:tc>
        <w:tc>
          <w:tcPr>
            <w:tcW w:w="1276" w:type="dxa"/>
            <w:tcBorders>
              <w:top w:val="nil"/>
              <w:bottom w:val="nil"/>
            </w:tcBorders>
            <w:noWrap/>
            <w:vAlign w:val="bottom"/>
          </w:tcPr>
          <w:p w14:paraId="1C6031CE"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73,989</w:t>
            </w:r>
          </w:p>
        </w:tc>
        <w:tc>
          <w:tcPr>
            <w:tcW w:w="851" w:type="dxa"/>
            <w:tcBorders>
              <w:top w:val="nil"/>
              <w:bottom w:val="nil"/>
            </w:tcBorders>
            <w:noWrap/>
            <w:vAlign w:val="bottom"/>
          </w:tcPr>
          <w:p w14:paraId="316366CE"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5.87</w:t>
            </w:r>
          </w:p>
        </w:tc>
        <w:tc>
          <w:tcPr>
            <w:tcW w:w="992" w:type="dxa"/>
            <w:tcBorders>
              <w:top w:val="nil"/>
              <w:bottom w:val="nil"/>
            </w:tcBorders>
            <w:vAlign w:val="bottom"/>
          </w:tcPr>
          <w:p w14:paraId="4D6BC4CD"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0.11</w:t>
            </w:r>
          </w:p>
        </w:tc>
        <w:tc>
          <w:tcPr>
            <w:tcW w:w="850" w:type="dxa"/>
            <w:tcBorders>
              <w:top w:val="nil"/>
              <w:bottom w:val="nil"/>
            </w:tcBorders>
            <w:vAlign w:val="bottom"/>
          </w:tcPr>
          <w:p w14:paraId="3A69CFC1"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0853EC71"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4.28</w:t>
            </w:r>
          </w:p>
        </w:tc>
        <w:tc>
          <w:tcPr>
            <w:tcW w:w="993" w:type="dxa"/>
            <w:tcBorders>
              <w:top w:val="nil"/>
              <w:bottom w:val="nil"/>
            </w:tcBorders>
            <w:noWrap/>
            <w:vAlign w:val="bottom"/>
          </w:tcPr>
          <w:p w14:paraId="16A26FEA"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0.007</w:t>
            </w:r>
          </w:p>
        </w:tc>
      </w:tr>
      <w:tr w:rsidR="00C7578F" w:rsidRPr="0027111E" w14:paraId="21D9B30C" w14:textId="77777777" w:rsidTr="00035E95">
        <w:trPr>
          <w:trHeight w:val="95"/>
        </w:trPr>
        <w:tc>
          <w:tcPr>
            <w:tcW w:w="1842" w:type="dxa"/>
            <w:tcBorders>
              <w:top w:val="nil"/>
              <w:bottom w:val="nil"/>
            </w:tcBorders>
            <w:vAlign w:val="center"/>
          </w:tcPr>
          <w:p w14:paraId="14A36682"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Tambakromo</w:t>
            </w:r>
          </w:p>
        </w:tc>
        <w:tc>
          <w:tcPr>
            <w:tcW w:w="1276" w:type="dxa"/>
            <w:tcBorders>
              <w:top w:val="nil"/>
              <w:bottom w:val="nil"/>
            </w:tcBorders>
            <w:noWrap/>
            <w:vAlign w:val="bottom"/>
          </w:tcPr>
          <w:p w14:paraId="5BA03B5A"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50,274</w:t>
            </w:r>
          </w:p>
        </w:tc>
        <w:tc>
          <w:tcPr>
            <w:tcW w:w="851" w:type="dxa"/>
            <w:tcBorders>
              <w:top w:val="nil"/>
              <w:bottom w:val="nil"/>
            </w:tcBorders>
            <w:noWrap/>
            <w:vAlign w:val="bottom"/>
          </w:tcPr>
          <w:p w14:paraId="2D11D964"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3.99</w:t>
            </w:r>
          </w:p>
        </w:tc>
        <w:tc>
          <w:tcPr>
            <w:tcW w:w="992" w:type="dxa"/>
            <w:tcBorders>
              <w:top w:val="nil"/>
              <w:bottom w:val="nil"/>
            </w:tcBorders>
            <w:vAlign w:val="bottom"/>
          </w:tcPr>
          <w:p w14:paraId="20CDA82C"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0.11</w:t>
            </w:r>
          </w:p>
        </w:tc>
        <w:tc>
          <w:tcPr>
            <w:tcW w:w="850" w:type="dxa"/>
            <w:tcBorders>
              <w:top w:val="nil"/>
              <w:bottom w:val="nil"/>
            </w:tcBorders>
            <w:vAlign w:val="bottom"/>
          </w:tcPr>
          <w:p w14:paraId="0CB96778"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3FC32502"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2.67</w:t>
            </w:r>
          </w:p>
        </w:tc>
        <w:tc>
          <w:tcPr>
            <w:tcW w:w="993" w:type="dxa"/>
            <w:tcBorders>
              <w:top w:val="nil"/>
              <w:bottom w:val="nil"/>
            </w:tcBorders>
            <w:noWrap/>
            <w:vAlign w:val="bottom"/>
          </w:tcPr>
          <w:p w14:paraId="3C6FA354"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0.004</w:t>
            </w:r>
          </w:p>
        </w:tc>
      </w:tr>
      <w:tr w:rsidR="00C7578F" w:rsidRPr="0027111E" w14:paraId="6B883257" w14:textId="77777777" w:rsidTr="00035E95">
        <w:trPr>
          <w:trHeight w:val="95"/>
        </w:trPr>
        <w:tc>
          <w:tcPr>
            <w:tcW w:w="1842" w:type="dxa"/>
            <w:tcBorders>
              <w:top w:val="nil"/>
              <w:bottom w:val="nil"/>
            </w:tcBorders>
            <w:vAlign w:val="center"/>
          </w:tcPr>
          <w:p w14:paraId="37B68B8E"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Winong</w:t>
            </w:r>
          </w:p>
        </w:tc>
        <w:tc>
          <w:tcPr>
            <w:tcW w:w="1276" w:type="dxa"/>
            <w:tcBorders>
              <w:top w:val="nil"/>
              <w:bottom w:val="nil"/>
            </w:tcBorders>
            <w:noWrap/>
            <w:vAlign w:val="bottom"/>
          </w:tcPr>
          <w:p w14:paraId="7114A944"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50,231</w:t>
            </w:r>
          </w:p>
        </w:tc>
        <w:tc>
          <w:tcPr>
            <w:tcW w:w="851" w:type="dxa"/>
            <w:tcBorders>
              <w:top w:val="nil"/>
              <w:bottom w:val="nil"/>
            </w:tcBorders>
            <w:noWrap/>
            <w:vAlign w:val="bottom"/>
          </w:tcPr>
          <w:p w14:paraId="40AE7802"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3.99</w:t>
            </w:r>
          </w:p>
        </w:tc>
        <w:tc>
          <w:tcPr>
            <w:tcW w:w="992" w:type="dxa"/>
            <w:tcBorders>
              <w:top w:val="nil"/>
              <w:bottom w:val="nil"/>
            </w:tcBorders>
            <w:vAlign w:val="bottom"/>
          </w:tcPr>
          <w:p w14:paraId="003ECA8F"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0.11</w:t>
            </w:r>
          </w:p>
        </w:tc>
        <w:tc>
          <w:tcPr>
            <w:tcW w:w="850" w:type="dxa"/>
            <w:tcBorders>
              <w:top w:val="nil"/>
              <w:bottom w:val="nil"/>
            </w:tcBorders>
            <w:vAlign w:val="bottom"/>
          </w:tcPr>
          <w:p w14:paraId="03ED7DA9"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48FA683B"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2.67</w:t>
            </w:r>
          </w:p>
        </w:tc>
        <w:tc>
          <w:tcPr>
            <w:tcW w:w="993" w:type="dxa"/>
            <w:tcBorders>
              <w:top w:val="nil"/>
              <w:bottom w:val="nil"/>
            </w:tcBorders>
            <w:noWrap/>
            <w:vAlign w:val="bottom"/>
          </w:tcPr>
          <w:p w14:paraId="497D6B3F"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0.004</w:t>
            </w:r>
          </w:p>
        </w:tc>
      </w:tr>
      <w:tr w:rsidR="00C7578F" w:rsidRPr="0027111E" w14:paraId="665BED4E" w14:textId="77777777" w:rsidTr="00035E95">
        <w:trPr>
          <w:trHeight w:val="95"/>
        </w:trPr>
        <w:tc>
          <w:tcPr>
            <w:tcW w:w="1842" w:type="dxa"/>
            <w:tcBorders>
              <w:top w:val="nil"/>
              <w:bottom w:val="nil"/>
            </w:tcBorders>
            <w:vAlign w:val="center"/>
          </w:tcPr>
          <w:p w14:paraId="6300275E"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Pucakwangi</w:t>
            </w:r>
          </w:p>
        </w:tc>
        <w:tc>
          <w:tcPr>
            <w:tcW w:w="1276" w:type="dxa"/>
            <w:tcBorders>
              <w:top w:val="nil"/>
              <w:bottom w:val="nil"/>
            </w:tcBorders>
            <w:noWrap/>
            <w:vAlign w:val="bottom"/>
          </w:tcPr>
          <w:p w14:paraId="17F3336B"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42,030</w:t>
            </w:r>
          </w:p>
        </w:tc>
        <w:tc>
          <w:tcPr>
            <w:tcW w:w="851" w:type="dxa"/>
            <w:tcBorders>
              <w:top w:val="nil"/>
              <w:bottom w:val="nil"/>
            </w:tcBorders>
            <w:noWrap/>
            <w:vAlign w:val="bottom"/>
          </w:tcPr>
          <w:p w14:paraId="6808436B"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3.34</w:t>
            </w:r>
          </w:p>
        </w:tc>
        <w:tc>
          <w:tcPr>
            <w:tcW w:w="992" w:type="dxa"/>
            <w:tcBorders>
              <w:top w:val="nil"/>
              <w:bottom w:val="nil"/>
            </w:tcBorders>
            <w:vAlign w:val="bottom"/>
          </w:tcPr>
          <w:p w14:paraId="200F5EE0"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0.11</w:t>
            </w:r>
          </w:p>
        </w:tc>
        <w:tc>
          <w:tcPr>
            <w:tcW w:w="850" w:type="dxa"/>
            <w:tcBorders>
              <w:top w:val="nil"/>
              <w:bottom w:val="nil"/>
            </w:tcBorders>
            <w:vAlign w:val="bottom"/>
          </w:tcPr>
          <w:p w14:paraId="08B78CA6"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049B648C"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2.32</w:t>
            </w:r>
          </w:p>
        </w:tc>
        <w:tc>
          <w:tcPr>
            <w:tcW w:w="993" w:type="dxa"/>
            <w:tcBorders>
              <w:top w:val="nil"/>
              <w:bottom w:val="nil"/>
            </w:tcBorders>
            <w:noWrap/>
            <w:vAlign w:val="bottom"/>
          </w:tcPr>
          <w:p w14:paraId="586CF0BA"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0.004</w:t>
            </w:r>
          </w:p>
        </w:tc>
      </w:tr>
      <w:tr w:rsidR="00C7578F" w:rsidRPr="0027111E" w14:paraId="728F17DA" w14:textId="77777777" w:rsidTr="00035E95">
        <w:trPr>
          <w:trHeight w:val="95"/>
        </w:trPr>
        <w:tc>
          <w:tcPr>
            <w:tcW w:w="1842" w:type="dxa"/>
            <w:tcBorders>
              <w:top w:val="nil"/>
              <w:bottom w:val="nil"/>
            </w:tcBorders>
            <w:vAlign w:val="center"/>
          </w:tcPr>
          <w:p w14:paraId="6FABAC17"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Jaken</w:t>
            </w:r>
          </w:p>
        </w:tc>
        <w:tc>
          <w:tcPr>
            <w:tcW w:w="1276" w:type="dxa"/>
            <w:tcBorders>
              <w:top w:val="nil"/>
              <w:bottom w:val="nil"/>
            </w:tcBorders>
            <w:noWrap/>
            <w:vAlign w:val="bottom"/>
          </w:tcPr>
          <w:p w14:paraId="27F5D7A2"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42,929</w:t>
            </w:r>
          </w:p>
        </w:tc>
        <w:tc>
          <w:tcPr>
            <w:tcW w:w="851" w:type="dxa"/>
            <w:tcBorders>
              <w:top w:val="nil"/>
              <w:bottom w:val="nil"/>
            </w:tcBorders>
            <w:noWrap/>
            <w:vAlign w:val="bottom"/>
          </w:tcPr>
          <w:p w14:paraId="1D5E1D46"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3.41</w:t>
            </w:r>
          </w:p>
        </w:tc>
        <w:tc>
          <w:tcPr>
            <w:tcW w:w="992" w:type="dxa"/>
            <w:tcBorders>
              <w:top w:val="nil"/>
              <w:bottom w:val="nil"/>
            </w:tcBorders>
            <w:vAlign w:val="bottom"/>
          </w:tcPr>
          <w:p w14:paraId="3E95BB7B"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0.13</w:t>
            </w:r>
          </w:p>
        </w:tc>
        <w:tc>
          <w:tcPr>
            <w:tcW w:w="850" w:type="dxa"/>
            <w:tcBorders>
              <w:top w:val="nil"/>
              <w:bottom w:val="nil"/>
            </w:tcBorders>
            <w:vAlign w:val="bottom"/>
          </w:tcPr>
          <w:p w14:paraId="1146283E"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4B827BBC"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2.82</w:t>
            </w:r>
          </w:p>
        </w:tc>
        <w:tc>
          <w:tcPr>
            <w:tcW w:w="993" w:type="dxa"/>
            <w:tcBorders>
              <w:top w:val="nil"/>
              <w:bottom w:val="nil"/>
            </w:tcBorders>
            <w:noWrap/>
            <w:vAlign w:val="bottom"/>
          </w:tcPr>
          <w:p w14:paraId="67D1B163"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0.004</w:t>
            </w:r>
          </w:p>
        </w:tc>
      </w:tr>
      <w:tr w:rsidR="00C7578F" w:rsidRPr="0027111E" w14:paraId="1D4BC9A1" w14:textId="77777777" w:rsidTr="00035E95">
        <w:trPr>
          <w:trHeight w:val="95"/>
        </w:trPr>
        <w:tc>
          <w:tcPr>
            <w:tcW w:w="1842" w:type="dxa"/>
            <w:tcBorders>
              <w:top w:val="nil"/>
              <w:bottom w:val="nil"/>
            </w:tcBorders>
            <w:vAlign w:val="center"/>
          </w:tcPr>
          <w:p w14:paraId="7692EDD1"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Batangan</w:t>
            </w:r>
          </w:p>
        </w:tc>
        <w:tc>
          <w:tcPr>
            <w:tcW w:w="1276" w:type="dxa"/>
            <w:tcBorders>
              <w:top w:val="nil"/>
              <w:bottom w:val="nil"/>
            </w:tcBorders>
            <w:noWrap/>
            <w:vAlign w:val="bottom"/>
          </w:tcPr>
          <w:p w14:paraId="7DBA7338"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43,770</w:t>
            </w:r>
          </w:p>
        </w:tc>
        <w:tc>
          <w:tcPr>
            <w:tcW w:w="851" w:type="dxa"/>
            <w:tcBorders>
              <w:top w:val="nil"/>
              <w:bottom w:val="nil"/>
            </w:tcBorders>
            <w:noWrap/>
            <w:vAlign w:val="bottom"/>
          </w:tcPr>
          <w:p w14:paraId="74E314C4"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3.47</w:t>
            </w:r>
          </w:p>
        </w:tc>
        <w:tc>
          <w:tcPr>
            <w:tcW w:w="992" w:type="dxa"/>
            <w:tcBorders>
              <w:top w:val="nil"/>
              <w:bottom w:val="nil"/>
            </w:tcBorders>
            <w:vAlign w:val="bottom"/>
          </w:tcPr>
          <w:p w14:paraId="46A092EC"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0.20</w:t>
            </w:r>
          </w:p>
        </w:tc>
        <w:tc>
          <w:tcPr>
            <w:tcW w:w="850" w:type="dxa"/>
            <w:tcBorders>
              <w:top w:val="nil"/>
              <w:bottom w:val="nil"/>
            </w:tcBorders>
            <w:vAlign w:val="bottom"/>
          </w:tcPr>
          <w:p w14:paraId="19313AFB"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10B08175"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4.33</w:t>
            </w:r>
          </w:p>
        </w:tc>
        <w:tc>
          <w:tcPr>
            <w:tcW w:w="993" w:type="dxa"/>
            <w:tcBorders>
              <w:top w:val="nil"/>
              <w:bottom w:val="nil"/>
            </w:tcBorders>
            <w:noWrap/>
            <w:vAlign w:val="bottom"/>
          </w:tcPr>
          <w:p w14:paraId="5E6329E9"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0.007</w:t>
            </w:r>
          </w:p>
        </w:tc>
      </w:tr>
      <w:tr w:rsidR="00C7578F" w:rsidRPr="0027111E" w14:paraId="0636987E" w14:textId="77777777" w:rsidTr="00035E95">
        <w:trPr>
          <w:trHeight w:val="95"/>
        </w:trPr>
        <w:tc>
          <w:tcPr>
            <w:tcW w:w="1842" w:type="dxa"/>
            <w:tcBorders>
              <w:top w:val="nil"/>
              <w:bottom w:val="nil"/>
            </w:tcBorders>
            <w:vAlign w:val="center"/>
          </w:tcPr>
          <w:p w14:paraId="7F82F43C"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Juwana</w:t>
            </w:r>
          </w:p>
        </w:tc>
        <w:tc>
          <w:tcPr>
            <w:tcW w:w="1276" w:type="dxa"/>
            <w:tcBorders>
              <w:top w:val="nil"/>
              <w:bottom w:val="nil"/>
            </w:tcBorders>
            <w:noWrap/>
            <w:vAlign w:val="bottom"/>
          </w:tcPr>
          <w:p w14:paraId="5DE09E54"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98,051</w:t>
            </w:r>
          </w:p>
        </w:tc>
        <w:tc>
          <w:tcPr>
            <w:tcW w:w="851" w:type="dxa"/>
            <w:tcBorders>
              <w:top w:val="nil"/>
              <w:bottom w:val="nil"/>
            </w:tcBorders>
            <w:noWrap/>
            <w:vAlign w:val="bottom"/>
          </w:tcPr>
          <w:p w14:paraId="0D26D229"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7.78</w:t>
            </w:r>
          </w:p>
        </w:tc>
        <w:tc>
          <w:tcPr>
            <w:tcW w:w="992" w:type="dxa"/>
            <w:tcBorders>
              <w:top w:val="nil"/>
              <w:bottom w:val="nil"/>
            </w:tcBorders>
            <w:vAlign w:val="bottom"/>
          </w:tcPr>
          <w:p w14:paraId="255939FA"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0.27</w:t>
            </w:r>
          </w:p>
        </w:tc>
        <w:tc>
          <w:tcPr>
            <w:tcW w:w="850" w:type="dxa"/>
            <w:tcBorders>
              <w:top w:val="nil"/>
              <w:bottom w:val="nil"/>
            </w:tcBorders>
            <w:vAlign w:val="bottom"/>
          </w:tcPr>
          <w:p w14:paraId="6B11DF72"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27B5F806"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13.09</w:t>
            </w:r>
          </w:p>
        </w:tc>
        <w:tc>
          <w:tcPr>
            <w:tcW w:w="993" w:type="dxa"/>
            <w:tcBorders>
              <w:top w:val="nil"/>
              <w:bottom w:val="nil"/>
            </w:tcBorders>
            <w:noWrap/>
            <w:vAlign w:val="bottom"/>
          </w:tcPr>
          <w:p w14:paraId="0AF8CF55"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0.021</w:t>
            </w:r>
          </w:p>
        </w:tc>
      </w:tr>
      <w:tr w:rsidR="00C7578F" w:rsidRPr="0027111E" w14:paraId="73411FF8" w14:textId="77777777" w:rsidTr="00035E95">
        <w:trPr>
          <w:trHeight w:val="95"/>
        </w:trPr>
        <w:tc>
          <w:tcPr>
            <w:tcW w:w="1842" w:type="dxa"/>
            <w:tcBorders>
              <w:top w:val="nil"/>
              <w:bottom w:val="nil"/>
            </w:tcBorders>
            <w:vAlign w:val="center"/>
          </w:tcPr>
          <w:p w14:paraId="7784DE7B"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Jakenan</w:t>
            </w:r>
          </w:p>
        </w:tc>
        <w:tc>
          <w:tcPr>
            <w:tcW w:w="1276" w:type="dxa"/>
            <w:tcBorders>
              <w:top w:val="nil"/>
              <w:bottom w:val="nil"/>
            </w:tcBorders>
            <w:noWrap/>
            <w:vAlign w:val="bottom"/>
          </w:tcPr>
          <w:p w14:paraId="3F58042D"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40,983</w:t>
            </w:r>
          </w:p>
        </w:tc>
        <w:tc>
          <w:tcPr>
            <w:tcW w:w="851" w:type="dxa"/>
            <w:tcBorders>
              <w:top w:val="nil"/>
              <w:bottom w:val="nil"/>
            </w:tcBorders>
            <w:noWrap/>
            <w:vAlign w:val="bottom"/>
          </w:tcPr>
          <w:p w14:paraId="2EA516FA"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3.25</w:t>
            </w:r>
          </w:p>
        </w:tc>
        <w:tc>
          <w:tcPr>
            <w:tcW w:w="992" w:type="dxa"/>
            <w:tcBorders>
              <w:top w:val="nil"/>
              <w:bottom w:val="nil"/>
            </w:tcBorders>
            <w:vAlign w:val="bottom"/>
          </w:tcPr>
          <w:p w14:paraId="0E6F4C7D"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0.13</w:t>
            </w:r>
          </w:p>
        </w:tc>
        <w:tc>
          <w:tcPr>
            <w:tcW w:w="850" w:type="dxa"/>
            <w:tcBorders>
              <w:top w:val="nil"/>
              <w:bottom w:val="nil"/>
            </w:tcBorders>
            <w:vAlign w:val="bottom"/>
          </w:tcPr>
          <w:p w14:paraId="5ED61ED1"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576915BC"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2.62</w:t>
            </w:r>
          </w:p>
        </w:tc>
        <w:tc>
          <w:tcPr>
            <w:tcW w:w="993" w:type="dxa"/>
            <w:tcBorders>
              <w:top w:val="nil"/>
              <w:bottom w:val="nil"/>
            </w:tcBorders>
            <w:noWrap/>
            <w:vAlign w:val="bottom"/>
          </w:tcPr>
          <w:p w14:paraId="7573B705"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0.004</w:t>
            </w:r>
          </w:p>
        </w:tc>
      </w:tr>
      <w:tr w:rsidR="00C7578F" w:rsidRPr="0027111E" w14:paraId="49CE278E" w14:textId="77777777" w:rsidTr="00035E95">
        <w:trPr>
          <w:trHeight w:val="95"/>
        </w:trPr>
        <w:tc>
          <w:tcPr>
            <w:tcW w:w="1842" w:type="dxa"/>
            <w:tcBorders>
              <w:top w:val="nil"/>
              <w:bottom w:val="nil"/>
            </w:tcBorders>
            <w:vAlign w:val="center"/>
          </w:tcPr>
          <w:p w14:paraId="24744F54"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Pati</w:t>
            </w:r>
          </w:p>
        </w:tc>
        <w:tc>
          <w:tcPr>
            <w:tcW w:w="1276" w:type="dxa"/>
            <w:tcBorders>
              <w:top w:val="nil"/>
              <w:bottom w:val="nil"/>
            </w:tcBorders>
            <w:noWrap/>
            <w:vAlign w:val="bottom"/>
          </w:tcPr>
          <w:p w14:paraId="1D140217"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108,669</w:t>
            </w:r>
          </w:p>
        </w:tc>
        <w:tc>
          <w:tcPr>
            <w:tcW w:w="851" w:type="dxa"/>
            <w:tcBorders>
              <w:top w:val="nil"/>
              <w:bottom w:val="nil"/>
            </w:tcBorders>
            <w:noWrap/>
            <w:vAlign w:val="bottom"/>
          </w:tcPr>
          <w:p w14:paraId="23A0E527"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8.63</w:t>
            </w:r>
          </w:p>
        </w:tc>
        <w:tc>
          <w:tcPr>
            <w:tcW w:w="992" w:type="dxa"/>
            <w:tcBorders>
              <w:top w:val="nil"/>
              <w:bottom w:val="nil"/>
            </w:tcBorders>
            <w:vAlign w:val="bottom"/>
          </w:tcPr>
          <w:p w14:paraId="6E83D6DE"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0.30</w:t>
            </w:r>
          </w:p>
        </w:tc>
        <w:tc>
          <w:tcPr>
            <w:tcW w:w="850" w:type="dxa"/>
            <w:tcBorders>
              <w:top w:val="nil"/>
              <w:bottom w:val="nil"/>
            </w:tcBorders>
            <w:vAlign w:val="bottom"/>
          </w:tcPr>
          <w:p w14:paraId="52D6EA59"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19E94129"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16.62</w:t>
            </w:r>
          </w:p>
        </w:tc>
        <w:tc>
          <w:tcPr>
            <w:tcW w:w="993" w:type="dxa"/>
            <w:tcBorders>
              <w:top w:val="nil"/>
              <w:bottom w:val="nil"/>
            </w:tcBorders>
            <w:noWrap/>
            <w:vAlign w:val="bottom"/>
          </w:tcPr>
          <w:p w14:paraId="247579CB"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0.026</w:t>
            </w:r>
          </w:p>
        </w:tc>
      </w:tr>
      <w:tr w:rsidR="00C7578F" w:rsidRPr="0027111E" w14:paraId="27B8E635" w14:textId="77777777" w:rsidTr="00035E95">
        <w:trPr>
          <w:trHeight w:val="95"/>
        </w:trPr>
        <w:tc>
          <w:tcPr>
            <w:tcW w:w="1842" w:type="dxa"/>
            <w:tcBorders>
              <w:top w:val="nil"/>
              <w:bottom w:val="nil"/>
            </w:tcBorders>
            <w:vAlign w:val="center"/>
          </w:tcPr>
          <w:p w14:paraId="04D03F04"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Gabus</w:t>
            </w:r>
          </w:p>
        </w:tc>
        <w:tc>
          <w:tcPr>
            <w:tcW w:w="1276" w:type="dxa"/>
            <w:tcBorders>
              <w:top w:val="nil"/>
              <w:bottom w:val="nil"/>
            </w:tcBorders>
            <w:noWrap/>
            <w:vAlign w:val="bottom"/>
          </w:tcPr>
          <w:p w14:paraId="440E3A6B"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52,813</w:t>
            </w:r>
          </w:p>
        </w:tc>
        <w:tc>
          <w:tcPr>
            <w:tcW w:w="851" w:type="dxa"/>
            <w:tcBorders>
              <w:top w:val="nil"/>
              <w:bottom w:val="nil"/>
            </w:tcBorders>
            <w:noWrap/>
            <w:vAlign w:val="bottom"/>
          </w:tcPr>
          <w:p w14:paraId="70E3FD06"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4.19</w:t>
            </w:r>
          </w:p>
        </w:tc>
        <w:tc>
          <w:tcPr>
            <w:tcW w:w="992" w:type="dxa"/>
            <w:tcBorders>
              <w:top w:val="nil"/>
              <w:bottom w:val="nil"/>
            </w:tcBorders>
            <w:vAlign w:val="bottom"/>
          </w:tcPr>
          <w:p w14:paraId="756ECD6E"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0.15</w:t>
            </w:r>
          </w:p>
        </w:tc>
        <w:tc>
          <w:tcPr>
            <w:tcW w:w="850" w:type="dxa"/>
            <w:tcBorders>
              <w:top w:val="nil"/>
              <w:bottom w:val="nil"/>
            </w:tcBorders>
            <w:vAlign w:val="bottom"/>
          </w:tcPr>
          <w:p w14:paraId="36CBF7B6"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49EAD99B"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4.03</w:t>
            </w:r>
          </w:p>
        </w:tc>
        <w:tc>
          <w:tcPr>
            <w:tcW w:w="993" w:type="dxa"/>
            <w:tcBorders>
              <w:top w:val="nil"/>
              <w:bottom w:val="nil"/>
            </w:tcBorders>
            <w:noWrap/>
            <w:vAlign w:val="bottom"/>
          </w:tcPr>
          <w:p w14:paraId="51AAFD01"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0.006</w:t>
            </w:r>
          </w:p>
        </w:tc>
      </w:tr>
      <w:tr w:rsidR="00C7578F" w:rsidRPr="0027111E" w14:paraId="470FA91F" w14:textId="77777777" w:rsidTr="00035E95">
        <w:trPr>
          <w:trHeight w:val="95"/>
        </w:trPr>
        <w:tc>
          <w:tcPr>
            <w:tcW w:w="1842" w:type="dxa"/>
            <w:tcBorders>
              <w:top w:val="nil"/>
              <w:bottom w:val="nil"/>
            </w:tcBorders>
            <w:vAlign w:val="center"/>
          </w:tcPr>
          <w:p w14:paraId="7B6446BB"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Margorejo</w:t>
            </w:r>
          </w:p>
        </w:tc>
        <w:tc>
          <w:tcPr>
            <w:tcW w:w="1276" w:type="dxa"/>
            <w:tcBorders>
              <w:top w:val="nil"/>
              <w:bottom w:val="nil"/>
            </w:tcBorders>
            <w:noWrap/>
            <w:vAlign w:val="bottom"/>
          </w:tcPr>
          <w:p w14:paraId="50FA7F13"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64,137</w:t>
            </w:r>
          </w:p>
        </w:tc>
        <w:tc>
          <w:tcPr>
            <w:tcW w:w="851" w:type="dxa"/>
            <w:tcBorders>
              <w:top w:val="nil"/>
              <w:bottom w:val="nil"/>
            </w:tcBorders>
            <w:noWrap/>
            <w:vAlign w:val="bottom"/>
          </w:tcPr>
          <w:p w14:paraId="34E9E195"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5.09</w:t>
            </w:r>
          </w:p>
        </w:tc>
        <w:tc>
          <w:tcPr>
            <w:tcW w:w="992" w:type="dxa"/>
            <w:tcBorders>
              <w:top w:val="nil"/>
              <w:bottom w:val="nil"/>
            </w:tcBorders>
            <w:vAlign w:val="bottom"/>
          </w:tcPr>
          <w:p w14:paraId="0B7FD744"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0.23</w:t>
            </w:r>
          </w:p>
        </w:tc>
        <w:tc>
          <w:tcPr>
            <w:tcW w:w="850" w:type="dxa"/>
            <w:tcBorders>
              <w:top w:val="nil"/>
              <w:bottom w:val="nil"/>
            </w:tcBorders>
            <w:vAlign w:val="bottom"/>
          </w:tcPr>
          <w:p w14:paraId="4271FFC7"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2A6E585A"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7.40</w:t>
            </w:r>
          </w:p>
        </w:tc>
        <w:tc>
          <w:tcPr>
            <w:tcW w:w="993" w:type="dxa"/>
            <w:tcBorders>
              <w:top w:val="nil"/>
              <w:bottom w:val="nil"/>
            </w:tcBorders>
            <w:noWrap/>
            <w:vAlign w:val="bottom"/>
          </w:tcPr>
          <w:p w14:paraId="66402D1D"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0.012</w:t>
            </w:r>
          </w:p>
        </w:tc>
      </w:tr>
      <w:tr w:rsidR="00C7578F" w:rsidRPr="0027111E" w14:paraId="1F7E80DB" w14:textId="77777777" w:rsidTr="00035E95">
        <w:trPr>
          <w:trHeight w:val="95"/>
        </w:trPr>
        <w:tc>
          <w:tcPr>
            <w:tcW w:w="1842" w:type="dxa"/>
            <w:tcBorders>
              <w:top w:val="nil"/>
              <w:bottom w:val="nil"/>
            </w:tcBorders>
            <w:vAlign w:val="center"/>
          </w:tcPr>
          <w:p w14:paraId="3ED7E034"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Gembong</w:t>
            </w:r>
          </w:p>
        </w:tc>
        <w:tc>
          <w:tcPr>
            <w:tcW w:w="1276" w:type="dxa"/>
            <w:tcBorders>
              <w:top w:val="nil"/>
              <w:bottom w:val="nil"/>
            </w:tcBorders>
            <w:noWrap/>
            <w:vAlign w:val="bottom"/>
          </w:tcPr>
          <w:p w14:paraId="7AC111D7"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45,351</w:t>
            </w:r>
          </w:p>
        </w:tc>
        <w:tc>
          <w:tcPr>
            <w:tcW w:w="851" w:type="dxa"/>
            <w:tcBorders>
              <w:top w:val="nil"/>
              <w:bottom w:val="nil"/>
            </w:tcBorders>
            <w:noWrap/>
            <w:vAlign w:val="bottom"/>
          </w:tcPr>
          <w:p w14:paraId="5BD654F9"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3.60</w:t>
            </w:r>
          </w:p>
        </w:tc>
        <w:tc>
          <w:tcPr>
            <w:tcW w:w="992" w:type="dxa"/>
            <w:tcBorders>
              <w:top w:val="nil"/>
              <w:bottom w:val="nil"/>
            </w:tcBorders>
            <w:vAlign w:val="bottom"/>
          </w:tcPr>
          <w:p w14:paraId="4886B5A4"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0.12</w:t>
            </w:r>
          </w:p>
        </w:tc>
        <w:tc>
          <w:tcPr>
            <w:tcW w:w="850" w:type="dxa"/>
            <w:tcBorders>
              <w:top w:val="nil"/>
              <w:bottom w:val="nil"/>
            </w:tcBorders>
            <w:vAlign w:val="bottom"/>
          </w:tcPr>
          <w:p w14:paraId="72F31E9B"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73EA0BD4"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2.82</w:t>
            </w:r>
          </w:p>
        </w:tc>
        <w:tc>
          <w:tcPr>
            <w:tcW w:w="993" w:type="dxa"/>
            <w:tcBorders>
              <w:top w:val="nil"/>
              <w:bottom w:val="nil"/>
            </w:tcBorders>
            <w:noWrap/>
            <w:vAlign w:val="bottom"/>
          </w:tcPr>
          <w:p w14:paraId="74D4B707"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0.004</w:t>
            </w:r>
          </w:p>
        </w:tc>
      </w:tr>
      <w:tr w:rsidR="00C7578F" w:rsidRPr="0027111E" w14:paraId="5B3B6311" w14:textId="77777777" w:rsidTr="00035E95">
        <w:trPr>
          <w:trHeight w:val="95"/>
        </w:trPr>
        <w:tc>
          <w:tcPr>
            <w:tcW w:w="1842" w:type="dxa"/>
            <w:tcBorders>
              <w:top w:val="nil"/>
              <w:bottom w:val="nil"/>
            </w:tcBorders>
            <w:vAlign w:val="center"/>
          </w:tcPr>
          <w:p w14:paraId="53220808"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Tlogowungu</w:t>
            </w:r>
          </w:p>
        </w:tc>
        <w:tc>
          <w:tcPr>
            <w:tcW w:w="1276" w:type="dxa"/>
            <w:tcBorders>
              <w:top w:val="nil"/>
              <w:bottom w:val="nil"/>
            </w:tcBorders>
            <w:noWrap/>
            <w:vAlign w:val="bottom"/>
          </w:tcPr>
          <w:p w14:paraId="5B9AF6C4"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51,388</w:t>
            </w:r>
          </w:p>
        </w:tc>
        <w:tc>
          <w:tcPr>
            <w:tcW w:w="851" w:type="dxa"/>
            <w:tcBorders>
              <w:top w:val="nil"/>
              <w:bottom w:val="nil"/>
            </w:tcBorders>
            <w:noWrap/>
            <w:vAlign w:val="bottom"/>
          </w:tcPr>
          <w:p w14:paraId="62F9B191"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4.08</w:t>
            </w:r>
          </w:p>
        </w:tc>
        <w:tc>
          <w:tcPr>
            <w:tcW w:w="992" w:type="dxa"/>
            <w:tcBorders>
              <w:top w:val="nil"/>
              <w:bottom w:val="nil"/>
            </w:tcBorders>
            <w:vAlign w:val="bottom"/>
          </w:tcPr>
          <w:p w14:paraId="201DE4E4"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0.12</w:t>
            </w:r>
          </w:p>
        </w:tc>
        <w:tc>
          <w:tcPr>
            <w:tcW w:w="850" w:type="dxa"/>
            <w:tcBorders>
              <w:top w:val="nil"/>
              <w:bottom w:val="nil"/>
            </w:tcBorders>
            <w:vAlign w:val="bottom"/>
          </w:tcPr>
          <w:p w14:paraId="35E2B0CE"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54A5AE98"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3.02</w:t>
            </w:r>
          </w:p>
        </w:tc>
        <w:tc>
          <w:tcPr>
            <w:tcW w:w="993" w:type="dxa"/>
            <w:tcBorders>
              <w:top w:val="nil"/>
              <w:bottom w:val="nil"/>
            </w:tcBorders>
            <w:noWrap/>
            <w:vAlign w:val="bottom"/>
          </w:tcPr>
          <w:p w14:paraId="7327DC4D"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0.005</w:t>
            </w:r>
          </w:p>
        </w:tc>
      </w:tr>
      <w:tr w:rsidR="00C7578F" w:rsidRPr="0027111E" w14:paraId="41B4A093" w14:textId="77777777" w:rsidTr="00035E95">
        <w:trPr>
          <w:trHeight w:val="95"/>
        </w:trPr>
        <w:tc>
          <w:tcPr>
            <w:tcW w:w="1842" w:type="dxa"/>
            <w:tcBorders>
              <w:top w:val="nil"/>
              <w:bottom w:val="nil"/>
            </w:tcBorders>
            <w:vAlign w:val="center"/>
          </w:tcPr>
          <w:p w14:paraId="10546F00"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Wedarijaksa</w:t>
            </w:r>
          </w:p>
        </w:tc>
        <w:tc>
          <w:tcPr>
            <w:tcW w:w="1276" w:type="dxa"/>
            <w:tcBorders>
              <w:top w:val="nil"/>
              <w:bottom w:val="nil"/>
            </w:tcBorders>
            <w:noWrap/>
            <w:vAlign w:val="bottom"/>
          </w:tcPr>
          <w:p w14:paraId="12331517"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61,386</w:t>
            </w:r>
          </w:p>
        </w:tc>
        <w:tc>
          <w:tcPr>
            <w:tcW w:w="851" w:type="dxa"/>
            <w:tcBorders>
              <w:top w:val="nil"/>
              <w:bottom w:val="nil"/>
            </w:tcBorders>
            <w:noWrap/>
            <w:vAlign w:val="bottom"/>
          </w:tcPr>
          <w:p w14:paraId="4CBCCEC6"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4.87</w:t>
            </w:r>
          </w:p>
        </w:tc>
        <w:tc>
          <w:tcPr>
            <w:tcW w:w="992" w:type="dxa"/>
            <w:tcBorders>
              <w:top w:val="nil"/>
              <w:bottom w:val="nil"/>
            </w:tcBorders>
            <w:vAlign w:val="bottom"/>
          </w:tcPr>
          <w:p w14:paraId="02555D59"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0.24</w:t>
            </w:r>
          </w:p>
        </w:tc>
        <w:tc>
          <w:tcPr>
            <w:tcW w:w="850" w:type="dxa"/>
            <w:tcBorders>
              <w:top w:val="nil"/>
              <w:bottom w:val="nil"/>
            </w:tcBorders>
            <w:vAlign w:val="bottom"/>
          </w:tcPr>
          <w:p w14:paraId="1FEAC386"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0C5BBB42"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7.40</w:t>
            </w:r>
          </w:p>
        </w:tc>
        <w:tc>
          <w:tcPr>
            <w:tcW w:w="993" w:type="dxa"/>
            <w:tcBorders>
              <w:top w:val="nil"/>
              <w:bottom w:val="nil"/>
            </w:tcBorders>
            <w:noWrap/>
            <w:vAlign w:val="bottom"/>
          </w:tcPr>
          <w:p w14:paraId="362B99B6"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0.012</w:t>
            </w:r>
          </w:p>
        </w:tc>
      </w:tr>
      <w:tr w:rsidR="00C7578F" w:rsidRPr="0027111E" w14:paraId="5C6ADB97" w14:textId="77777777" w:rsidTr="00035E95">
        <w:trPr>
          <w:trHeight w:val="95"/>
        </w:trPr>
        <w:tc>
          <w:tcPr>
            <w:tcW w:w="1842" w:type="dxa"/>
            <w:tcBorders>
              <w:top w:val="nil"/>
              <w:bottom w:val="nil"/>
            </w:tcBorders>
            <w:vAlign w:val="center"/>
          </w:tcPr>
          <w:p w14:paraId="49810FDA"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Trangkil</w:t>
            </w:r>
          </w:p>
        </w:tc>
        <w:tc>
          <w:tcPr>
            <w:tcW w:w="1276" w:type="dxa"/>
            <w:tcBorders>
              <w:top w:val="nil"/>
              <w:bottom w:val="nil"/>
            </w:tcBorders>
            <w:noWrap/>
            <w:vAlign w:val="bottom"/>
          </w:tcPr>
          <w:p w14:paraId="7749FFF9"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62,492</w:t>
            </w:r>
          </w:p>
        </w:tc>
        <w:tc>
          <w:tcPr>
            <w:tcW w:w="851" w:type="dxa"/>
            <w:tcBorders>
              <w:top w:val="nil"/>
              <w:bottom w:val="nil"/>
            </w:tcBorders>
            <w:noWrap/>
            <w:vAlign w:val="bottom"/>
          </w:tcPr>
          <w:p w14:paraId="6CEDF53B"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4.96</w:t>
            </w:r>
          </w:p>
        </w:tc>
        <w:tc>
          <w:tcPr>
            <w:tcW w:w="992" w:type="dxa"/>
            <w:tcBorders>
              <w:top w:val="nil"/>
              <w:bottom w:val="nil"/>
            </w:tcBorders>
            <w:vAlign w:val="bottom"/>
          </w:tcPr>
          <w:p w14:paraId="7FE5C959"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2D6A5158"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62BF7A1A"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4.98</w:t>
            </w:r>
          </w:p>
        </w:tc>
        <w:tc>
          <w:tcPr>
            <w:tcW w:w="993" w:type="dxa"/>
            <w:tcBorders>
              <w:top w:val="nil"/>
              <w:bottom w:val="nil"/>
            </w:tcBorders>
            <w:noWrap/>
            <w:vAlign w:val="bottom"/>
          </w:tcPr>
          <w:p w14:paraId="66BC2F2E"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0.008</w:t>
            </w:r>
          </w:p>
        </w:tc>
      </w:tr>
      <w:tr w:rsidR="00C7578F" w:rsidRPr="0027111E" w14:paraId="5BAFAEE1" w14:textId="77777777" w:rsidTr="00035E95">
        <w:trPr>
          <w:trHeight w:val="95"/>
        </w:trPr>
        <w:tc>
          <w:tcPr>
            <w:tcW w:w="1842" w:type="dxa"/>
            <w:tcBorders>
              <w:top w:val="nil"/>
              <w:bottom w:val="nil"/>
            </w:tcBorders>
            <w:vAlign w:val="center"/>
          </w:tcPr>
          <w:p w14:paraId="0A770E92"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Margoyoso</w:t>
            </w:r>
          </w:p>
        </w:tc>
        <w:tc>
          <w:tcPr>
            <w:tcW w:w="1276" w:type="dxa"/>
            <w:tcBorders>
              <w:top w:val="nil"/>
              <w:bottom w:val="nil"/>
            </w:tcBorders>
            <w:noWrap/>
            <w:vAlign w:val="bottom"/>
          </w:tcPr>
          <w:p w14:paraId="14769AEF"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74,378</w:t>
            </w:r>
          </w:p>
        </w:tc>
        <w:tc>
          <w:tcPr>
            <w:tcW w:w="851" w:type="dxa"/>
            <w:tcBorders>
              <w:top w:val="nil"/>
              <w:bottom w:val="nil"/>
            </w:tcBorders>
            <w:noWrap/>
            <w:vAlign w:val="bottom"/>
          </w:tcPr>
          <w:p w14:paraId="25227687"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5.90</w:t>
            </w:r>
          </w:p>
        </w:tc>
        <w:tc>
          <w:tcPr>
            <w:tcW w:w="992" w:type="dxa"/>
            <w:tcBorders>
              <w:top w:val="nil"/>
              <w:bottom w:val="nil"/>
            </w:tcBorders>
            <w:vAlign w:val="bottom"/>
          </w:tcPr>
          <w:p w14:paraId="3629D942"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0.15</w:t>
            </w:r>
          </w:p>
        </w:tc>
        <w:tc>
          <w:tcPr>
            <w:tcW w:w="850" w:type="dxa"/>
            <w:tcBorders>
              <w:top w:val="nil"/>
              <w:bottom w:val="nil"/>
            </w:tcBorders>
            <w:vAlign w:val="bottom"/>
          </w:tcPr>
          <w:p w14:paraId="7E808600"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23A1A3B7"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5.64</w:t>
            </w:r>
          </w:p>
        </w:tc>
        <w:tc>
          <w:tcPr>
            <w:tcW w:w="993" w:type="dxa"/>
            <w:tcBorders>
              <w:top w:val="nil"/>
              <w:bottom w:val="nil"/>
            </w:tcBorders>
            <w:noWrap/>
            <w:vAlign w:val="bottom"/>
          </w:tcPr>
          <w:p w14:paraId="0B1264BF"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0.009</w:t>
            </w:r>
          </w:p>
        </w:tc>
      </w:tr>
      <w:tr w:rsidR="00C7578F" w:rsidRPr="0027111E" w14:paraId="2F3CA3AC" w14:textId="77777777" w:rsidTr="00035E95">
        <w:trPr>
          <w:trHeight w:val="95"/>
        </w:trPr>
        <w:tc>
          <w:tcPr>
            <w:tcW w:w="1842" w:type="dxa"/>
            <w:tcBorders>
              <w:top w:val="nil"/>
              <w:bottom w:val="nil"/>
            </w:tcBorders>
            <w:vAlign w:val="center"/>
          </w:tcPr>
          <w:p w14:paraId="7DD4D01E"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Gunungwungkal</w:t>
            </w:r>
          </w:p>
        </w:tc>
        <w:tc>
          <w:tcPr>
            <w:tcW w:w="1276" w:type="dxa"/>
            <w:tcBorders>
              <w:top w:val="nil"/>
              <w:bottom w:val="nil"/>
            </w:tcBorders>
            <w:noWrap/>
            <w:vAlign w:val="bottom"/>
          </w:tcPr>
          <w:p w14:paraId="6840FBB1"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36,410</w:t>
            </w:r>
          </w:p>
        </w:tc>
        <w:tc>
          <w:tcPr>
            <w:tcW w:w="851" w:type="dxa"/>
            <w:tcBorders>
              <w:top w:val="nil"/>
              <w:bottom w:val="nil"/>
            </w:tcBorders>
            <w:noWrap/>
            <w:vAlign w:val="bottom"/>
          </w:tcPr>
          <w:p w14:paraId="2004AB9D"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2.89</w:t>
            </w:r>
          </w:p>
        </w:tc>
        <w:tc>
          <w:tcPr>
            <w:tcW w:w="992" w:type="dxa"/>
            <w:tcBorders>
              <w:top w:val="nil"/>
              <w:bottom w:val="nil"/>
            </w:tcBorders>
            <w:vAlign w:val="bottom"/>
          </w:tcPr>
          <w:p w14:paraId="6E38789B"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0.06</w:t>
            </w:r>
          </w:p>
        </w:tc>
        <w:tc>
          <w:tcPr>
            <w:tcW w:w="850" w:type="dxa"/>
            <w:tcBorders>
              <w:top w:val="nil"/>
              <w:bottom w:val="nil"/>
            </w:tcBorders>
            <w:vAlign w:val="bottom"/>
          </w:tcPr>
          <w:p w14:paraId="0777B298"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160B346F"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1.16</w:t>
            </w:r>
          </w:p>
        </w:tc>
        <w:tc>
          <w:tcPr>
            <w:tcW w:w="993" w:type="dxa"/>
            <w:tcBorders>
              <w:top w:val="nil"/>
              <w:bottom w:val="nil"/>
            </w:tcBorders>
            <w:noWrap/>
            <w:vAlign w:val="bottom"/>
          </w:tcPr>
          <w:p w14:paraId="46E7372D"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0.002</w:t>
            </w:r>
          </w:p>
        </w:tc>
      </w:tr>
      <w:tr w:rsidR="00C7578F" w:rsidRPr="0027111E" w14:paraId="2E25A16A" w14:textId="77777777" w:rsidTr="00035E95">
        <w:trPr>
          <w:trHeight w:val="95"/>
        </w:trPr>
        <w:tc>
          <w:tcPr>
            <w:tcW w:w="1842" w:type="dxa"/>
            <w:tcBorders>
              <w:top w:val="nil"/>
              <w:bottom w:val="nil"/>
            </w:tcBorders>
            <w:vAlign w:val="center"/>
          </w:tcPr>
          <w:p w14:paraId="445FCDA8"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Cluwak</w:t>
            </w:r>
          </w:p>
        </w:tc>
        <w:tc>
          <w:tcPr>
            <w:tcW w:w="1276" w:type="dxa"/>
            <w:tcBorders>
              <w:top w:val="nil"/>
              <w:bottom w:val="nil"/>
            </w:tcBorders>
            <w:noWrap/>
            <w:vAlign w:val="bottom"/>
          </w:tcPr>
          <w:p w14:paraId="2A618D82"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43,933</w:t>
            </w:r>
          </w:p>
        </w:tc>
        <w:tc>
          <w:tcPr>
            <w:tcW w:w="851" w:type="dxa"/>
            <w:tcBorders>
              <w:top w:val="nil"/>
              <w:bottom w:val="nil"/>
            </w:tcBorders>
            <w:noWrap/>
            <w:vAlign w:val="bottom"/>
          </w:tcPr>
          <w:p w14:paraId="7B7E8825"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3.49</w:t>
            </w:r>
          </w:p>
        </w:tc>
        <w:tc>
          <w:tcPr>
            <w:tcW w:w="992" w:type="dxa"/>
            <w:tcBorders>
              <w:top w:val="nil"/>
              <w:bottom w:val="nil"/>
            </w:tcBorders>
            <w:vAlign w:val="bottom"/>
          </w:tcPr>
          <w:p w14:paraId="4039DE11"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0.09</w:t>
            </w:r>
          </w:p>
        </w:tc>
        <w:tc>
          <w:tcPr>
            <w:tcW w:w="850" w:type="dxa"/>
            <w:tcBorders>
              <w:top w:val="nil"/>
              <w:bottom w:val="nil"/>
            </w:tcBorders>
            <w:vAlign w:val="bottom"/>
          </w:tcPr>
          <w:p w14:paraId="0708F7F0"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7E1C69C8"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1.96</w:t>
            </w:r>
          </w:p>
        </w:tc>
        <w:tc>
          <w:tcPr>
            <w:tcW w:w="993" w:type="dxa"/>
            <w:tcBorders>
              <w:top w:val="nil"/>
              <w:bottom w:val="nil"/>
            </w:tcBorders>
            <w:noWrap/>
            <w:vAlign w:val="bottom"/>
          </w:tcPr>
          <w:p w14:paraId="23131552"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0.003</w:t>
            </w:r>
          </w:p>
        </w:tc>
      </w:tr>
      <w:tr w:rsidR="00C7578F" w:rsidRPr="0027111E" w14:paraId="3A84A39B" w14:textId="77777777" w:rsidTr="00035E95">
        <w:trPr>
          <w:trHeight w:val="95"/>
        </w:trPr>
        <w:tc>
          <w:tcPr>
            <w:tcW w:w="1842" w:type="dxa"/>
            <w:tcBorders>
              <w:top w:val="nil"/>
              <w:bottom w:val="nil"/>
            </w:tcBorders>
            <w:vAlign w:val="center"/>
          </w:tcPr>
          <w:p w14:paraId="74AE22F1"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Tayu</w:t>
            </w:r>
          </w:p>
        </w:tc>
        <w:tc>
          <w:tcPr>
            <w:tcW w:w="1276" w:type="dxa"/>
            <w:tcBorders>
              <w:top w:val="nil"/>
              <w:bottom w:val="nil"/>
            </w:tcBorders>
            <w:noWrap/>
            <w:vAlign w:val="bottom"/>
          </w:tcPr>
          <w:p w14:paraId="577F63AC"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65,659</w:t>
            </w:r>
          </w:p>
        </w:tc>
        <w:tc>
          <w:tcPr>
            <w:tcW w:w="851" w:type="dxa"/>
            <w:tcBorders>
              <w:top w:val="nil"/>
              <w:bottom w:val="nil"/>
            </w:tcBorders>
            <w:noWrap/>
            <w:vAlign w:val="bottom"/>
          </w:tcPr>
          <w:p w14:paraId="4D1F9B85"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5.21</w:t>
            </w:r>
          </w:p>
        </w:tc>
        <w:tc>
          <w:tcPr>
            <w:tcW w:w="992" w:type="dxa"/>
            <w:tcBorders>
              <w:top w:val="nil"/>
              <w:bottom w:val="nil"/>
            </w:tcBorders>
            <w:vAlign w:val="bottom"/>
          </w:tcPr>
          <w:p w14:paraId="509E1595"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0.13</w:t>
            </w:r>
          </w:p>
        </w:tc>
        <w:tc>
          <w:tcPr>
            <w:tcW w:w="850" w:type="dxa"/>
            <w:tcBorders>
              <w:top w:val="nil"/>
              <w:bottom w:val="nil"/>
            </w:tcBorders>
            <w:vAlign w:val="bottom"/>
          </w:tcPr>
          <w:p w14:paraId="5BAECDEB"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bottom w:val="nil"/>
            </w:tcBorders>
            <w:vAlign w:val="bottom"/>
          </w:tcPr>
          <w:p w14:paraId="5C1E9393"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4.33</w:t>
            </w:r>
          </w:p>
        </w:tc>
        <w:tc>
          <w:tcPr>
            <w:tcW w:w="993" w:type="dxa"/>
            <w:tcBorders>
              <w:top w:val="nil"/>
              <w:bottom w:val="nil"/>
            </w:tcBorders>
            <w:noWrap/>
            <w:vAlign w:val="bottom"/>
          </w:tcPr>
          <w:p w14:paraId="1C105B20"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0.007</w:t>
            </w:r>
          </w:p>
        </w:tc>
      </w:tr>
      <w:tr w:rsidR="00C7578F" w:rsidRPr="0027111E" w14:paraId="707DB2C0" w14:textId="77777777" w:rsidTr="00035E95">
        <w:trPr>
          <w:trHeight w:val="95"/>
        </w:trPr>
        <w:tc>
          <w:tcPr>
            <w:tcW w:w="1842" w:type="dxa"/>
            <w:tcBorders>
              <w:top w:val="nil"/>
            </w:tcBorders>
            <w:vAlign w:val="center"/>
          </w:tcPr>
          <w:p w14:paraId="0D854801" w14:textId="77777777" w:rsidR="00C7578F" w:rsidRPr="0027111E" w:rsidRDefault="00C7578F" w:rsidP="00C7578F">
            <w:pPr>
              <w:spacing w:after="0"/>
              <w:rPr>
                <w:rFonts w:asciiTheme="minorBidi" w:hAnsiTheme="minorBidi"/>
                <w:color w:val="000000"/>
              </w:rPr>
            </w:pPr>
            <w:r w:rsidRPr="0027111E">
              <w:rPr>
                <w:rFonts w:asciiTheme="minorBidi" w:hAnsiTheme="minorBidi"/>
                <w:color w:val="000000"/>
              </w:rPr>
              <w:t>Dukuhseti</w:t>
            </w:r>
          </w:p>
        </w:tc>
        <w:tc>
          <w:tcPr>
            <w:tcW w:w="1276" w:type="dxa"/>
            <w:tcBorders>
              <w:top w:val="nil"/>
            </w:tcBorders>
            <w:noWrap/>
            <w:vAlign w:val="bottom"/>
          </w:tcPr>
          <w:p w14:paraId="4D2807E8"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58,149</w:t>
            </w:r>
          </w:p>
        </w:tc>
        <w:tc>
          <w:tcPr>
            <w:tcW w:w="851" w:type="dxa"/>
            <w:tcBorders>
              <w:top w:val="nil"/>
            </w:tcBorders>
            <w:noWrap/>
            <w:vAlign w:val="bottom"/>
          </w:tcPr>
          <w:p w14:paraId="13C43C4E"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4.62</w:t>
            </w:r>
          </w:p>
        </w:tc>
        <w:tc>
          <w:tcPr>
            <w:tcW w:w="992" w:type="dxa"/>
            <w:tcBorders>
              <w:top w:val="nil"/>
            </w:tcBorders>
            <w:vAlign w:val="bottom"/>
          </w:tcPr>
          <w:p w14:paraId="6A4A3AD3"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0.09</w:t>
            </w:r>
          </w:p>
        </w:tc>
        <w:tc>
          <w:tcPr>
            <w:tcW w:w="850" w:type="dxa"/>
            <w:tcBorders>
              <w:top w:val="nil"/>
            </w:tcBorders>
            <w:vAlign w:val="bottom"/>
          </w:tcPr>
          <w:p w14:paraId="3CBF9D39"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tcBorders>
              <w:top w:val="nil"/>
            </w:tcBorders>
            <w:vAlign w:val="bottom"/>
          </w:tcPr>
          <w:p w14:paraId="1DFF751E"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2.52</w:t>
            </w:r>
          </w:p>
        </w:tc>
        <w:tc>
          <w:tcPr>
            <w:tcW w:w="993" w:type="dxa"/>
            <w:tcBorders>
              <w:top w:val="nil"/>
            </w:tcBorders>
            <w:noWrap/>
            <w:vAlign w:val="bottom"/>
          </w:tcPr>
          <w:p w14:paraId="6C3CB878"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0.004</w:t>
            </w:r>
          </w:p>
        </w:tc>
      </w:tr>
      <w:tr w:rsidR="00C7578F" w:rsidRPr="0027111E" w14:paraId="46F96BE2" w14:textId="77777777" w:rsidTr="00035E95">
        <w:trPr>
          <w:trHeight w:val="95"/>
        </w:trPr>
        <w:tc>
          <w:tcPr>
            <w:tcW w:w="1842" w:type="dxa"/>
            <w:vAlign w:val="center"/>
          </w:tcPr>
          <w:p w14:paraId="213F63F7"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Total</w:t>
            </w:r>
          </w:p>
        </w:tc>
        <w:tc>
          <w:tcPr>
            <w:tcW w:w="1276" w:type="dxa"/>
            <w:noWrap/>
            <w:vAlign w:val="bottom"/>
          </w:tcPr>
          <w:p w14:paraId="17EACA15"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1,259,590</w:t>
            </w:r>
          </w:p>
        </w:tc>
        <w:tc>
          <w:tcPr>
            <w:tcW w:w="851" w:type="dxa"/>
            <w:noWrap/>
            <w:vAlign w:val="bottom"/>
          </w:tcPr>
          <w:p w14:paraId="255748D2" w14:textId="77777777" w:rsidR="00C7578F" w:rsidRPr="0027111E" w:rsidRDefault="00C7578F" w:rsidP="00C3203E">
            <w:pPr>
              <w:spacing w:after="0"/>
              <w:jc w:val="right"/>
              <w:rPr>
                <w:rFonts w:asciiTheme="minorBidi" w:hAnsiTheme="minorBidi"/>
                <w:color w:val="000000"/>
              </w:rPr>
            </w:pPr>
            <w:r w:rsidRPr="0027111E">
              <w:rPr>
                <w:rFonts w:asciiTheme="minorBidi" w:hAnsiTheme="minorBidi"/>
                <w:color w:val="000000"/>
              </w:rPr>
              <w:t>100</w:t>
            </w:r>
          </w:p>
        </w:tc>
        <w:tc>
          <w:tcPr>
            <w:tcW w:w="992" w:type="dxa"/>
            <w:vAlign w:val="bottom"/>
          </w:tcPr>
          <w:p w14:paraId="209154D1"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vAlign w:val="bottom"/>
          </w:tcPr>
          <w:p w14:paraId="026F9612" w14:textId="77777777" w:rsidR="00C7578F" w:rsidRPr="0027111E" w:rsidRDefault="00C7578F" w:rsidP="00C7578F">
            <w:pPr>
              <w:spacing w:after="0"/>
              <w:jc w:val="center"/>
              <w:rPr>
                <w:rFonts w:asciiTheme="minorBidi" w:hAnsiTheme="minorBidi"/>
                <w:color w:val="000000"/>
              </w:rPr>
            </w:pPr>
            <w:r w:rsidRPr="0027111E">
              <w:rPr>
                <w:rFonts w:asciiTheme="minorBidi" w:hAnsiTheme="minorBidi"/>
                <w:color w:val="000000"/>
              </w:rPr>
              <w:t>0.16</w:t>
            </w:r>
          </w:p>
        </w:tc>
        <w:tc>
          <w:tcPr>
            <w:tcW w:w="850" w:type="dxa"/>
            <w:vAlign w:val="bottom"/>
          </w:tcPr>
          <w:p w14:paraId="0DDCD03D" w14:textId="77777777" w:rsidR="00C7578F" w:rsidRPr="0027111E" w:rsidRDefault="00C7578F" w:rsidP="00C7578F">
            <w:pPr>
              <w:spacing w:after="0"/>
              <w:ind w:right="-108"/>
              <w:jc w:val="right"/>
              <w:rPr>
                <w:rFonts w:asciiTheme="minorBidi" w:hAnsiTheme="minorBidi"/>
                <w:color w:val="000000"/>
              </w:rPr>
            </w:pPr>
            <w:r w:rsidRPr="0027111E">
              <w:rPr>
                <w:rFonts w:asciiTheme="minorBidi" w:hAnsiTheme="minorBidi"/>
                <w:color w:val="000000"/>
              </w:rPr>
              <w:t>100.00</w:t>
            </w:r>
          </w:p>
        </w:tc>
        <w:tc>
          <w:tcPr>
            <w:tcW w:w="993" w:type="dxa"/>
            <w:noWrap/>
            <w:vAlign w:val="bottom"/>
          </w:tcPr>
          <w:p w14:paraId="6B2D6144" w14:textId="77777777" w:rsidR="00C7578F" w:rsidRPr="0027111E" w:rsidRDefault="00C7578F" w:rsidP="00C7578F">
            <w:pPr>
              <w:spacing w:after="0"/>
              <w:jc w:val="right"/>
              <w:rPr>
                <w:rFonts w:asciiTheme="minorBidi" w:hAnsiTheme="minorBidi"/>
                <w:color w:val="000000"/>
              </w:rPr>
            </w:pPr>
            <w:r w:rsidRPr="0027111E">
              <w:rPr>
                <w:rFonts w:asciiTheme="minorBidi" w:hAnsiTheme="minorBidi"/>
                <w:color w:val="000000"/>
              </w:rPr>
              <w:t>0.158</w:t>
            </w:r>
          </w:p>
        </w:tc>
      </w:tr>
    </w:tbl>
    <w:p w14:paraId="1C7AF4FC" w14:textId="33B8D1E0" w:rsidR="00C7578F" w:rsidRPr="0027111E" w:rsidRDefault="00C7578F" w:rsidP="00C3203E">
      <w:pPr>
        <w:pStyle w:val="BodyText"/>
        <w:widowControl w:val="0"/>
        <w:numPr>
          <w:ilvl w:val="3"/>
          <w:numId w:val="13"/>
        </w:numPr>
        <w:tabs>
          <w:tab w:val="clear" w:pos="426"/>
          <w:tab w:val="left" w:pos="9072"/>
        </w:tabs>
        <w:autoSpaceDE w:val="0"/>
        <w:autoSpaceDN w:val="0"/>
        <w:spacing w:before="240"/>
        <w:ind w:left="567" w:hanging="283"/>
        <w:jc w:val="both"/>
        <w:rPr>
          <w:rFonts w:asciiTheme="minorBidi" w:hAnsiTheme="minorBidi" w:cstheme="minorBidi"/>
          <w:b/>
        </w:rPr>
      </w:pPr>
      <w:r w:rsidRPr="0027111E">
        <w:rPr>
          <w:rFonts w:asciiTheme="minorBidi" w:hAnsiTheme="minorBidi" w:cstheme="minorBidi"/>
          <w:b/>
        </w:rPr>
        <w:t xml:space="preserve">Risiko Masyarakat Terpapar </w:t>
      </w:r>
      <w:r w:rsidR="00035E95">
        <w:rPr>
          <w:rFonts w:asciiTheme="minorBidi" w:hAnsiTheme="minorBidi" w:cstheme="minorBidi"/>
          <w:b/>
        </w:rPr>
        <w:t>Covid-19</w:t>
      </w:r>
      <w:r w:rsidRPr="0027111E">
        <w:rPr>
          <w:rFonts w:asciiTheme="minorBidi" w:hAnsiTheme="minorBidi" w:cstheme="minorBidi"/>
          <w:b/>
        </w:rPr>
        <w:t xml:space="preserve"> Tiap Kecamatan </w:t>
      </w:r>
    </w:p>
    <w:p w14:paraId="34152BA8" w14:textId="1209E10B" w:rsidR="00C7578F" w:rsidRDefault="00C7578F" w:rsidP="00C7578F">
      <w:pPr>
        <w:spacing w:line="360" w:lineRule="auto"/>
        <w:ind w:left="567" w:firstLine="851"/>
        <w:jc w:val="both"/>
        <w:rPr>
          <w:rStyle w:val="jlqj4b"/>
          <w:rFonts w:asciiTheme="minorBidi" w:hAnsiTheme="minorBidi"/>
          <w:sz w:val="24"/>
          <w:szCs w:val="24"/>
        </w:rPr>
      </w:pPr>
      <w:r w:rsidRPr="0027111E">
        <w:rPr>
          <w:rStyle w:val="jlqj4b"/>
          <w:rFonts w:asciiTheme="minorBidi" w:hAnsiTheme="minorBidi"/>
          <w:sz w:val="24"/>
          <w:szCs w:val="24"/>
        </w:rPr>
        <w:t xml:space="preserve">Risiko relatif masyarakat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mengacu pada populasi rentan di setiap kabupaten yang memiliki risiko terpapar pandemi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Jika proporsi masyarakat terpajan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kecamatan (i) diberi kode (Cdi) dan proporsi masyarakat terpajan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kabupaten berkode (H), maka risiko relatif masyarakat terpajan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(RC) adalah dihitung dengan menggunakan rumus, </w:t>
      </w:r>
      <w:r w:rsidRPr="0027111E">
        <w:rPr>
          <w:rStyle w:val="jlqj4b"/>
          <w:rFonts w:asciiTheme="minorBidi" w:hAnsiTheme="minorBidi"/>
          <w:sz w:val="24"/>
          <w:szCs w:val="24"/>
        </w:rPr>
        <w:lastRenderedPageBreak/>
        <w:t xml:space="preserve">RC=(Cdi/H) 1. Nilai risiko relatif dapat positif atau negatif (minus). Nilai yang lebih besar di setiap kecamatan berarti semakin tinggi risiko relatif masyarakat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kabupaten tersebut.</w:t>
      </w:r>
    </w:p>
    <w:p w14:paraId="7A1F9F72" w14:textId="77777777" w:rsidR="00C3203E" w:rsidRPr="0027111E" w:rsidRDefault="00C3203E" w:rsidP="00C7578F">
      <w:pPr>
        <w:spacing w:line="360" w:lineRule="auto"/>
        <w:ind w:left="567" w:firstLine="851"/>
        <w:jc w:val="both"/>
        <w:rPr>
          <w:rStyle w:val="jlqj4b"/>
          <w:rFonts w:asciiTheme="minorBidi" w:hAnsiTheme="minorBidi"/>
          <w:sz w:val="24"/>
          <w:szCs w:val="24"/>
        </w:rPr>
      </w:pPr>
    </w:p>
    <w:p w14:paraId="2B38AA25" w14:textId="6452F2A9" w:rsidR="00C7578F" w:rsidRPr="0027111E" w:rsidRDefault="00C7578F" w:rsidP="00C7578F">
      <w:pPr>
        <w:spacing w:before="120" w:after="120"/>
        <w:ind w:firstLine="993"/>
        <w:jc w:val="both"/>
        <w:rPr>
          <w:rStyle w:val="jlqj4b"/>
          <w:rFonts w:asciiTheme="minorBidi" w:hAnsiTheme="minorBidi"/>
        </w:rPr>
      </w:pPr>
      <w:r w:rsidRPr="0027111E">
        <w:rPr>
          <w:rStyle w:val="jlqj4b"/>
          <w:rFonts w:asciiTheme="minorBidi" w:hAnsiTheme="minorBidi"/>
          <w:sz w:val="24"/>
          <w:szCs w:val="24"/>
        </w:rPr>
        <w:t xml:space="preserve">Tabel 4. Risiko Relatif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Tiap Kecamatan</w:t>
      </w:r>
    </w:p>
    <w:tbl>
      <w:tblPr>
        <w:tblW w:w="8042" w:type="dxa"/>
        <w:jc w:val="right"/>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701"/>
        <w:gridCol w:w="1107"/>
        <w:gridCol w:w="961"/>
        <w:gridCol w:w="1618"/>
        <w:gridCol w:w="645"/>
        <w:gridCol w:w="1012"/>
        <w:gridCol w:w="998"/>
      </w:tblGrid>
      <w:tr w:rsidR="00C3203E" w:rsidRPr="00C7578F" w14:paraId="00DB27E4" w14:textId="77777777" w:rsidTr="00C3203E">
        <w:trPr>
          <w:trHeight w:val="365"/>
          <w:jc w:val="right"/>
        </w:trPr>
        <w:tc>
          <w:tcPr>
            <w:tcW w:w="1701" w:type="dxa"/>
            <w:vMerge w:val="restart"/>
            <w:noWrap/>
            <w:vAlign w:val="center"/>
          </w:tcPr>
          <w:p w14:paraId="37E40650" w14:textId="77777777" w:rsidR="00C3203E" w:rsidRPr="00C7578F" w:rsidRDefault="00C3203E" w:rsidP="001258A6">
            <w:pPr>
              <w:spacing w:after="0" w:line="240" w:lineRule="auto"/>
              <w:jc w:val="center"/>
              <w:rPr>
                <w:rFonts w:asciiTheme="minorBidi" w:hAnsiTheme="minorBidi"/>
              </w:rPr>
            </w:pPr>
            <w:r w:rsidRPr="00C7578F">
              <w:rPr>
                <w:rFonts w:asciiTheme="minorBidi" w:hAnsiTheme="minorBidi"/>
              </w:rPr>
              <w:t>Kecamatan</w:t>
            </w:r>
          </w:p>
        </w:tc>
        <w:tc>
          <w:tcPr>
            <w:tcW w:w="2068" w:type="dxa"/>
            <w:gridSpan w:val="2"/>
            <w:tcBorders>
              <w:bottom w:val="single" w:sz="4" w:space="0" w:color="auto"/>
            </w:tcBorders>
            <w:vAlign w:val="center"/>
          </w:tcPr>
          <w:p w14:paraId="41D2FFBB" w14:textId="5E31D6BB" w:rsidR="00C3203E" w:rsidRPr="00C3203E" w:rsidRDefault="00C3203E" w:rsidP="00C3203E">
            <w:pPr>
              <w:spacing w:after="0" w:line="240" w:lineRule="auto"/>
              <w:jc w:val="center"/>
              <w:rPr>
                <w:rStyle w:val="jlqj4b"/>
                <w:rFonts w:asciiTheme="minorBidi" w:hAnsiTheme="minorBidi"/>
                <w:sz w:val="20"/>
                <w:szCs w:val="20"/>
              </w:rPr>
            </w:pPr>
            <w:r>
              <w:rPr>
                <w:rStyle w:val="jlqj4b"/>
                <w:rFonts w:asciiTheme="minorBidi" w:hAnsiTheme="minorBidi"/>
                <w:sz w:val="20"/>
                <w:szCs w:val="20"/>
              </w:rPr>
              <w:t>Jumlah positif</w:t>
            </w:r>
            <w:r w:rsidRPr="00C3203E">
              <w:rPr>
                <w:rStyle w:val="jlqj4b"/>
                <w:rFonts w:asciiTheme="minorBidi" w:hAnsiTheme="minorBidi"/>
                <w:sz w:val="20"/>
                <w:szCs w:val="20"/>
              </w:rPr>
              <w:t xml:space="preserve"> Covid-19 di tiap kecamatan</w:t>
            </w:r>
          </w:p>
        </w:tc>
        <w:tc>
          <w:tcPr>
            <w:tcW w:w="1618" w:type="dxa"/>
            <w:vMerge w:val="restart"/>
          </w:tcPr>
          <w:p w14:paraId="56A98C83" w14:textId="49E80B91" w:rsidR="00C3203E" w:rsidRPr="00C3203E" w:rsidRDefault="00C3203E" w:rsidP="001258A6">
            <w:pPr>
              <w:spacing w:after="0" w:line="240" w:lineRule="auto"/>
              <w:jc w:val="center"/>
              <w:rPr>
                <w:rFonts w:asciiTheme="minorBidi" w:hAnsiTheme="minorBidi"/>
                <w:sz w:val="20"/>
                <w:szCs w:val="20"/>
              </w:rPr>
            </w:pPr>
            <w:r w:rsidRPr="00C3203E">
              <w:rPr>
                <w:rStyle w:val="jlqj4b"/>
                <w:rFonts w:asciiTheme="minorBidi" w:hAnsiTheme="minorBidi"/>
                <w:sz w:val="20"/>
                <w:szCs w:val="20"/>
              </w:rPr>
              <w:t xml:space="preserve">Proporsi masyarakat </w:t>
            </w:r>
            <w:r>
              <w:rPr>
                <w:rStyle w:val="jlqj4b"/>
                <w:rFonts w:asciiTheme="minorBidi" w:hAnsiTheme="minorBidi"/>
                <w:sz w:val="20"/>
                <w:szCs w:val="20"/>
              </w:rPr>
              <w:t>positif</w:t>
            </w:r>
            <w:r w:rsidRPr="00C3203E">
              <w:rPr>
                <w:rStyle w:val="jlqj4b"/>
                <w:rFonts w:asciiTheme="minorBidi" w:hAnsiTheme="minorBidi"/>
                <w:sz w:val="20"/>
                <w:szCs w:val="20"/>
              </w:rPr>
              <w:t xml:space="preserve"> Covid-19 di Kab. Pati</w:t>
            </w:r>
          </w:p>
          <w:p w14:paraId="418066CA" w14:textId="77777777" w:rsidR="00C3203E" w:rsidRPr="00C3203E" w:rsidRDefault="00C3203E" w:rsidP="001258A6">
            <w:pPr>
              <w:spacing w:after="0" w:line="240" w:lineRule="auto"/>
              <w:jc w:val="center"/>
              <w:rPr>
                <w:rFonts w:asciiTheme="minorBidi" w:hAnsiTheme="minorBidi"/>
                <w:sz w:val="20"/>
                <w:szCs w:val="20"/>
              </w:rPr>
            </w:pPr>
            <w:proofErr w:type="gramStart"/>
            <w:r w:rsidRPr="00C3203E">
              <w:rPr>
                <w:rFonts w:asciiTheme="minorBidi" w:hAnsiTheme="minorBidi"/>
                <w:sz w:val="20"/>
                <w:szCs w:val="20"/>
              </w:rPr>
              <w:t>H  (</w:t>
            </w:r>
            <w:proofErr w:type="gramEnd"/>
            <w:r w:rsidRPr="00C3203E">
              <w:rPr>
                <w:rFonts w:asciiTheme="minorBidi" w:hAnsiTheme="minorBidi"/>
                <w:sz w:val="20"/>
                <w:szCs w:val="20"/>
              </w:rPr>
              <w:t>%)</w:t>
            </w:r>
          </w:p>
        </w:tc>
        <w:tc>
          <w:tcPr>
            <w:tcW w:w="645" w:type="dxa"/>
            <w:vMerge w:val="restart"/>
            <w:noWrap/>
          </w:tcPr>
          <w:p w14:paraId="75F42E1E" w14:textId="77777777" w:rsidR="00C3203E" w:rsidRPr="00C7578F" w:rsidRDefault="00C3203E" w:rsidP="001258A6">
            <w:pPr>
              <w:spacing w:after="0" w:line="240" w:lineRule="auto"/>
              <w:jc w:val="center"/>
              <w:rPr>
                <w:rFonts w:asciiTheme="minorBidi" w:hAnsiTheme="minorBidi"/>
              </w:rPr>
            </w:pPr>
            <w:r w:rsidRPr="00C7578F">
              <w:rPr>
                <w:rFonts w:asciiTheme="minorBidi" w:hAnsiTheme="minorBidi"/>
              </w:rPr>
              <w:t>(Cd</w:t>
            </w:r>
            <w:r w:rsidRPr="00C7578F">
              <w:rPr>
                <w:rFonts w:asciiTheme="minorBidi" w:hAnsiTheme="minorBidi"/>
                <w:vertAlign w:val="subscript"/>
              </w:rPr>
              <w:t>i</w:t>
            </w:r>
            <w:r w:rsidRPr="00C7578F">
              <w:rPr>
                <w:rFonts w:asciiTheme="minorBidi" w:hAnsiTheme="minorBidi"/>
              </w:rPr>
              <w:t xml:space="preserve"> / H)</w:t>
            </w:r>
          </w:p>
        </w:tc>
        <w:tc>
          <w:tcPr>
            <w:tcW w:w="1012" w:type="dxa"/>
            <w:vMerge w:val="restart"/>
            <w:noWrap/>
          </w:tcPr>
          <w:p w14:paraId="339A33D4" w14:textId="77777777" w:rsidR="00C3203E" w:rsidRPr="00C7578F" w:rsidRDefault="00C3203E" w:rsidP="001258A6">
            <w:pPr>
              <w:spacing w:after="0" w:line="240" w:lineRule="auto"/>
              <w:jc w:val="center"/>
              <w:rPr>
                <w:rFonts w:asciiTheme="minorBidi" w:hAnsiTheme="minorBidi"/>
              </w:rPr>
            </w:pPr>
            <w:r w:rsidRPr="00C7578F">
              <w:rPr>
                <w:rFonts w:asciiTheme="minorBidi" w:hAnsiTheme="minorBidi"/>
              </w:rPr>
              <w:t>Nilai ambang</w:t>
            </w:r>
          </w:p>
        </w:tc>
        <w:tc>
          <w:tcPr>
            <w:tcW w:w="998" w:type="dxa"/>
            <w:vMerge w:val="restart"/>
          </w:tcPr>
          <w:p w14:paraId="3DC31A77" w14:textId="0E6D5846" w:rsidR="00C3203E" w:rsidRPr="00C7578F" w:rsidRDefault="00C3203E" w:rsidP="00C3203E">
            <w:pPr>
              <w:spacing w:after="0" w:line="240" w:lineRule="auto"/>
              <w:jc w:val="center"/>
              <w:rPr>
                <w:rFonts w:asciiTheme="minorBidi" w:hAnsiTheme="minorBidi"/>
              </w:rPr>
            </w:pPr>
            <w:r>
              <w:rPr>
                <w:rFonts w:asciiTheme="minorBidi" w:hAnsiTheme="minorBidi"/>
              </w:rPr>
              <w:t>Nilai Risiko Relatif  (R</w:t>
            </w:r>
            <w:r w:rsidRPr="00C7578F">
              <w:rPr>
                <w:rFonts w:asciiTheme="minorBidi" w:hAnsiTheme="minorBidi"/>
              </w:rPr>
              <w:t>C)</w:t>
            </w:r>
          </w:p>
        </w:tc>
      </w:tr>
      <w:tr w:rsidR="00C3203E" w:rsidRPr="00C7578F" w14:paraId="188253D6" w14:textId="77777777" w:rsidTr="00C3203E">
        <w:trPr>
          <w:trHeight w:val="547"/>
          <w:jc w:val="right"/>
        </w:trPr>
        <w:tc>
          <w:tcPr>
            <w:tcW w:w="1701" w:type="dxa"/>
            <w:vMerge/>
            <w:tcBorders>
              <w:right w:val="nil"/>
            </w:tcBorders>
            <w:noWrap/>
            <w:vAlign w:val="center"/>
          </w:tcPr>
          <w:p w14:paraId="09794A14" w14:textId="77777777" w:rsidR="00C3203E" w:rsidRPr="00C7578F" w:rsidRDefault="00C3203E" w:rsidP="001258A6">
            <w:pPr>
              <w:spacing w:after="0" w:line="240" w:lineRule="auto"/>
              <w:jc w:val="center"/>
              <w:rPr>
                <w:rFonts w:asciiTheme="minorBidi" w:hAnsiTheme="minorBidi"/>
              </w:rPr>
            </w:pPr>
          </w:p>
        </w:tc>
        <w:tc>
          <w:tcPr>
            <w:tcW w:w="1107" w:type="dxa"/>
            <w:tcBorders>
              <w:top w:val="single" w:sz="4" w:space="0" w:color="auto"/>
              <w:left w:val="nil"/>
              <w:bottom w:val="single" w:sz="4" w:space="0" w:color="auto"/>
              <w:right w:val="nil"/>
            </w:tcBorders>
            <w:vAlign w:val="center"/>
          </w:tcPr>
          <w:p w14:paraId="1EE41681" w14:textId="77777777" w:rsidR="00C3203E" w:rsidRPr="00C3203E" w:rsidRDefault="00C3203E" w:rsidP="001258A6">
            <w:pPr>
              <w:spacing w:after="0" w:line="240" w:lineRule="auto"/>
              <w:jc w:val="center"/>
              <w:rPr>
                <w:rFonts w:asciiTheme="minorBidi" w:hAnsiTheme="minorBidi"/>
                <w:sz w:val="20"/>
                <w:szCs w:val="20"/>
              </w:rPr>
            </w:pPr>
            <w:r w:rsidRPr="00C3203E">
              <w:rPr>
                <w:rFonts w:asciiTheme="minorBidi" w:hAnsiTheme="minorBidi"/>
                <w:sz w:val="20"/>
                <w:szCs w:val="20"/>
              </w:rPr>
              <w:t>Jumlah</w:t>
            </w:r>
          </w:p>
          <w:p w14:paraId="69213C10" w14:textId="2F400E22" w:rsidR="00C3203E" w:rsidRPr="00C3203E" w:rsidRDefault="00C3203E" w:rsidP="001258A6">
            <w:pPr>
              <w:spacing w:after="0" w:line="240" w:lineRule="auto"/>
              <w:ind w:right="-85" w:hanging="79"/>
              <w:jc w:val="center"/>
              <w:rPr>
                <w:rStyle w:val="jlqj4b"/>
                <w:rFonts w:asciiTheme="minorBidi" w:hAnsiTheme="minorBidi"/>
                <w:sz w:val="20"/>
                <w:szCs w:val="20"/>
              </w:rPr>
            </w:pPr>
            <w:r w:rsidRPr="00C3203E">
              <w:rPr>
                <w:rFonts w:asciiTheme="minorBidi" w:hAnsiTheme="minorBidi"/>
                <w:sz w:val="20"/>
                <w:szCs w:val="20"/>
              </w:rPr>
              <w:t>Cdi (orang)</w:t>
            </w:r>
          </w:p>
        </w:tc>
        <w:tc>
          <w:tcPr>
            <w:tcW w:w="961" w:type="dxa"/>
            <w:tcBorders>
              <w:top w:val="single" w:sz="4" w:space="0" w:color="auto"/>
              <w:left w:val="nil"/>
              <w:bottom w:val="single" w:sz="4" w:space="0" w:color="auto"/>
              <w:right w:val="nil"/>
            </w:tcBorders>
            <w:vAlign w:val="center"/>
          </w:tcPr>
          <w:p w14:paraId="1E9DB1A0" w14:textId="77777777" w:rsidR="00C3203E" w:rsidRPr="00C3203E" w:rsidRDefault="00C3203E" w:rsidP="001258A6">
            <w:pPr>
              <w:spacing w:after="0" w:line="240" w:lineRule="auto"/>
              <w:jc w:val="center"/>
              <w:rPr>
                <w:rFonts w:asciiTheme="minorBidi" w:hAnsiTheme="minorBidi"/>
                <w:sz w:val="20"/>
                <w:szCs w:val="20"/>
              </w:rPr>
            </w:pPr>
            <w:r w:rsidRPr="00C3203E">
              <w:rPr>
                <w:rFonts w:asciiTheme="minorBidi" w:hAnsiTheme="minorBidi"/>
                <w:sz w:val="20"/>
                <w:szCs w:val="20"/>
              </w:rPr>
              <w:t>Proporsi</w:t>
            </w:r>
          </w:p>
          <w:p w14:paraId="0D1B87EF" w14:textId="22B4065E" w:rsidR="00C3203E" w:rsidRPr="00C3203E" w:rsidRDefault="00C3203E" w:rsidP="001258A6">
            <w:pPr>
              <w:spacing w:after="0" w:line="240" w:lineRule="auto"/>
              <w:jc w:val="center"/>
              <w:rPr>
                <w:rStyle w:val="jlqj4b"/>
                <w:rFonts w:asciiTheme="minorBidi" w:hAnsiTheme="minorBidi"/>
                <w:sz w:val="20"/>
                <w:szCs w:val="20"/>
              </w:rPr>
            </w:pPr>
            <w:r w:rsidRPr="00C3203E">
              <w:rPr>
                <w:rFonts w:asciiTheme="minorBidi" w:hAnsiTheme="minorBidi"/>
                <w:sz w:val="20"/>
                <w:szCs w:val="20"/>
              </w:rPr>
              <w:t>Cdi (%)</w:t>
            </w:r>
          </w:p>
        </w:tc>
        <w:tc>
          <w:tcPr>
            <w:tcW w:w="1618" w:type="dxa"/>
            <w:vMerge/>
            <w:tcBorders>
              <w:left w:val="nil"/>
            </w:tcBorders>
          </w:tcPr>
          <w:p w14:paraId="743A84CF" w14:textId="77777777" w:rsidR="00C3203E" w:rsidRPr="00C3203E" w:rsidRDefault="00C3203E" w:rsidP="001258A6">
            <w:pPr>
              <w:spacing w:after="0" w:line="240" w:lineRule="auto"/>
              <w:jc w:val="center"/>
              <w:rPr>
                <w:rStyle w:val="jlqj4b"/>
                <w:rFonts w:asciiTheme="minorBidi" w:hAnsiTheme="minorBidi"/>
                <w:sz w:val="20"/>
                <w:szCs w:val="20"/>
              </w:rPr>
            </w:pPr>
          </w:p>
        </w:tc>
        <w:tc>
          <w:tcPr>
            <w:tcW w:w="645" w:type="dxa"/>
            <w:vMerge/>
            <w:noWrap/>
          </w:tcPr>
          <w:p w14:paraId="0405E0C1" w14:textId="77777777" w:rsidR="00C3203E" w:rsidRPr="00C7578F" w:rsidRDefault="00C3203E" w:rsidP="001258A6">
            <w:pPr>
              <w:spacing w:after="0" w:line="240" w:lineRule="auto"/>
              <w:jc w:val="center"/>
              <w:rPr>
                <w:rFonts w:asciiTheme="minorBidi" w:hAnsiTheme="minorBidi"/>
              </w:rPr>
            </w:pPr>
          </w:p>
        </w:tc>
        <w:tc>
          <w:tcPr>
            <w:tcW w:w="1012" w:type="dxa"/>
            <w:vMerge/>
            <w:noWrap/>
          </w:tcPr>
          <w:p w14:paraId="708C00C9" w14:textId="77777777" w:rsidR="00C3203E" w:rsidRPr="00C7578F" w:rsidRDefault="00C3203E" w:rsidP="001258A6">
            <w:pPr>
              <w:spacing w:after="0" w:line="240" w:lineRule="auto"/>
              <w:jc w:val="center"/>
              <w:rPr>
                <w:rFonts w:asciiTheme="minorBidi" w:hAnsiTheme="minorBidi"/>
              </w:rPr>
            </w:pPr>
          </w:p>
        </w:tc>
        <w:tc>
          <w:tcPr>
            <w:tcW w:w="998" w:type="dxa"/>
            <w:vMerge/>
          </w:tcPr>
          <w:p w14:paraId="46071375" w14:textId="77777777" w:rsidR="00C3203E" w:rsidRPr="00C7578F" w:rsidRDefault="00C3203E" w:rsidP="001258A6">
            <w:pPr>
              <w:spacing w:after="0" w:line="240" w:lineRule="auto"/>
              <w:jc w:val="center"/>
              <w:rPr>
                <w:rFonts w:asciiTheme="minorBidi" w:hAnsiTheme="minorBidi"/>
              </w:rPr>
            </w:pPr>
          </w:p>
        </w:tc>
      </w:tr>
      <w:tr w:rsidR="00C7578F" w:rsidRPr="00C7578F" w14:paraId="61F3D9E8" w14:textId="77777777" w:rsidTr="00C3203E">
        <w:trPr>
          <w:trHeight w:val="70"/>
          <w:jc w:val="right"/>
        </w:trPr>
        <w:tc>
          <w:tcPr>
            <w:tcW w:w="1701" w:type="dxa"/>
            <w:tcBorders>
              <w:bottom w:val="nil"/>
            </w:tcBorders>
            <w:vAlign w:val="bottom"/>
          </w:tcPr>
          <w:p w14:paraId="1F95251C" w14:textId="77777777" w:rsidR="00C7578F" w:rsidRPr="00C7578F" w:rsidRDefault="00C7578F" w:rsidP="00C3203E">
            <w:pPr>
              <w:spacing w:after="0"/>
              <w:rPr>
                <w:rFonts w:asciiTheme="minorBidi" w:hAnsiTheme="minorBidi"/>
              </w:rPr>
            </w:pPr>
            <w:r w:rsidRPr="00C7578F">
              <w:rPr>
                <w:rFonts w:asciiTheme="minorBidi" w:hAnsiTheme="minorBidi"/>
              </w:rPr>
              <w:t>Sukolilo</w:t>
            </w:r>
          </w:p>
        </w:tc>
        <w:tc>
          <w:tcPr>
            <w:tcW w:w="1107" w:type="dxa"/>
            <w:tcBorders>
              <w:top w:val="single" w:sz="4" w:space="0" w:color="auto"/>
              <w:bottom w:val="nil"/>
            </w:tcBorders>
            <w:vAlign w:val="bottom"/>
          </w:tcPr>
          <w:p w14:paraId="37BD6BA1"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66</w:t>
            </w:r>
          </w:p>
        </w:tc>
        <w:tc>
          <w:tcPr>
            <w:tcW w:w="961" w:type="dxa"/>
            <w:tcBorders>
              <w:top w:val="single" w:sz="4" w:space="0" w:color="auto"/>
              <w:bottom w:val="nil"/>
            </w:tcBorders>
            <w:vAlign w:val="bottom"/>
          </w:tcPr>
          <w:p w14:paraId="78D6CBC3"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0.07</w:t>
            </w:r>
          </w:p>
        </w:tc>
        <w:tc>
          <w:tcPr>
            <w:tcW w:w="1618" w:type="dxa"/>
            <w:tcBorders>
              <w:bottom w:val="nil"/>
            </w:tcBorders>
            <w:vAlign w:val="bottom"/>
          </w:tcPr>
          <w:p w14:paraId="6353F498"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bottom w:val="nil"/>
            </w:tcBorders>
            <w:noWrap/>
            <w:vAlign w:val="bottom"/>
          </w:tcPr>
          <w:p w14:paraId="26DB55B2"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0.45</w:t>
            </w:r>
          </w:p>
        </w:tc>
        <w:tc>
          <w:tcPr>
            <w:tcW w:w="1012" w:type="dxa"/>
            <w:tcBorders>
              <w:bottom w:val="nil"/>
            </w:tcBorders>
            <w:vAlign w:val="bottom"/>
          </w:tcPr>
          <w:p w14:paraId="47734569"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bottom w:val="nil"/>
            </w:tcBorders>
            <w:noWrap/>
            <w:vAlign w:val="bottom"/>
          </w:tcPr>
          <w:p w14:paraId="2C3AAC61"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-0.55</w:t>
            </w:r>
          </w:p>
        </w:tc>
      </w:tr>
      <w:tr w:rsidR="00C7578F" w:rsidRPr="00C7578F" w14:paraId="358CFFF4" w14:textId="77777777" w:rsidTr="00C3203E">
        <w:trPr>
          <w:trHeight w:val="70"/>
          <w:jc w:val="right"/>
        </w:trPr>
        <w:tc>
          <w:tcPr>
            <w:tcW w:w="1701" w:type="dxa"/>
            <w:tcBorders>
              <w:top w:val="nil"/>
              <w:bottom w:val="nil"/>
            </w:tcBorders>
            <w:vAlign w:val="bottom"/>
          </w:tcPr>
          <w:p w14:paraId="62FB7CDC" w14:textId="77777777" w:rsidR="00C7578F" w:rsidRPr="00C7578F" w:rsidRDefault="00C7578F" w:rsidP="00C3203E">
            <w:pPr>
              <w:spacing w:after="0"/>
              <w:rPr>
                <w:rFonts w:asciiTheme="minorBidi" w:hAnsiTheme="minorBidi"/>
              </w:rPr>
            </w:pPr>
            <w:r w:rsidRPr="00C7578F">
              <w:rPr>
                <w:rFonts w:asciiTheme="minorBidi" w:hAnsiTheme="minorBidi"/>
              </w:rPr>
              <w:t>Kayen</w:t>
            </w:r>
          </w:p>
        </w:tc>
        <w:tc>
          <w:tcPr>
            <w:tcW w:w="1107" w:type="dxa"/>
            <w:tcBorders>
              <w:top w:val="nil"/>
              <w:bottom w:val="nil"/>
            </w:tcBorders>
            <w:vAlign w:val="bottom"/>
          </w:tcPr>
          <w:p w14:paraId="64F1ED1F"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85</w:t>
            </w:r>
          </w:p>
        </w:tc>
        <w:tc>
          <w:tcPr>
            <w:tcW w:w="961" w:type="dxa"/>
            <w:tcBorders>
              <w:top w:val="nil"/>
              <w:bottom w:val="nil"/>
            </w:tcBorders>
            <w:vAlign w:val="bottom"/>
          </w:tcPr>
          <w:p w14:paraId="30229900"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0.11</w:t>
            </w:r>
          </w:p>
        </w:tc>
        <w:tc>
          <w:tcPr>
            <w:tcW w:w="1618" w:type="dxa"/>
            <w:tcBorders>
              <w:top w:val="nil"/>
              <w:bottom w:val="nil"/>
            </w:tcBorders>
            <w:vAlign w:val="bottom"/>
          </w:tcPr>
          <w:p w14:paraId="3A546D91"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53FC21FA"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0.73</w:t>
            </w:r>
          </w:p>
        </w:tc>
        <w:tc>
          <w:tcPr>
            <w:tcW w:w="1012" w:type="dxa"/>
            <w:tcBorders>
              <w:top w:val="nil"/>
              <w:bottom w:val="nil"/>
            </w:tcBorders>
            <w:vAlign w:val="bottom"/>
          </w:tcPr>
          <w:p w14:paraId="0AB0468B"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278F0A5B"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-0.27</w:t>
            </w:r>
          </w:p>
        </w:tc>
      </w:tr>
      <w:tr w:rsidR="00C7578F" w:rsidRPr="00C7578F" w14:paraId="77F48891" w14:textId="77777777" w:rsidTr="00C3203E">
        <w:trPr>
          <w:trHeight w:val="70"/>
          <w:jc w:val="right"/>
        </w:trPr>
        <w:tc>
          <w:tcPr>
            <w:tcW w:w="1701" w:type="dxa"/>
            <w:tcBorders>
              <w:top w:val="nil"/>
              <w:bottom w:val="nil"/>
            </w:tcBorders>
            <w:vAlign w:val="bottom"/>
          </w:tcPr>
          <w:p w14:paraId="7D4404A2" w14:textId="77777777" w:rsidR="00C7578F" w:rsidRPr="00C7578F" w:rsidRDefault="00C7578F" w:rsidP="00C3203E">
            <w:pPr>
              <w:spacing w:after="0"/>
              <w:rPr>
                <w:rFonts w:asciiTheme="minorBidi" w:hAnsiTheme="minorBidi"/>
              </w:rPr>
            </w:pPr>
            <w:r w:rsidRPr="00C7578F">
              <w:rPr>
                <w:rFonts w:asciiTheme="minorBidi" w:hAnsiTheme="minorBidi"/>
              </w:rPr>
              <w:t>Tambakromo</w:t>
            </w:r>
          </w:p>
        </w:tc>
        <w:tc>
          <w:tcPr>
            <w:tcW w:w="1107" w:type="dxa"/>
            <w:tcBorders>
              <w:top w:val="nil"/>
              <w:bottom w:val="nil"/>
            </w:tcBorders>
            <w:vAlign w:val="bottom"/>
          </w:tcPr>
          <w:p w14:paraId="3572C89E"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53</w:t>
            </w:r>
          </w:p>
        </w:tc>
        <w:tc>
          <w:tcPr>
            <w:tcW w:w="961" w:type="dxa"/>
            <w:tcBorders>
              <w:top w:val="nil"/>
              <w:bottom w:val="nil"/>
            </w:tcBorders>
            <w:vAlign w:val="bottom"/>
          </w:tcPr>
          <w:p w14:paraId="0F87225A"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0.11</w:t>
            </w:r>
          </w:p>
        </w:tc>
        <w:tc>
          <w:tcPr>
            <w:tcW w:w="1618" w:type="dxa"/>
            <w:tcBorders>
              <w:top w:val="nil"/>
              <w:bottom w:val="nil"/>
            </w:tcBorders>
            <w:vAlign w:val="bottom"/>
          </w:tcPr>
          <w:p w14:paraId="4E3D9F13"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2D0C8793"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0.67</w:t>
            </w:r>
          </w:p>
        </w:tc>
        <w:tc>
          <w:tcPr>
            <w:tcW w:w="1012" w:type="dxa"/>
            <w:tcBorders>
              <w:top w:val="nil"/>
              <w:bottom w:val="nil"/>
            </w:tcBorders>
            <w:vAlign w:val="bottom"/>
          </w:tcPr>
          <w:p w14:paraId="54B9ECEA"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7BC2B707"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-0.33</w:t>
            </w:r>
          </w:p>
        </w:tc>
      </w:tr>
      <w:tr w:rsidR="00C7578F" w:rsidRPr="00C7578F" w14:paraId="57A2F21E" w14:textId="77777777" w:rsidTr="00C3203E">
        <w:trPr>
          <w:trHeight w:val="142"/>
          <w:jc w:val="right"/>
        </w:trPr>
        <w:tc>
          <w:tcPr>
            <w:tcW w:w="1701" w:type="dxa"/>
            <w:tcBorders>
              <w:top w:val="nil"/>
              <w:bottom w:val="nil"/>
            </w:tcBorders>
            <w:vAlign w:val="bottom"/>
          </w:tcPr>
          <w:p w14:paraId="7B281AC8" w14:textId="77777777" w:rsidR="00C7578F" w:rsidRPr="00C7578F" w:rsidRDefault="00C7578F" w:rsidP="00C3203E">
            <w:pPr>
              <w:spacing w:after="0"/>
              <w:rPr>
                <w:rFonts w:asciiTheme="minorBidi" w:hAnsiTheme="minorBidi"/>
              </w:rPr>
            </w:pPr>
            <w:r w:rsidRPr="00C7578F">
              <w:rPr>
                <w:rFonts w:asciiTheme="minorBidi" w:hAnsiTheme="minorBidi"/>
              </w:rPr>
              <w:t>Winong</w:t>
            </w:r>
          </w:p>
        </w:tc>
        <w:tc>
          <w:tcPr>
            <w:tcW w:w="1107" w:type="dxa"/>
            <w:tcBorders>
              <w:top w:val="nil"/>
              <w:bottom w:val="nil"/>
            </w:tcBorders>
            <w:vAlign w:val="bottom"/>
          </w:tcPr>
          <w:p w14:paraId="4C987174"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53</w:t>
            </w:r>
          </w:p>
        </w:tc>
        <w:tc>
          <w:tcPr>
            <w:tcW w:w="961" w:type="dxa"/>
            <w:tcBorders>
              <w:top w:val="nil"/>
              <w:bottom w:val="nil"/>
            </w:tcBorders>
            <w:vAlign w:val="bottom"/>
          </w:tcPr>
          <w:p w14:paraId="0F45404B"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0.11</w:t>
            </w:r>
          </w:p>
        </w:tc>
        <w:tc>
          <w:tcPr>
            <w:tcW w:w="1618" w:type="dxa"/>
            <w:tcBorders>
              <w:top w:val="nil"/>
              <w:bottom w:val="nil"/>
            </w:tcBorders>
            <w:vAlign w:val="bottom"/>
          </w:tcPr>
          <w:p w14:paraId="6EC025DB"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5C792DA1"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0.67</w:t>
            </w:r>
          </w:p>
        </w:tc>
        <w:tc>
          <w:tcPr>
            <w:tcW w:w="1012" w:type="dxa"/>
            <w:tcBorders>
              <w:top w:val="nil"/>
              <w:bottom w:val="nil"/>
            </w:tcBorders>
            <w:vAlign w:val="bottom"/>
          </w:tcPr>
          <w:p w14:paraId="2FD8690F"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1C4329AF"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-0.33</w:t>
            </w:r>
          </w:p>
        </w:tc>
      </w:tr>
      <w:tr w:rsidR="00C7578F" w:rsidRPr="00C7578F" w14:paraId="29965158" w14:textId="77777777" w:rsidTr="00C3203E">
        <w:trPr>
          <w:trHeight w:val="70"/>
          <w:jc w:val="right"/>
        </w:trPr>
        <w:tc>
          <w:tcPr>
            <w:tcW w:w="1701" w:type="dxa"/>
            <w:tcBorders>
              <w:top w:val="nil"/>
              <w:bottom w:val="nil"/>
            </w:tcBorders>
            <w:vAlign w:val="bottom"/>
          </w:tcPr>
          <w:p w14:paraId="212F570C" w14:textId="77777777" w:rsidR="00C7578F" w:rsidRPr="00C7578F" w:rsidRDefault="00C7578F" w:rsidP="00C3203E">
            <w:pPr>
              <w:spacing w:after="0"/>
              <w:rPr>
                <w:rFonts w:asciiTheme="minorBidi" w:hAnsiTheme="minorBidi"/>
              </w:rPr>
            </w:pPr>
            <w:r w:rsidRPr="00C7578F">
              <w:rPr>
                <w:rFonts w:asciiTheme="minorBidi" w:hAnsiTheme="minorBidi"/>
              </w:rPr>
              <w:t>Pucakwangi</w:t>
            </w:r>
          </w:p>
        </w:tc>
        <w:tc>
          <w:tcPr>
            <w:tcW w:w="1107" w:type="dxa"/>
            <w:tcBorders>
              <w:top w:val="nil"/>
              <w:bottom w:val="nil"/>
            </w:tcBorders>
            <w:vAlign w:val="bottom"/>
          </w:tcPr>
          <w:p w14:paraId="302B1B49"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46</w:t>
            </w:r>
          </w:p>
        </w:tc>
        <w:tc>
          <w:tcPr>
            <w:tcW w:w="961" w:type="dxa"/>
            <w:tcBorders>
              <w:top w:val="nil"/>
              <w:bottom w:val="nil"/>
            </w:tcBorders>
            <w:vAlign w:val="bottom"/>
          </w:tcPr>
          <w:p w14:paraId="00C294A4"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0.11</w:t>
            </w:r>
          </w:p>
        </w:tc>
        <w:tc>
          <w:tcPr>
            <w:tcW w:w="1618" w:type="dxa"/>
            <w:tcBorders>
              <w:top w:val="nil"/>
              <w:bottom w:val="nil"/>
            </w:tcBorders>
            <w:vAlign w:val="bottom"/>
          </w:tcPr>
          <w:p w14:paraId="43CD183E"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2E27D300"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0.69</w:t>
            </w:r>
          </w:p>
        </w:tc>
        <w:tc>
          <w:tcPr>
            <w:tcW w:w="1012" w:type="dxa"/>
            <w:tcBorders>
              <w:top w:val="nil"/>
              <w:bottom w:val="nil"/>
            </w:tcBorders>
            <w:vAlign w:val="bottom"/>
          </w:tcPr>
          <w:p w14:paraId="48D66916"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648A52C6"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-0.31</w:t>
            </w:r>
          </w:p>
        </w:tc>
      </w:tr>
      <w:tr w:rsidR="00C7578F" w:rsidRPr="00C7578F" w14:paraId="6D464AD5" w14:textId="77777777" w:rsidTr="00C3203E">
        <w:trPr>
          <w:trHeight w:val="70"/>
          <w:jc w:val="right"/>
        </w:trPr>
        <w:tc>
          <w:tcPr>
            <w:tcW w:w="1701" w:type="dxa"/>
            <w:tcBorders>
              <w:top w:val="nil"/>
              <w:bottom w:val="nil"/>
            </w:tcBorders>
            <w:vAlign w:val="bottom"/>
          </w:tcPr>
          <w:p w14:paraId="06BB6787" w14:textId="77777777" w:rsidR="00C7578F" w:rsidRPr="00C7578F" w:rsidRDefault="00C7578F" w:rsidP="00C3203E">
            <w:pPr>
              <w:spacing w:after="0"/>
              <w:rPr>
                <w:rFonts w:asciiTheme="minorBidi" w:hAnsiTheme="minorBidi"/>
              </w:rPr>
            </w:pPr>
            <w:r w:rsidRPr="00C7578F">
              <w:rPr>
                <w:rFonts w:asciiTheme="minorBidi" w:hAnsiTheme="minorBidi"/>
              </w:rPr>
              <w:t>Jaken</w:t>
            </w:r>
          </w:p>
        </w:tc>
        <w:tc>
          <w:tcPr>
            <w:tcW w:w="1107" w:type="dxa"/>
            <w:tcBorders>
              <w:top w:val="nil"/>
              <w:bottom w:val="nil"/>
            </w:tcBorders>
            <w:vAlign w:val="bottom"/>
          </w:tcPr>
          <w:p w14:paraId="5E7F4F41"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56</w:t>
            </w:r>
          </w:p>
        </w:tc>
        <w:tc>
          <w:tcPr>
            <w:tcW w:w="961" w:type="dxa"/>
            <w:tcBorders>
              <w:top w:val="nil"/>
              <w:bottom w:val="nil"/>
            </w:tcBorders>
            <w:vAlign w:val="bottom"/>
          </w:tcPr>
          <w:p w14:paraId="551046B4"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0.13</w:t>
            </w:r>
          </w:p>
        </w:tc>
        <w:tc>
          <w:tcPr>
            <w:tcW w:w="1618" w:type="dxa"/>
            <w:tcBorders>
              <w:top w:val="nil"/>
              <w:bottom w:val="nil"/>
            </w:tcBorders>
            <w:vAlign w:val="bottom"/>
          </w:tcPr>
          <w:p w14:paraId="6C755C47"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6D61F76B"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0.83</w:t>
            </w:r>
          </w:p>
        </w:tc>
        <w:tc>
          <w:tcPr>
            <w:tcW w:w="1012" w:type="dxa"/>
            <w:tcBorders>
              <w:top w:val="nil"/>
              <w:bottom w:val="nil"/>
            </w:tcBorders>
            <w:vAlign w:val="bottom"/>
          </w:tcPr>
          <w:p w14:paraId="625DA5CD"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3DAE92E6"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-0.17</w:t>
            </w:r>
          </w:p>
        </w:tc>
      </w:tr>
      <w:tr w:rsidR="00C7578F" w:rsidRPr="00C7578F" w14:paraId="54F6896E" w14:textId="77777777" w:rsidTr="00C3203E">
        <w:trPr>
          <w:trHeight w:val="70"/>
          <w:jc w:val="right"/>
        </w:trPr>
        <w:tc>
          <w:tcPr>
            <w:tcW w:w="1701" w:type="dxa"/>
            <w:tcBorders>
              <w:top w:val="nil"/>
              <w:bottom w:val="nil"/>
            </w:tcBorders>
            <w:vAlign w:val="bottom"/>
          </w:tcPr>
          <w:p w14:paraId="3CB1BFF2" w14:textId="77777777" w:rsidR="00C7578F" w:rsidRPr="00C7578F" w:rsidRDefault="00C7578F" w:rsidP="00C3203E">
            <w:pPr>
              <w:spacing w:after="0"/>
              <w:rPr>
                <w:rFonts w:asciiTheme="minorBidi" w:hAnsiTheme="minorBidi"/>
              </w:rPr>
            </w:pPr>
            <w:r w:rsidRPr="00C7578F">
              <w:rPr>
                <w:rFonts w:asciiTheme="minorBidi" w:hAnsiTheme="minorBidi"/>
              </w:rPr>
              <w:t>Batangan</w:t>
            </w:r>
          </w:p>
        </w:tc>
        <w:tc>
          <w:tcPr>
            <w:tcW w:w="1107" w:type="dxa"/>
            <w:tcBorders>
              <w:top w:val="nil"/>
              <w:bottom w:val="nil"/>
            </w:tcBorders>
            <w:vAlign w:val="bottom"/>
          </w:tcPr>
          <w:p w14:paraId="0A1D766B"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86</w:t>
            </w:r>
          </w:p>
        </w:tc>
        <w:tc>
          <w:tcPr>
            <w:tcW w:w="961" w:type="dxa"/>
            <w:tcBorders>
              <w:top w:val="nil"/>
              <w:bottom w:val="nil"/>
            </w:tcBorders>
            <w:vAlign w:val="bottom"/>
          </w:tcPr>
          <w:p w14:paraId="27548FA2"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0.20</w:t>
            </w:r>
          </w:p>
        </w:tc>
        <w:tc>
          <w:tcPr>
            <w:tcW w:w="1618" w:type="dxa"/>
            <w:tcBorders>
              <w:top w:val="nil"/>
              <w:bottom w:val="nil"/>
            </w:tcBorders>
            <w:vAlign w:val="bottom"/>
          </w:tcPr>
          <w:p w14:paraId="72170C7F"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79474B62"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1.25</w:t>
            </w:r>
          </w:p>
        </w:tc>
        <w:tc>
          <w:tcPr>
            <w:tcW w:w="1012" w:type="dxa"/>
            <w:tcBorders>
              <w:top w:val="nil"/>
              <w:bottom w:val="nil"/>
            </w:tcBorders>
            <w:vAlign w:val="bottom"/>
          </w:tcPr>
          <w:p w14:paraId="3F23FA7E"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624D9268"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0.25</w:t>
            </w:r>
          </w:p>
        </w:tc>
      </w:tr>
      <w:tr w:rsidR="00C7578F" w:rsidRPr="00C7578F" w14:paraId="781C712A" w14:textId="77777777" w:rsidTr="00C3203E">
        <w:trPr>
          <w:trHeight w:val="70"/>
          <w:jc w:val="right"/>
        </w:trPr>
        <w:tc>
          <w:tcPr>
            <w:tcW w:w="1701" w:type="dxa"/>
            <w:tcBorders>
              <w:top w:val="nil"/>
              <w:bottom w:val="nil"/>
            </w:tcBorders>
            <w:shd w:val="clear" w:color="auto" w:fill="auto"/>
            <w:vAlign w:val="bottom"/>
          </w:tcPr>
          <w:p w14:paraId="11031F26" w14:textId="77777777" w:rsidR="00C7578F" w:rsidRPr="00C7578F" w:rsidRDefault="00C7578F" w:rsidP="00C3203E">
            <w:pPr>
              <w:spacing w:after="0"/>
              <w:rPr>
                <w:rFonts w:asciiTheme="minorBidi" w:hAnsiTheme="minorBidi"/>
              </w:rPr>
            </w:pPr>
            <w:r w:rsidRPr="00C7578F">
              <w:rPr>
                <w:rFonts w:asciiTheme="minorBidi" w:hAnsiTheme="minorBidi"/>
              </w:rPr>
              <w:t>Juwana</w:t>
            </w:r>
          </w:p>
        </w:tc>
        <w:tc>
          <w:tcPr>
            <w:tcW w:w="1107" w:type="dxa"/>
            <w:tcBorders>
              <w:top w:val="nil"/>
              <w:bottom w:val="nil"/>
            </w:tcBorders>
            <w:shd w:val="clear" w:color="auto" w:fill="auto"/>
            <w:vAlign w:val="bottom"/>
          </w:tcPr>
          <w:p w14:paraId="3FCEB4A5"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260</w:t>
            </w:r>
          </w:p>
        </w:tc>
        <w:tc>
          <w:tcPr>
            <w:tcW w:w="961" w:type="dxa"/>
            <w:tcBorders>
              <w:top w:val="nil"/>
              <w:bottom w:val="nil"/>
            </w:tcBorders>
            <w:shd w:val="clear" w:color="auto" w:fill="auto"/>
            <w:vAlign w:val="bottom"/>
          </w:tcPr>
          <w:p w14:paraId="77F4EE7C"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0.27</w:t>
            </w:r>
          </w:p>
        </w:tc>
        <w:tc>
          <w:tcPr>
            <w:tcW w:w="1618" w:type="dxa"/>
            <w:tcBorders>
              <w:top w:val="nil"/>
              <w:bottom w:val="nil"/>
            </w:tcBorders>
            <w:shd w:val="clear" w:color="auto" w:fill="auto"/>
            <w:vAlign w:val="bottom"/>
          </w:tcPr>
          <w:p w14:paraId="0A6E155E"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shd w:val="clear" w:color="auto" w:fill="auto"/>
            <w:noWrap/>
            <w:vAlign w:val="bottom"/>
          </w:tcPr>
          <w:p w14:paraId="3C36769D"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1.68</w:t>
            </w:r>
          </w:p>
        </w:tc>
        <w:tc>
          <w:tcPr>
            <w:tcW w:w="1012" w:type="dxa"/>
            <w:tcBorders>
              <w:top w:val="nil"/>
              <w:bottom w:val="nil"/>
            </w:tcBorders>
            <w:shd w:val="clear" w:color="auto" w:fill="auto"/>
            <w:vAlign w:val="bottom"/>
          </w:tcPr>
          <w:p w14:paraId="1071391C"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shd w:val="clear" w:color="auto" w:fill="auto"/>
            <w:noWrap/>
            <w:vAlign w:val="bottom"/>
          </w:tcPr>
          <w:p w14:paraId="62A89301"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0.68</w:t>
            </w:r>
          </w:p>
        </w:tc>
      </w:tr>
      <w:tr w:rsidR="00C7578F" w:rsidRPr="00C7578F" w14:paraId="07CDF24E" w14:textId="77777777" w:rsidTr="00C3203E">
        <w:trPr>
          <w:trHeight w:val="70"/>
          <w:jc w:val="right"/>
        </w:trPr>
        <w:tc>
          <w:tcPr>
            <w:tcW w:w="1701" w:type="dxa"/>
            <w:tcBorders>
              <w:top w:val="nil"/>
              <w:bottom w:val="nil"/>
            </w:tcBorders>
            <w:vAlign w:val="bottom"/>
          </w:tcPr>
          <w:p w14:paraId="762E565C" w14:textId="77777777" w:rsidR="00C7578F" w:rsidRPr="00C7578F" w:rsidRDefault="00C7578F" w:rsidP="00C3203E">
            <w:pPr>
              <w:spacing w:after="0"/>
              <w:rPr>
                <w:rFonts w:asciiTheme="minorBidi" w:hAnsiTheme="minorBidi"/>
              </w:rPr>
            </w:pPr>
            <w:r w:rsidRPr="00C7578F">
              <w:rPr>
                <w:rFonts w:asciiTheme="minorBidi" w:hAnsiTheme="minorBidi"/>
              </w:rPr>
              <w:t>Jakenan</w:t>
            </w:r>
          </w:p>
        </w:tc>
        <w:tc>
          <w:tcPr>
            <w:tcW w:w="1107" w:type="dxa"/>
            <w:tcBorders>
              <w:top w:val="nil"/>
              <w:bottom w:val="nil"/>
            </w:tcBorders>
            <w:vAlign w:val="bottom"/>
          </w:tcPr>
          <w:p w14:paraId="6AB3FC3C"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52</w:t>
            </w:r>
          </w:p>
        </w:tc>
        <w:tc>
          <w:tcPr>
            <w:tcW w:w="961" w:type="dxa"/>
            <w:tcBorders>
              <w:top w:val="nil"/>
              <w:bottom w:val="nil"/>
            </w:tcBorders>
            <w:vAlign w:val="bottom"/>
          </w:tcPr>
          <w:p w14:paraId="15E06A88"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0.13</w:t>
            </w:r>
          </w:p>
        </w:tc>
        <w:tc>
          <w:tcPr>
            <w:tcW w:w="1618" w:type="dxa"/>
            <w:tcBorders>
              <w:top w:val="nil"/>
              <w:bottom w:val="nil"/>
            </w:tcBorders>
            <w:vAlign w:val="bottom"/>
          </w:tcPr>
          <w:p w14:paraId="5D63A9FD"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537D2CCB"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0.80</w:t>
            </w:r>
          </w:p>
        </w:tc>
        <w:tc>
          <w:tcPr>
            <w:tcW w:w="1012" w:type="dxa"/>
            <w:tcBorders>
              <w:top w:val="nil"/>
              <w:bottom w:val="nil"/>
            </w:tcBorders>
            <w:vAlign w:val="bottom"/>
          </w:tcPr>
          <w:p w14:paraId="042C5871"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3449A1B8"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-0.20</w:t>
            </w:r>
          </w:p>
        </w:tc>
      </w:tr>
      <w:tr w:rsidR="00C7578F" w:rsidRPr="00C7578F" w14:paraId="672AE483" w14:textId="77777777" w:rsidTr="00C3203E">
        <w:trPr>
          <w:trHeight w:val="70"/>
          <w:jc w:val="right"/>
        </w:trPr>
        <w:tc>
          <w:tcPr>
            <w:tcW w:w="1701" w:type="dxa"/>
            <w:tcBorders>
              <w:top w:val="nil"/>
              <w:bottom w:val="nil"/>
            </w:tcBorders>
            <w:shd w:val="clear" w:color="auto" w:fill="auto"/>
            <w:vAlign w:val="bottom"/>
          </w:tcPr>
          <w:p w14:paraId="02D54161" w14:textId="77777777" w:rsidR="00C7578F" w:rsidRPr="00C7578F" w:rsidRDefault="00C7578F" w:rsidP="00C3203E">
            <w:pPr>
              <w:spacing w:after="0"/>
              <w:rPr>
                <w:rFonts w:asciiTheme="minorBidi" w:hAnsiTheme="minorBidi"/>
              </w:rPr>
            </w:pPr>
            <w:r w:rsidRPr="00C7578F">
              <w:rPr>
                <w:rFonts w:asciiTheme="minorBidi" w:hAnsiTheme="minorBidi"/>
              </w:rPr>
              <w:t>Pati</w:t>
            </w:r>
          </w:p>
        </w:tc>
        <w:tc>
          <w:tcPr>
            <w:tcW w:w="1107" w:type="dxa"/>
            <w:tcBorders>
              <w:top w:val="nil"/>
              <w:bottom w:val="nil"/>
            </w:tcBorders>
            <w:shd w:val="clear" w:color="auto" w:fill="auto"/>
            <w:vAlign w:val="bottom"/>
          </w:tcPr>
          <w:p w14:paraId="4A39CBB4"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330</w:t>
            </w:r>
          </w:p>
        </w:tc>
        <w:tc>
          <w:tcPr>
            <w:tcW w:w="961" w:type="dxa"/>
            <w:tcBorders>
              <w:top w:val="nil"/>
              <w:bottom w:val="nil"/>
            </w:tcBorders>
            <w:shd w:val="clear" w:color="auto" w:fill="auto"/>
            <w:vAlign w:val="bottom"/>
          </w:tcPr>
          <w:p w14:paraId="26488B57"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0.30</w:t>
            </w:r>
          </w:p>
        </w:tc>
        <w:tc>
          <w:tcPr>
            <w:tcW w:w="1618" w:type="dxa"/>
            <w:tcBorders>
              <w:top w:val="nil"/>
              <w:bottom w:val="nil"/>
            </w:tcBorders>
            <w:shd w:val="clear" w:color="auto" w:fill="auto"/>
            <w:vAlign w:val="bottom"/>
          </w:tcPr>
          <w:p w14:paraId="48165602"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shd w:val="clear" w:color="auto" w:fill="auto"/>
            <w:noWrap/>
            <w:vAlign w:val="bottom"/>
          </w:tcPr>
          <w:p w14:paraId="1BEE568E"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1.93</w:t>
            </w:r>
          </w:p>
        </w:tc>
        <w:tc>
          <w:tcPr>
            <w:tcW w:w="1012" w:type="dxa"/>
            <w:tcBorders>
              <w:top w:val="nil"/>
              <w:bottom w:val="nil"/>
            </w:tcBorders>
            <w:shd w:val="clear" w:color="auto" w:fill="auto"/>
            <w:vAlign w:val="bottom"/>
          </w:tcPr>
          <w:p w14:paraId="217B5889"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shd w:val="clear" w:color="auto" w:fill="auto"/>
            <w:noWrap/>
            <w:vAlign w:val="bottom"/>
          </w:tcPr>
          <w:p w14:paraId="1400362C"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0.93</w:t>
            </w:r>
          </w:p>
        </w:tc>
      </w:tr>
      <w:tr w:rsidR="00C7578F" w:rsidRPr="00C7578F" w14:paraId="0014CC4B" w14:textId="77777777" w:rsidTr="00C3203E">
        <w:trPr>
          <w:trHeight w:val="70"/>
          <w:jc w:val="right"/>
        </w:trPr>
        <w:tc>
          <w:tcPr>
            <w:tcW w:w="1701" w:type="dxa"/>
            <w:tcBorders>
              <w:top w:val="nil"/>
              <w:bottom w:val="nil"/>
            </w:tcBorders>
            <w:vAlign w:val="bottom"/>
          </w:tcPr>
          <w:p w14:paraId="738D6E12" w14:textId="77777777" w:rsidR="00C7578F" w:rsidRPr="00C7578F" w:rsidRDefault="00C7578F" w:rsidP="00C3203E">
            <w:pPr>
              <w:spacing w:after="0"/>
              <w:rPr>
                <w:rFonts w:asciiTheme="minorBidi" w:hAnsiTheme="minorBidi"/>
              </w:rPr>
            </w:pPr>
            <w:r w:rsidRPr="00C7578F">
              <w:rPr>
                <w:rFonts w:asciiTheme="minorBidi" w:hAnsiTheme="minorBidi"/>
              </w:rPr>
              <w:t>Gabus</w:t>
            </w:r>
          </w:p>
        </w:tc>
        <w:tc>
          <w:tcPr>
            <w:tcW w:w="1107" w:type="dxa"/>
            <w:tcBorders>
              <w:top w:val="nil"/>
              <w:bottom w:val="nil"/>
            </w:tcBorders>
            <w:vAlign w:val="bottom"/>
          </w:tcPr>
          <w:p w14:paraId="13C4ABBE"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80</w:t>
            </w:r>
          </w:p>
        </w:tc>
        <w:tc>
          <w:tcPr>
            <w:tcW w:w="961" w:type="dxa"/>
            <w:tcBorders>
              <w:top w:val="nil"/>
              <w:bottom w:val="nil"/>
            </w:tcBorders>
            <w:vAlign w:val="bottom"/>
          </w:tcPr>
          <w:p w14:paraId="7AFD4D98"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0.15</w:t>
            </w:r>
          </w:p>
        </w:tc>
        <w:tc>
          <w:tcPr>
            <w:tcW w:w="1618" w:type="dxa"/>
            <w:tcBorders>
              <w:top w:val="nil"/>
              <w:bottom w:val="nil"/>
            </w:tcBorders>
            <w:vAlign w:val="bottom"/>
          </w:tcPr>
          <w:p w14:paraId="6296BB8D"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4BA5E976"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0.96</w:t>
            </w:r>
          </w:p>
        </w:tc>
        <w:tc>
          <w:tcPr>
            <w:tcW w:w="1012" w:type="dxa"/>
            <w:tcBorders>
              <w:top w:val="nil"/>
              <w:bottom w:val="nil"/>
            </w:tcBorders>
            <w:vAlign w:val="bottom"/>
          </w:tcPr>
          <w:p w14:paraId="36FA3A85"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38A3D450"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-0.04</w:t>
            </w:r>
          </w:p>
        </w:tc>
      </w:tr>
      <w:tr w:rsidR="00C7578F" w:rsidRPr="00C7578F" w14:paraId="14903645" w14:textId="77777777" w:rsidTr="00C3203E">
        <w:trPr>
          <w:trHeight w:val="70"/>
          <w:jc w:val="right"/>
        </w:trPr>
        <w:tc>
          <w:tcPr>
            <w:tcW w:w="1701" w:type="dxa"/>
            <w:tcBorders>
              <w:top w:val="nil"/>
              <w:bottom w:val="nil"/>
            </w:tcBorders>
            <w:vAlign w:val="bottom"/>
          </w:tcPr>
          <w:p w14:paraId="38EE1ACF" w14:textId="77777777" w:rsidR="00C7578F" w:rsidRPr="00C7578F" w:rsidRDefault="00C7578F" w:rsidP="00C3203E">
            <w:pPr>
              <w:spacing w:after="0"/>
              <w:rPr>
                <w:rFonts w:asciiTheme="minorBidi" w:hAnsiTheme="minorBidi"/>
              </w:rPr>
            </w:pPr>
            <w:r w:rsidRPr="00C7578F">
              <w:rPr>
                <w:rFonts w:asciiTheme="minorBidi" w:hAnsiTheme="minorBidi"/>
              </w:rPr>
              <w:t>Margorejo</w:t>
            </w:r>
          </w:p>
        </w:tc>
        <w:tc>
          <w:tcPr>
            <w:tcW w:w="1107" w:type="dxa"/>
            <w:tcBorders>
              <w:top w:val="nil"/>
              <w:bottom w:val="nil"/>
            </w:tcBorders>
            <w:vAlign w:val="bottom"/>
          </w:tcPr>
          <w:p w14:paraId="21874E92"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147</w:t>
            </w:r>
          </w:p>
        </w:tc>
        <w:tc>
          <w:tcPr>
            <w:tcW w:w="961" w:type="dxa"/>
            <w:tcBorders>
              <w:top w:val="nil"/>
              <w:bottom w:val="nil"/>
            </w:tcBorders>
            <w:vAlign w:val="bottom"/>
          </w:tcPr>
          <w:p w14:paraId="5EDDF035"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0.23</w:t>
            </w:r>
          </w:p>
        </w:tc>
        <w:tc>
          <w:tcPr>
            <w:tcW w:w="1618" w:type="dxa"/>
            <w:tcBorders>
              <w:top w:val="nil"/>
              <w:bottom w:val="nil"/>
            </w:tcBorders>
            <w:vAlign w:val="bottom"/>
          </w:tcPr>
          <w:p w14:paraId="035511CD"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71989234"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1.45</w:t>
            </w:r>
          </w:p>
        </w:tc>
        <w:tc>
          <w:tcPr>
            <w:tcW w:w="1012" w:type="dxa"/>
            <w:tcBorders>
              <w:top w:val="nil"/>
              <w:bottom w:val="nil"/>
            </w:tcBorders>
            <w:vAlign w:val="bottom"/>
          </w:tcPr>
          <w:p w14:paraId="052DBF98"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471BE796"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0.45</w:t>
            </w:r>
          </w:p>
        </w:tc>
      </w:tr>
      <w:tr w:rsidR="00C7578F" w:rsidRPr="00C7578F" w14:paraId="5DD6B358" w14:textId="77777777" w:rsidTr="00C3203E">
        <w:trPr>
          <w:trHeight w:val="71"/>
          <w:jc w:val="right"/>
        </w:trPr>
        <w:tc>
          <w:tcPr>
            <w:tcW w:w="1701" w:type="dxa"/>
            <w:tcBorders>
              <w:top w:val="nil"/>
              <w:bottom w:val="nil"/>
            </w:tcBorders>
            <w:vAlign w:val="bottom"/>
          </w:tcPr>
          <w:p w14:paraId="7B7EA132" w14:textId="77777777" w:rsidR="00C7578F" w:rsidRPr="00C7578F" w:rsidRDefault="00C7578F" w:rsidP="00C3203E">
            <w:pPr>
              <w:spacing w:after="0"/>
              <w:rPr>
                <w:rFonts w:asciiTheme="minorBidi" w:hAnsiTheme="minorBidi"/>
              </w:rPr>
            </w:pPr>
            <w:r w:rsidRPr="00C7578F">
              <w:rPr>
                <w:rFonts w:asciiTheme="minorBidi" w:hAnsiTheme="minorBidi"/>
              </w:rPr>
              <w:t>Gembong</w:t>
            </w:r>
          </w:p>
        </w:tc>
        <w:tc>
          <w:tcPr>
            <w:tcW w:w="1107" w:type="dxa"/>
            <w:tcBorders>
              <w:top w:val="nil"/>
              <w:bottom w:val="nil"/>
            </w:tcBorders>
            <w:vAlign w:val="bottom"/>
          </w:tcPr>
          <w:p w14:paraId="43FAFAD8"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56</w:t>
            </w:r>
          </w:p>
        </w:tc>
        <w:tc>
          <w:tcPr>
            <w:tcW w:w="961" w:type="dxa"/>
            <w:tcBorders>
              <w:top w:val="nil"/>
              <w:bottom w:val="nil"/>
            </w:tcBorders>
            <w:vAlign w:val="bottom"/>
          </w:tcPr>
          <w:p w14:paraId="0E75F7BB"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0.12</w:t>
            </w:r>
          </w:p>
        </w:tc>
        <w:tc>
          <w:tcPr>
            <w:tcW w:w="1618" w:type="dxa"/>
            <w:tcBorders>
              <w:top w:val="nil"/>
              <w:bottom w:val="nil"/>
            </w:tcBorders>
            <w:vAlign w:val="bottom"/>
          </w:tcPr>
          <w:p w14:paraId="5EAD6A71"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3DD96304"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0.78</w:t>
            </w:r>
          </w:p>
        </w:tc>
        <w:tc>
          <w:tcPr>
            <w:tcW w:w="1012" w:type="dxa"/>
            <w:tcBorders>
              <w:top w:val="nil"/>
              <w:bottom w:val="nil"/>
            </w:tcBorders>
            <w:vAlign w:val="bottom"/>
          </w:tcPr>
          <w:p w14:paraId="57B874DB"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5A67DEAF"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-0.22</w:t>
            </w:r>
          </w:p>
        </w:tc>
      </w:tr>
      <w:tr w:rsidR="00C7578F" w:rsidRPr="00C7578F" w14:paraId="34FC1A77" w14:textId="77777777" w:rsidTr="00C3203E">
        <w:trPr>
          <w:trHeight w:val="70"/>
          <w:jc w:val="right"/>
        </w:trPr>
        <w:tc>
          <w:tcPr>
            <w:tcW w:w="1701" w:type="dxa"/>
            <w:tcBorders>
              <w:top w:val="nil"/>
              <w:bottom w:val="nil"/>
            </w:tcBorders>
            <w:vAlign w:val="bottom"/>
          </w:tcPr>
          <w:p w14:paraId="10AB13A9" w14:textId="77777777" w:rsidR="00C7578F" w:rsidRPr="00C7578F" w:rsidRDefault="00C7578F" w:rsidP="00C3203E">
            <w:pPr>
              <w:spacing w:after="0"/>
              <w:rPr>
                <w:rFonts w:asciiTheme="minorBidi" w:hAnsiTheme="minorBidi"/>
              </w:rPr>
            </w:pPr>
            <w:r w:rsidRPr="00C7578F">
              <w:rPr>
                <w:rFonts w:asciiTheme="minorBidi" w:hAnsiTheme="minorBidi"/>
              </w:rPr>
              <w:t>Tlogowungu</w:t>
            </w:r>
          </w:p>
        </w:tc>
        <w:tc>
          <w:tcPr>
            <w:tcW w:w="1107" w:type="dxa"/>
            <w:tcBorders>
              <w:top w:val="nil"/>
              <w:bottom w:val="nil"/>
            </w:tcBorders>
            <w:vAlign w:val="bottom"/>
          </w:tcPr>
          <w:p w14:paraId="0E1DE1F6"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60</w:t>
            </w:r>
          </w:p>
        </w:tc>
        <w:tc>
          <w:tcPr>
            <w:tcW w:w="961" w:type="dxa"/>
            <w:tcBorders>
              <w:top w:val="nil"/>
              <w:bottom w:val="nil"/>
            </w:tcBorders>
            <w:vAlign w:val="bottom"/>
          </w:tcPr>
          <w:p w14:paraId="2B724A3F"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0.12</w:t>
            </w:r>
          </w:p>
        </w:tc>
        <w:tc>
          <w:tcPr>
            <w:tcW w:w="1618" w:type="dxa"/>
            <w:tcBorders>
              <w:top w:val="nil"/>
              <w:bottom w:val="nil"/>
            </w:tcBorders>
            <w:vAlign w:val="bottom"/>
          </w:tcPr>
          <w:p w14:paraId="5A972F59"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750048B6"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0.74</w:t>
            </w:r>
          </w:p>
        </w:tc>
        <w:tc>
          <w:tcPr>
            <w:tcW w:w="1012" w:type="dxa"/>
            <w:tcBorders>
              <w:top w:val="nil"/>
              <w:bottom w:val="nil"/>
            </w:tcBorders>
            <w:vAlign w:val="bottom"/>
          </w:tcPr>
          <w:p w14:paraId="26F27717"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3ECF6255"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-0.26</w:t>
            </w:r>
          </w:p>
        </w:tc>
      </w:tr>
      <w:tr w:rsidR="00C7578F" w:rsidRPr="00C7578F" w14:paraId="7DF20E2F" w14:textId="77777777" w:rsidTr="00C3203E">
        <w:trPr>
          <w:trHeight w:val="70"/>
          <w:jc w:val="right"/>
        </w:trPr>
        <w:tc>
          <w:tcPr>
            <w:tcW w:w="1701" w:type="dxa"/>
            <w:tcBorders>
              <w:top w:val="nil"/>
              <w:bottom w:val="nil"/>
            </w:tcBorders>
            <w:shd w:val="clear" w:color="auto" w:fill="auto"/>
            <w:vAlign w:val="bottom"/>
          </w:tcPr>
          <w:p w14:paraId="46901AED" w14:textId="77777777" w:rsidR="00C7578F" w:rsidRPr="00C7578F" w:rsidRDefault="00C7578F" w:rsidP="00C3203E">
            <w:pPr>
              <w:spacing w:after="0"/>
              <w:rPr>
                <w:rFonts w:asciiTheme="minorBidi" w:hAnsiTheme="minorBidi"/>
              </w:rPr>
            </w:pPr>
            <w:r w:rsidRPr="00C7578F">
              <w:rPr>
                <w:rFonts w:asciiTheme="minorBidi" w:hAnsiTheme="minorBidi"/>
              </w:rPr>
              <w:t>Wedarijaksa</w:t>
            </w:r>
          </w:p>
        </w:tc>
        <w:tc>
          <w:tcPr>
            <w:tcW w:w="1107" w:type="dxa"/>
            <w:tcBorders>
              <w:top w:val="nil"/>
              <w:bottom w:val="nil"/>
            </w:tcBorders>
            <w:shd w:val="clear" w:color="auto" w:fill="auto"/>
            <w:vAlign w:val="bottom"/>
          </w:tcPr>
          <w:p w14:paraId="2165CBD1"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147</w:t>
            </w:r>
          </w:p>
        </w:tc>
        <w:tc>
          <w:tcPr>
            <w:tcW w:w="961" w:type="dxa"/>
            <w:tcBorders>
              <w:top w:val="nil"/>
              <w:bottom w:val="nil"/>
            </w:tcBorders>
            <w:shd w:val="clear" w:color="auto" w:fill="auto"/>
            <w:vAlign w:val="bottom"/>
          </w:tcPr>
          <w:p w14:paraId="5948E2F9"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0.24</w:t>
            </w:r>
          </w:p>
        </w:tc>
        <w:tc>
          <w:tcPr>
            <w:tcW w:w="1618" w:type="dxa"/>
            <w:tcBorders>
              <w:top w:val="nil"/>
              <w:bottom w:val="nil"/>
            </w:tcBorders>
            <w:shd w:val="clear" w:color="auto" w:fill="auto"/>
            <w:vAlign w:val="bottom"/>
          </w:tcPr>
          <w:p w14:paraId="5C384053"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shd w:val="clear" w:color="auto" w:fill="auto"/>
            <w:noWrap/>
            <w:vAlign w:val="bottom"/>
          </w:tcPr>
          <w:p w14:paraId="75089022"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1.52</w:t>
            </w:r>
          </w:p>
        </w:tc>
        <w:tc>
          <w:tcPr>
            <w:tcW w:w="1012" w:type="dxa"/>
            <w:tcBorders>
              <w:top w:val="nil"/>
              <w:bottom w:val="nil"/>
            </w:tcBorders>
            <w:shd w:val="clear" w:color="auto" w:fill="auto"/>
            <w:vAlign w:val="bottom"/>
          </w:tcPr>
          <w:p w14:paraId="648E5C57"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shd w:val="clear" w:color="auto" w:fill="auto"/>
            <w:noWrap/>
            <w:vAlign w:val="bottom"/>
          </w:tcPr>
          <w:p w14:paraId="44795657"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0.52</w:t>
            </w:r>
          </w:p>
        </w:tc>
      </w:tr>
      <w:tr w:rsidR="00C7578F" w:rsidRPr="00C7578F" w14:paraId="63FE0B3B" w14:textId="77777777" w:rsidTr="00C3203E">
        <w:trPr>
          <w:trHeight w:val="70"/>
          <w:jc w:val="right"/>
        </w:trPr>
        <w:tc>
          <w:tcPr>
            <w:tcW w:w="1701" w:type="dxa"/>
            <w:tcBorders>
              <w:top w:val="nil"/>
              <w:bottom w:val="nil"/>
            </w:tcBorders>
            <w:vAlign w:val="bottom"/>
          </w:tcPr>
          <w:p w14:paraId="4A172553" w14:textId="77777777" w:rsidR="00C7578F" w:rsidRPr="00C7578F" w:rsidRDefault="00C7578F" w:rsidP="00C3203E">
            <w:pPr>
              <w:spacing w:after="0"/>
              <w:rPr>
                <w:rFonts w:asciiTheme="minorBidi" w:hAnsiTheme="minorBidi"/>
              </w:rPr>
            </w:pPr>
            <w:r w:rsidRPr="00C7578F">
              <w:rPr>
                <w:rFonts w:asciiTheme="minorBidi" w:hAnsiTheme="minorBidi"/>
              </w:rPr>
              <w:t>Trangkil</w:t>
            </w:r>
          </w:p>
        </w:tc>
        <w:tc>
          <w:tcPr>
            <w:tcW w:w="1107" w:type="dxa"/>
            <w:tcBorders>
              <w:top w:val="nil"/>
              <w:bottom w:val="nil"/>
            </w:tcBorders>
            <w:vAlign w:val="bottom"/>
          </w:tcPr>
          <w:p w14:paraId="74FFAB8E"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99</w:t>
            </w:r>
          </w:p>
        </w:tc>
        <w:tc>
          <w:tcPr>
            <w:tcW w:w="961" w:type="dxa"/>
            <w:tcBorders>
              <w:top w:val="nil"/>
              <w:bottom w:val="nil"/>
            </w:tcBorders>
            <w:vAlign w:val="bottom"/>
          </w:tcPr>
          <w:p w14:paraId="0F654E97"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1618" w:type="dxa"/>
            <w:tcBorders>
              <w:top w:val="nil"/>
              <w:bottom w:val="nil"/>
            </w:tcBorders>
            <w:vAlign w:val="bottom"/>
          </w:tcPr>
          <w:p w14:paraId="3C84AED4"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4933C8CA"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1012" w:type="dxa"/>
            <w:tcBorders>
              <w:top w:val="nil"/>
              <w:bottom w:val="nil"/>
            </w:tcBorders>
            <w:vAlign w:val="bottom"/>
          </w:tcPr>
          <w:p w14:paraId="62AADC0D"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4FC8C36D"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0.00</w:t>
            </w:r>
          </w:p>
        </w:tc>
      </w:tr>
      <w:tr w:rsidR="00C7578F" w:rsidRPr="00C7578F" w14:paraId="0A64C3ED" w14:textId="77777777" w:rsidTr="00C3203E">
        <w:trPr>
          <w:trHeight w:val="70"/>
          <w:jc w:val="right"/>
        </w:trPr>
        <w:tc>
          <w:tcPr>
            <w:tcW w:w="1701" w:type="dxa"/>
            <w:tcBorders>
              <w:top w:val="nil"/>
              <w:bottom w:val="nil"/>
            </w:tcBorders>
            <w:vAlign w:val="bottom"/>
          </w:tcPr>
          <w:p w14:paraId="2401C016" w14:textId="77777777" w:rsidR="00C7578F" w:rsidRPr="00C7578F" w:rsidRDefault="00C7578F" w:rsidP="00C3203E">
            <w:pPr>
              <w:spacing w:after="0"/>
              <w:rPr>
                <w:rFonts w:asciiTheme="minorBidi" w:hAnsiTheme="minorBidi"/>
              </w:rPr>
            </w:pPr>
            <w:r w:rsidRPr="00C7578F">
              <w:rPr>
                <w:rFonts w:asciiTheme="minorBidi" w:hAnsiTheme="minorBidi"/>
              </w:rPr>
              <w:t>Margoyoso</w:t>
            </w:r>
          </w:p>
        </w:tc>
        <w:tc>
          <w:tcPr>
            <w:tcW w:w="1107" w:type="dxa"/>
            <w:tcBorders>
              <w:top w:val="nil"/>
              <w:bottom w:val="nil"/>
            </w:tcBorders>
            <w:vAlign w:val="bottom"/>
          </w:tcPr>
          <w:p w14:paraId="7232C3D0"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112</w:t>
            </w:r>
          </w:p>
        </w:tc>
        <w:tc>
          <w:tcPr>
            <w:tcW w:w="961" w:type="dxa"/>
            <w:tcBorders>
              <w:top w:val="nil"/>
              <w:bottom w:val="nil"/>
            </w:tcBorders>
            <w:vAlign w:val="bottom"/>
          </w:tcPr>
          <w:p w14:paraId="208EE8C4"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0.15</w:t>
            </w:r>
          </w:p>
        </w:tc>
        <w:tc>
          <w:tcPr>
            <w:tcW w:w="1618" w:type="dxa"/>
            <w:tcBorders>
              <w:top w:val="nil"/>
              <w:bottom w:val="nil"/>
            </w:tcBorders>
            <w:vAlign w:val="bottom"/>
          </w:tcPr>
          <w:p w14:paraId="258477C1"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65F2E4B4"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0.96</w:t>
            </w:r>
          </w:p>
        </w:tc>
        <w:tc>
          <w:tcPr>
            <w:tcW w:w="1012" w:type="dxa"/>
            <w:tcBorders>
              <w:top w:val="nil"/>
              <w:bottom w:val="nil"/>
            </w:tcBorders>
            <w:vAlign w:val="bottom"/>
          </w:tcPr>
          <w:p w14:paraId="323CB312"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5DAE7FAC"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-0.04</w:t>
            </w:r>
          </w:p>
        </w:tc>
      </w:tr>
      <w:tr w:rsidR="00C7578F" w:rsidRPr="00C7578F" w14:paraId="33F9D202" w14:textId="77777777" w:rsidTr="00C3203E">
        <w:trPr>
          <w:trHeight w:val="70"/>
          <w:jc w:val="right"/>
        </w:trPr>
        <w:tc>
          <w:tcPr>
            <w:tcW w:w="1701" w:type="dxa"/>
            <w:tcBorders>
              <w:top w:val="nil"/>
              <w:bottom w:val="nil"/>
            </w:tcBorders>
            <w:vAlign w:val="bottom"/>
          </w:tcPr>
          <w:p w14:paraId="56BD17CA" w14:textId="77777777" w:rsidR="00C7578F" w:rsidRPr="00C7578F" w:rsidRDefault="00C7578F" w:rsidP="00C3203E">
            <w:pPr>
              <w:spacing w:after="0"/>
              <w:ind w:right="-108"/>
              <w:rPr>
                <w:rFonts w:asciiTheme="minorBidi" w:hAnsiTheme="minorBidi"/>
              </w:rPr>
            </w:pPr>
            <w:r w:rsidRPr="00C7578F">
              <w:rPr>
                <w:rFonts w:asciiTheme="minorBidi" w:hAnsiTheme="minorBidi"/>
              </w:rPr>
              <w:t>Gunungwungkal</w:t>
            </w:r>
          </w:p>
        </w:tc>
        <w:tc>
          <w:tcPr>
            <w:tcW w:w="1107" w:type="dxa"/>
            <w:tcBorders>
              <w:top w:val="nil"/>
              <w:bottom w:val="nil"/>
            </w:tcBorders>
            <w:vAlign w:val="bottom"/>
          </w:tcPr>
          <w:p w14:paraId="2F467F2B"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23</w:t>
            </w:r>
          </w:p>
        </w:tc>
        <w:tc>
          <w:tcPr>
            <w:tcW w:w="961" w:type="dxa"/>
            <w:tcBorders>
              <w:top w:val="nil"/>
              <w:bottom w:val="nil"/>
            </w:tcBorders>
            <w:vAlign w:val="bottom"/>
          </w:tcPr>
          <w:p w14:paraId="3E8965D8"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0.06</w:t>
            </w:r>
          </w:p>
        </w:tc>
        <w:tc>
          <w:tcPr>
            <w:tcW w:w="1618" w:type="dxa"/>
            <w:tcBorders>
              <w:top w:val="nil"/>
              <w:bottom w:val="nil"/>
            </w:tcBorders>
            <w:vAlign w:val="bottom"/>
          </w:tcPr>
          <w:p w14:paraId="3814E56A"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14B1D419"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0.40</w:t>
            </w:r>
          </w:p>
        </w:tc>
        <w:tc>
          <w:tcPr>
            <w:tcW w:w="1012" w:type="dxa"/>
            <w:tcBorders>
              <w:top w:val="nil"/>
              <w:bottom w:val="nil"/>
            </w:tcBorders>
            <w:vAlign w:val="bottom"/>
          </w:tcPr>
          <w:p w14:paraId="05228C97"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1978379A"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-0.60</w:t>
            </w:r>
          </w:p>
        </w:tc>
      </w:tr>
      <w:tr w:rsidR="00C7578F" w:rsidRPr="00C7578F" w14:paraId="547C307F" w14:textId="77777777" w:rsidTr="00C3203E">
        <w:trPr>
          <w:trHeight w:val="70"/>
          <w:jc w:val="right"/>
        </w:trPr>
        <w:tc>
          <w:tcPr>
            <w:tcW w:w="1701" w:type="dxa"/>
            <w:tcBorders>
              <w:top w:val="nil"/>
              <w:bottom w:val="nil"/>
            </w:tcBorders>
            <w:vAlign w:val="bottom"/>
          </w:tcPr>
          <w:p w14:paraId="11FA6002" w14:textId="77777777" w:rsidR="00C7578F" w:rsidRPr="00C7578F" w:rsidRDefault="00C7578F" w:rsidP="00C3203E">
            <w:pPr>
              <w:spacing w:after="0"/>
              <w:rPr>
                <w:rFonts w:asciiTheme="minorBidi" w:hAnsiTheme="minorBidi"/>
              </w:rPr>
            </w:pPr>
            <w:r w:rsidRPr="00C7578F">
              <w:rPr>
                <w:rFonts w:asciiTheme="minorBidi" w:hAnsiTheme="minorBidi"/>
              </w:rPr>
              <w:t>Cluwak</w:t>
            </w:r>
          </w:p>
        </w:tc>
        <w:tc>
          <w:tcPr>
            <w:tcW w:w="1107" w:type="dxa"/>
            <w:tcBorders>
              <w:top w:val="nil"/>
              <w:bottom w:val="nil"/>
            </w:tcBorders>
            <w:vAlign w:val="bottom"/>
          </w:tcPr>
          <w:p w14:paraId="4D41F8EE"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39</w:t>
            </w:r>
          </w:p>
        </w:tc>
        <w:tc>
          <w:tcPr>
            <w:tcW w:w="961" w:type="dxa"/>
            <w:tcBorders>
              <w:top w:val="nil"/>
              <w:bottom w:val="nil"/>
            </w:tcBorders>
            <w:vAlign w:val="bottom"/>
          </w:tcPr>
          <w:p w14:paraId="76F791E2"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0.09</w:t>
            </w:r>
          </w:p>
        </w:tc>
        <w:tc>
          <w:tcPr>
            <w:tcW w:w="1618" w:type="dxa"/>
            <w:tcBorders>
              <w:top w:val="nil"/>
              <w:bottom w:val="nil"/>
            </w:tcBorders>
            <w:vAlign w:val="bottom"/>
          </w:tcPr>
          <w:p w14:paraId="12A479A0"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4ADA9F9A"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0.56</w:t>
            </w:r>
          </w:p>
        </w:tc>
        <w:tc>
          <w:tcPr>
            <w:tcW w:w="1012" w:type="dxa"/>
            <w:tcBorders>
              <w:top w:val="nil"/>
              <w:bottom w:val="nil"/>
            </w:tcBorders>
            <w:vAlign w:val="bottom"/>
          </w:tcPr>
          <w:p w14:paraId="4029C4CA"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1D6F5E2A"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-0.44</w:t>
            </w:r>
          </w:p>
        </w:tc>
      </w:tr>
      <w:tr w:rsidR="00C7578F" w:rsidRPr="00C7578F" w14:paraId="49716CEB" w14:textId="77777777" w:rsidTr="00C3203E">
        <w:trPr>
          <w:trHeight w:val="70"/>
          <w:jc w:val="right"/>
        </w:trPr>
        <w:tc>
          <w:tcPr>
            <w:tcW w:w="1701" w:type="dxa"/>
            <w:tcBorders>
              <w:top w:val="nil"/>
              <w:bottom w:val="nil"/>
            </w:tcBorders>
            <w:vAlign w:val="bottom"/>
          </w:tcPr>
          <w:p w14:paraId="3B5D5DAA" w14:textId="77777777" w:rsidR="00C7578F" w:rsidRPr="00C7578F" w:rsidRDefault="00C7578F" w:rsidP="00C3203E">
            <w:pPr>
              <w:spacing w:after="0"/>
              <w:rPr>
                <w:rFonts w:asciiTheme="minorBidi" w:hAnsiTheme="minorBidi"/>
              </w:rPr>
            </w:pPr>
            <w:r w:rsidRPr="00C7578F">
              <w:rPr>
                <w:rFonts w:asciiTheme="minorBidi" w:hAnsiTheme="minorBidi"/>
              </w:rPr>
              <w:t>Tayu</w:t>
            </w:r>
          </w:p>
        </w:tc>
        <w:tc>
          <w:tcPr>
            <w:tcW w:w="1107" w:type="dxa"/>
            <w:tcBorders>
              <w:top w:val="nil"/>
              <w:bottom w:val="nil"/>
            </w:tcBorders>
            <w:vAlign w:val="bottom"/>
          </w:tcPr>
          <w:p w14:paraId="07DF2152"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86</w:t>
            </w:r>
          </w:p>
        </w:tc>
        <w:tc>
          <w:tcPr>
            <w:tcW w:w="961" w:type="dxa"/>
            <w:tcBorders>
              <w:top w:val="nil"/>
              <w:bottom w:val="nil"/>
            </w:tcBorders>
            <w:vAlign w:val="bottom"/>
          </w:tcPr>
          <w:p w14:paraId="160E031C"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0.13</w:t>
            </w:r>
          </w:p>
        </w:tc>
        <w:tc>
          <w:tcPr>
            <w:tcW w:w="1618" w:type="dxa"/>
            <w:tcBorders>
              <w:top w:val="nil"/>
              <w:bottom w:val="nil"/>
            </w:tcBorders>
            <w:vAlign w:val="bottom"/>
          </w:tcPr>
          <w:p w14:paraId="329A051E"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nil"/>
            </w:tcBorders>
            <w:noWrap/>
            <w:vAlign w:val="bottom"/>
          </w:tcPr>
          <w:p w14:paraId="59C30F5D"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0.83</w:t>
            </w:r>
          </w:p>
        </w:tc>
        <w:tc>
          <w:tcPr>
            <w:tcW w:w="1012" w:type="dxa"/>
            <w:tcBorders>
              <w:top w:val="nil"/>
              <w:bottom w:val="nil"/>
            </w:tcBorders>
            <w:vAlign w:val="bottom"/>
          </w:tcPr>
          <w:p w14:paraId="2B3136DB"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nil"/>
            </w:tcBorders>
            <w:noWrap/>
            <w:vAlign w:val="bottom"/>
          </w:tcPr>
          <w:p w14:paraId="1A1241C2"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-0.17</w:t>
            </w:r>
          </w:p>
        </w:tc>
      </w:tr>
      <w:tr w:rsidR="00C7578F" w:rsidRPr="00C7578F" w14:paraId="64F502BA" w14:textId="77777777" w:rsidTr="00C3203E">
        <w:trPr>
          <w:trHeight w:val="70"/>
          <w:jc w:val="right"/>
        </w:trPr>
        <w:tc>
          <w:tcPr>
            <w:tcW w:w="1701" w:type="dxa"/>
            <w:tcBorders>
              <w:top w:val="nil"/>
              <w:bottom w:val="single" w:sz="4" w:space="0" w:color="auto"/>
            </w:tcBorders>
            <w:vAlign w:val="bottom"/>
          </w:tcPr>
          <w:p w14:paraId="1F6C4B1D" w14:textId="77777777" w:rsidR="00C7578F" w:rsidRPr="00C7578F" w:rsidRDefault="00C7578F" w:rsidP="00C3203E">
            <w:pPr>
              <w:spacing w:after="0"/>
              <w:rPr>
                <w:rFonts w:asciiTheme="minorBidi" w:hAnsiTheme="minorBidi"/>
              </w:rPr>
            </w:pPr>
            <w:r w:rsidRPr="00C7578F">
              <w:rPr>
                <w:rFonts w:asciiTheme="minorBidi" w:hAnsiTheme="minorBidi"/>
              </w:rPr>
              <w:t>Dukuhseti</w:t>
            </w:r>
          </w:p>
        </w:tc>
        <w:tc>
          <w:tcPr>
            <w:tcW w:w="1107" w:type="dxa"/>
            <w:tcBorders>
              <w:top w:val="nil"/>
              <w:bottom w:val="single" w:sz="4" w:space="0" w:color="auto"/>
            </w:tcBorders>
            <w:vAlign w:val="bottom"/>
          </w:tcPr>
          <w:p w14:paraId="188A65EA"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50</w:t>
            </w:r>
          </w:p>
        </w:tc>
        <w:tc>
          <w:tcPr>
            <w:tcW w:w="961" w:type="dxa"/>
            <w:tcBorders>
              <w:top w:val="nil"/>
              <w:bottom w:val="single" w:sz="4" w:space="0" w:color="auto"/>
            </w:tcBorders>
            <w:vAlign w:val="bottom"/>
          </w:tcPr>
          <w:p w14:paraId="10747556"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0.09</w:t>
            </w:r>
          </w:p>
        </w:tc>
        <w:tc>
          <w:tcPr>
            <w:tcW w:w="1618" w:type="dxa"/>
            <w:tcBorders>
              <w:top w:val="nil"/>
              <w:bottom w:val="single" w:sz="4" w:space="0" w:color="auto"/>
            </w:tcBorders>
            <w:vAlign w:val="bottom"/>
          </w:tcPr>
          <w:p w14:paraId="5EC627FA"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nil"/>
              <w:bottom w:val="single" w:sz="4" w:space="0" w:color="auto"/>
            </w:tcBorders>
            <w:noWrap/>
            <w:vAlign w:val="bottom"/>
          </w:tcPr>
          <w:p w14:paraId="72F88373"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0.55</w:t>
            </w:r>
          </w:p>
        </w:tc>
        <w:tc>
          <w:tcPr>
            <w:tcW w:w="1012" w:type="dxa"/>
            <w:tcBorders>
              <w:top w:val="nil"/>
              <w:bottom w:val="single" w:sz="4" w:space="0" w:color="auto"/>
            </w:tcBorders>
            <w:vAlign w:val="bottom"/>
          </w:tcPr>
          <w:p w14:paraId="42D7C69E"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nil"/>
              <w:bottom w:val="single" w:sz="4" w:space="0" w:color="auto"/>
            </w:tcBorders>
            <w:noWrap/>
            <w:vAlign w:val="bottom"/>
          </w:tcPr>
          <w:p w14:paraId="6AEB6E57"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-0.45</w:t>
            </w:r>
          </w:p>
        </w:tc>
      </w:tr>
      <w:tr w:rsidR="00C7578F" w:rsidRPr="00C7578F" w14:paraId="5E7A1375" w14:textId="77777777" w:rsidTr="00C3203E">
        <w:trPr>
          <w:trHeight w:val="70"/>
          <w:jc w:val="right"/>
        </w:trPr>
        <w:tc>
          <w:tcPr>
            <w:tcW w:w="1701" w:type="dxa"/>
            <w:tcBorders>
              <w:top w:val="single" w:sz="4" w:space="0" w:color="auto"/>
            </w:tcBorders>
            <w:shd w:val="clear" w:color="auto" w:fill="auto"/>
            <w:vAlign w:val="bottom"/>
          </w:tcPr>
          <w:p w14:paraId="267694FB" w14:textId="77777777" w:rsidR="00C7578F" w:rsidRPr="00C7578F" w:rsidRDefault="00C7578F" w:rsidP="00C3203E">
            <w:pPr>
              <w:spacing w:after="0"/>
              <w:rPr>
                <w:rFonts w:asciiTheme="minorBidi" w:hAnsiTheme="minorBidi"/>
              </w:rPr>
            </w:pPr>
            <w:r w:rsidRPr="00C7578F">
              <w:rPr>
                <w:rFonts w:asciiTheme="minorBidi" w:hAnsiTheme="minorBidi"/>
              </w:rPr>
              <w:t>Total Kab. Pati</w:t>
            </w:r>
          </w:p>
        </w:tc>
        <w:tc>
          <w:tcPr>
            <w:tcW w:w="1107" w:type="dxa"/>
            <w:tcBorders>
              <w:top w:val="single" w:sz="4" w:space="0" w:color="auto"/>
            </w:tcBorders>
            <w:shd w:val="clear" w:color="auto" w:fill="auto"/>
            <w:vAlign w:val="bottom"/>
          </w:tcPr>
          <w:p w14:paraId="2E3E1AE1"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1986</w:t>
            </w:r>
          </w:p>
        </w:tc>
        <w:tc>
          <w:tcPr>
            <w:tcW w:w="961" w:type="dxa"/>
            <w:tcBorders>
              <w:top w:val="single" w:sz="4" w:space="0" w:color="auto"/>
            </w:tcBorders>
            <w:shd w:val="clear" w:color="auto" w:fill="auto"/>
            <w:vAlign w:val="bottom"/>
          </w:tcPr>
          <w:p w14:paraId="1F99FE56"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1618" w:type="dxa"/>
            <w:tcBorders>
              <w:top w:val="single" w:sz="4" w:space="0" w:color="auto"/>
            </w:tcBorders>
            <w:shd w:val="clear" w:color="auto" w:fill="auto"/>
            <w:vAlign w:val="bottom"/>
          </w:tcPr>
          <w:p w14:paraId="71BEDF7D" w14:textId="77777777" w:rsidR="00C7578F" w:rsidRPr="00C7578F" w:rsidRDefault="00C7578F" w:rsidP="00C3203E">
            <w:pPr>
              <w:spacing w:after="0"/>
              <w:jc w:val="center"/>
              <w:rPr>
                <w:rFonts w:asciiTheme="minorBidi" w:hAnsiTheme="minorBidi"/>
                <w:color w:val="000000"/>
              </w:rPr>
            </w:pPr>
            <w:r w:rsidRPr="00C7578F">
              <w:rPr>
                <w:rFonts w:asciiTheme="minorBidi" w:hAnsiTheme="minorBidi"/>
                <w:color w:val="000000"/>
              </w:rPr>
              <w:t>0.16</w:t>
            </w:r>
          </w:p>
        </w:tc>
        <w:tc>
          <w:tcPr>
            <w:tcW w:w="645" w:type="dxa"/>
            <w:tcBorders>
              <w:top w:val="single" w:sz="4" w:space="0" w:color="auto"/>
            </w:tcBorders>
            <w:shd w:val="clear" w:color="auto" w:fill="auto"/>
            <w:noWrap/>
            <w:vAlign w:val="bottom"/>
          </w:tcPr>
          <w:p w14:paraId="4290ABBB"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1012" w:type="dxa"/>
            <w:tcBorders>
              <w:top w:val="single" w:sz="4" w:space="0" w:color="auto"/>
            </w:tcBorders>
            <w:shd w:val="clear" w:color="auto" w:fill="auto"/>
            <w:vAlign w:val="bottom"/>
          </w:tcPr>
          <w:p w14:paraId="4318FF5F"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1.00</w:t>
            </w:r>
          </w:p>
        </w:tc>
        <w:tc>
          <w:tcPr>
            <w:tcW w:w="998" w:type="dxa"/>
            <w:tcBorders>
              <w:top w:val="single" w:sz="4" w:space="0" w:color="auto"/>
            </w:tcBorders>
            <w:shd w:val="clear" w:color="auto" w:fill="auto"/>
            <w:noWrap/>
            <w:vAlign w:val="bottom"/>
          </w:tcPr>
          <w:p w14:paraId="3109C291" w14:textId="77777777" w:rsidR="00C7578F" w:rsidRPr="00C7578F" w:rsidRDefault="00C7578F" w:rsidP="00C3203E">
            <w:pPr>
              <w:spacing w:after="0"/>
              <w:jc w:val="right"/>
              <w:rPr>
                <w:rFonts w:asciiTheme="minorBidi" w:hAnsiTheme="minorBidi"/>
                <w:color w:val="000000"/>
              </w:rPr>
            </w:pPr>
            <w:r w:rsidRPr="00C7578F">
              <w:rPr>
                <w:rFonts w:asciiTheme="minorBidi" w:hAnsiTheme="minorBidi"/>
                <w:color w:val="000000"/>
              </w:rPr>
              <w:t>0.00</w:t>
            </w:r>
          </w:p>
        </w:tc>
      </w:tr>
    </w:tbl>
    <w:p w14:paraId="0C496718" w14:textId="77777777" w:rsidR="00C7578F" w:rsidRPr="0027111E" w:rsidRDefault="00C7578F" w:rsidP="00F27231">
      <w:pPr>
        <w:spacing w:after="0"/>
        <w:rPr>
          <w:rStyle w:val="jlqj4b"/>
          <w:rFonts w:asciiTheme="minorBidi" w:hAnsiTheme="minorBidi"/>
        </w:rPr>
      </w:pPr>
    </w:p>
    <w:p w14:paraId="0451E73E" w14:textId="77777777" w:rsidR="002A20F1" w:rsidRDefault="00C7578F" w:rsidP="002A20F1">
      <w:pPr>
        <w:tabs>
          <w:tab w:val="left" w:pos="567"/>
        </w:tabs>
        <w:spacing w:after="0" w:line="360" w:lineRule="auto"/>
        <w:ind w:left="567" w:firstLine="851"/>
        <w:jc w:val="both"/>
        <w:rPr>
          <w:rStyle w:val="jlqj4b"/>
          <w:rFonts w:asciiTheme="minorBidi" w:hAnsiTheme="minorBidi"/>
          <w:sz w:val="24"/>
          <w:szCs w:val="24"/>
        </w:rPr>
      </w:pPr>
      <w:r w:rsidRPr="0027111E">
        <w:rPr>
          <w:rStyle w:val="jlqj4b"/>
          <w:rFonts w:asciiTheme="minorBidi" w:hAnsiTheme="minorBidi"/>
          <w:sz w:val="24"/>
          <w:szCs w:val="24"/>
        </w:rPr>
        <w:t xml:space="preserve">Masyarakat di Kecamatan Pati dan Kecamatan </w:t>
      </w:r>
      <w:proofErr w:type="gramStart"/>
      <w:r w:rsidRPr="0027111E">
        <w:rPr>
          <w:rStyle w:val="jlqj4b"/>
          <w:rFonts w:asciiTheme="minorBidi" w:hAnsiTheme="minorBidi"/>
          <w:sz w:val="24"/>
          <w:szCs w:val="24"/>
        </w:rPr>
        <w:t>Juwana</w:t>
      </w:r>
      <w:r w:rsidR="002A20F1">
        <w:rPr>
          <w:rStyle w:val="jlqj4b"/>
          <w:rFonts w:asciiTheme="minorBidi" w:hAnsiTheme="minorBidi"/>
          <w:sz w:val="24"/>
          <w:szCs w:val="24"/>
        </w:rPr>
        <w:t xml:space="preserve"> </w:t>
      </w:r>
      <w:r w:rsidRPr="0027111E">
        <w:rPr>
          <w:rStyle w:val="jlqj4b"/>
          <w:rFonts w:asciiTheme="minorBidi" w:hAnsiTheme="minorBidi"/>
          <w:sz w:val="24"/>
          <w:szCs w:val="24"/>
        </w:rPr>
        <w:t xml:space="preserve"> memiliki</w:t>
      </w:r>
      <w:proofErr w:type="gramEnd"/>
      <w:r w:rsidRPr="0027111E">
        <w:rPr>
          <w:rStyle w:val="jlqj4b"/>
          <w:rFonts w:asciiTheme="minorBidi" w:hAnsiTheme="minorBidi"/>
          <w:sz w:val="24"/>
          <w:szCs w:val="24"/>
        </w:rPr>
        <w:t xml:space="preserve"> risiko relatif terbesar untuk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Kecamatan Pati memiliki proporsi masyarakat terpapar </w:t>
      </w:r>
      <w:r w:rsidR="00035E95">
        <w:rPr>
          <w:rStyle w:val="jlqj4b"/>
          <w:rFonts w:asciiTheme="minorBidi" w:hAnsiTheme="minorBidi"/>
          <w:sz w:val="24"/>
          <w:szCs w:val="24"/>
        </w:rPr>
        <w:t>Covid</w:t>
      </w:r>
      <w:r w:rsidRPr="0027111E">
        <w:rPr>
          <w:rStyle w:val="jlqj4b"/>
          <w:rFonts w:asciiTheme="minorBidi" w:hAnsiTheme="minorBidi"/>
          <w:sz w:val="24"/>
          <w:szCs w:val="24"/>
        </w:rPr>
        <w:t xml:space="preserve"> 0</w:t>
      </w:r>
      <w:proofErr w:type="gramStart"/>
      <w:r w:rsidRPr="0027111E">
        <w:rPr>
          <w:rStyle w:val="jlqj4b"/>
          <w:rFonts w:asciiTheme="minorBidi" w:hAnsiTheme="minorBidi"/>
          <w:sz w:val="24"/>
          <w:szCs w:val="24"/>
        </w:rPr>
        <w:t>,30</w:t>
      </w:r>
      <w:proofErr w:type="gramEnd"/>
      <w:r w:rsidRPr="0027111E">
        <w:rPr>
          <w:rStyle w:val="jlqj4b"/>
          <w:rFonts w:asciiTheme="minorBidi" w:hAnsiTheme="minorBidi"/>
          <w:sz w:val="24"/>
          <w:szCs w:val="24"/>
        </w:rPr>
        <w:t>% (330 jiwa) dan Kabupaten Pati 0,16% (1.986 jiwa). Nilai risiko relatif di Kecamatan Pati berasal dari 0</w:t>
      </w:r>
      <w:proofErr w:type="gramStart"/>
      <w:r w:rsidRPr="0027111E">
        <w:rPr>
          <w:rStyle w:val="jlqj4b"/>
          <w:rFonts w:asciiTheme="minorBidi" w:hAnsiTheme="minorBidi"/>
          <w:sz w:val="24"/>
          <w:szCs w:val="24"/>
        </w:rPr>
        <w:t>,30</w:t>
      </w:r>
      <w:proofErr w:type="gramEnd"/>
      <w:r w:rsidRPr="0027111E">
        <w:rPr>
          <w:rStyle w:val="jlqj4b"/>
          <w:rFonts w:asciiTheme="minorBidi" w:hAnsiTheme="minorBidi"/>
          <w:sz w:val="24"/>
          <w:szCs w:val="24"/>
        </w:rPr>
        <w:t xml:space="preserve">% (330 orang) dibagi 0,16% (1.986 orang)–1 sama dengan minus 0,93. Data ini menunjukkan bahwa masyarakat yang tinggal di Kecamatan Pati memiliki kerentanan 93% lebih tinggi untuk </w:t>
      </w:r>
      <w:r w:rsidRPr="0027111E">
        <w:rPr>
          <w:rStyle w:val="jlqj4b"/>
          <w:rFonts w:asciiTheme="minorBidi" w:hAnsiTheme="minorBidi"/>
          <w:sz w:val="24"/>
          <w:szCs w:val="24"/>
        </w:rPr>
        <w:lastRenderedPageBreak/>
        <w:t xml:space="preserve">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jika dibandingkan dengan masyarakat yang tinggal di Kabu</w:t>
      </w:r>
      <w:r w:rsidR="002A20F1">
        <w:rPr>
          <w:rStyle w:val="jlqj4b"/>
          <w:rFonts w:asciiTheme="minorBidi" w:hAnsiTheme="minorBidi"/>
          <w:sz w:val="24"/>
          <w:szCs w:val="24"/>
        </w:rPr>
        <w:t>paten Pati secara umum. Adapun K</w:t>
      </w:r>
      <w:r w:rsidRPr="0027111E">
        <w:rPr>
          <w:rStyle w:val="jlqj4b"/>
          <w:rFonts w:asciiTheme="minorBidi" w:hAnsiTheme="minorBidi"/>
          <w:sz w:val="24"/>
          <w:szCs w:val="24"/>
        </w:rPr>
        <w:t xml:space="preserve">ecamatan Juwana memiliki proporsi masyarakat terpapar </w:t>
      </w:r>
      <w:r w:rsidR="00035E95">
        <w:rPr>
          <w:rStyle w:val="jlqj4b"/>
          <w:rFonts w:asciiTheme="minorBidi" w:hAnsiTheme="minorBidi"/>
          <w:sz w:val="24"/>
          <w:szCs w:val="24"/>
        </w:rPr>
        <w:t>Covid</w:t>
      </w:r>
      <w:r w:rsidRPr="0027111E">
        <w:rPr>
          <w:rStyle w:val="jlqj4b"/>
          <w:rFonts w:asciiTheme="minorBidi" w:hAnsiTheme="minorBidi"/>
          <w:sz w:val="24"/>
          <w:szCs w:val="24"/>
        </w:rPr>
        <w:t xml:space="preserve"> 0,27% (260 orang) dan jumlah penduduk di Kabupaten Pati 0,16% (1.986 orang) diperoleh dari 0,27% (260 orang) dibagi 0,16% (1986 orang) – 1 sama dengan minus 0,68. Masyarakat yang tinggal di Kecamatan Juwana memiliki kerentanan 68 persen lebih tinggi untuk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jika dibandingkan dengan masyarakat yang tinggal di Kabupaten Pati secara umum.  </w:t>
      </w:r>
    </w:p>
    <w:p w14:paraId="05C8CAF9" w14:textId="0F81AB3F" w:rsidR="00C7578F" w:rsidRPr="002A20F1" w:rsidRDefault="00C7578F" w:rsidP="002A20F1">
      <w:pPr>
        <w:pStyle w:val="ListParagraph"/>
        <w:numPr>
          <w:ilvl w:val="0"/>
          <w:numId w:val="34"/>
        </w:numPr>
        <w:tabs>
          <w:tab w:val="left" w:pos="567"/>
        </w:tabs>
        <w:spacing w:before="240" w:after="120" w:line="360" w:lineRule="auto"/>
        <w:ind w:left="284" w:hanging="284"/>
        <w:jc w:val="both"/>
        <w:rPr>
          <w:rFonts w:asciiTheme="minorBidi" w:hAnsiTheme="minorBidi"/>
          <w:sz w:val="24"/>
          <w:szCs w:val="24"/>
        </w:rPr>
      </w:pPr>
      <w:r w:rsidRPr="002A20F1">
        <w:rPr>
          <w:rStyle w:val="jlqj4b"/>
          <w:rFonts w:asciiTheme="minorBidi" w:hAnsiTheme="minorBidi"/>
          <w:b/>
          <w:sz w:val="24"/>
          <w:szCs w:val="24"/>
        </w:rPr>
        <w:t xml:space="preserve">Eksistensi Kematian </w:t>
      </w:r>
      <w:r w:rsidR="00035E95" w:rsidRPr="002A20F1">
        <w:rPr>
          <w:rStyle w:val="jlqj4b"/>
          <w:rFonts w:asciiTheme="minorBidi" w:hAnsiTheme="minorBidi"/>
          <w:b/>
          <w:sz w:val="24"/>
          <w:szCs w:val="24"/>
        </w:rPr>
        <w:t>Covid-19</w:t>
      </w:r>
      <w:r w:rsidRPr="002A20F1">
        <w:rPr>
          <w:rStyle w:val="jlqj4b"/>
          <w:rFonts w:asciiTheme="minorBidi" w:hAnsiTheme="minorBidi"/>
          <w:b/>
          <w:sz w:val="24"/>
          <w:szCs w:val="24"/>
        </w:rPr>
        <w:t xml:space="preserve"> </w:t>
      </w:r>
      <w:r w:rsidRPr="002A20F1">
        <w:rPr>
          <w:rFonts w:asciiTheme="minorBidi" w:hAnsiTheme="minorBidi"/>
          <w:b/>
          <w:sz w:val="24"/>
          <w:szCs w:val="24"/>
        </w:rPr>
        <w:t>di Kabupaten Pati</w:t>
      </w:r>
    </w:p>
    <w:p w14:paraId="031F54C7" w14:textId="67374382" w:rsidR="00C7578F" w:rsidRPr="0027111E" w:rsidRDefault="00C7578F" w:rsidP="00754617">
      <w:pPr>
        <w:pStyle w:val="ListParagraph"/>
        <w:widowControl w:val="0"/>
        <w:numPr>
          <w:ilvl w:val="0"/>
          <w:numId w:val="20"/>
        </w:numPr>
        <w:tabs>
          <w:tab w:val="left" w:pos="567"/>
        </w:tabs>
        <w:autoSpaceDE w:val="0"/>
        <w:autoSpaceDN w:val="0"/>
        <w:spacing w:after="0" w:line="360" w:lineRule="auto"/>
        <w:ind w:hanging="436"/>
        <w:contextualSpacing w:val="0"/>
        <w:jc w:val="both"/>
        <w:rPr>
          <w:rFonts w:asciiTheme="minorBidi" w:hAnsiTheme="minorBidi"/>
          <w:b/>
          <w:sz w:val="24"/>
          <w:szCs w:val="24"/>
        </w:rPr>
      </w:pPr>
      <w:r w:rsidRPr="0027111E">
        <w:rPr>
          <w:rFonts w:asciiTheme="minorBidi" w:hAnsiTheme="minorBidi"/>
          <w:b/>
          <w:sz w:val="24"/>
          <w:szCs w:val="24"/>
        </w:rPr>
        <w:t xml:space="preserve">Penyebaran Kematian karena </w:t>
      </w:r>
      <w:r w:rsidR="00035E95">
        <w:rPr>
          <w:rFonts w:asciiTheme="minorBidi" w:hAnsiTheme="minorBidi"/>
          <w:b/>
          <w:sz w:val="24"/>
          <w:szCs w:val="24"/>
        </w:rPr>
        <w:t>Covid-19</w:t>
      </w:r>
      <w:r w:rsidRPr="0027111E">
        <w:rPr>
          <w:rFonts w:asciiTheme="minorBidi" w:hAnsiTheme="minorBidi"/>
          <w:b/>
          <w:sz w:val="24"/>
          <w:szCs w:val="24"/>
        </w:rPr>
        <w:t xml:space="preserve"> Tiap Kecamatan</w:t>
      </w:r>
    </w:p>
    <w:p w14:paraId="52806127" w14:textId="416FAC2C" w:rsidR="001258A6" w:rsidRDefault="00C7578F" w:rsidP="001258A6">
      <w:pPr>
        <w:tabs>
          <w:tab w:val="left" w:pos="1418"/>
        </w:tabs>
        <w:spacing w:after="0" w:line="360" w:lineRule="auto"/>
        <w:ind w:left="567" w:firstLine="851"/>
        <w:jc w:val="both"/>
        <w:rPr>
          <w:rStyle w:val="jlqj4b"/>
          <w:rFonts w:asciiTheme="minorBidi" w:hAnsiTheme="minorBidi"/>
          <w:sz w:val="24"/>
          <w:szCs w:val="24"/>
        </w:rPr>
      </w:pPr>
      <w:proofErr w:type="gramStart"/>
      <w:r w:rsidRPr="0027111E">
        <w:rPr>
          <w:rStyle w:val="jlqj4b"/>
          <w:rFonts w:asciiTheme="minorBidi" w:hAnsiTheme="minorBidi"/>
          <w:sz w:val="24"/>
          <w:szCs w:val="24"/>
        </w:rPr>
        <w:t>Semua  kecamatan</w:t>
      </w:r>
      <w:proofErr w:type="gramEnd"/>
      <w:r w:rsidRPr="0027111E">
        <w:rPr>
          <w:rStyle w:val="jlqj4b"/>
          <w:rFonts w:asciiTheme="minorBidi" w:hAnsiTheme="minorBidi"/>
          <w:sz w:val="24"/>
          <w:szCs w:val="24"/>
        </w:rPr>
        <w:t xml:space="preserve"> di Kabupaten Pati sudah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Setelah dilakukan penanganan, hasilnya ada yang sembuh dan ada yang meninggal. Data pasien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yang meninggal tiap kecamatan disajikan pada Tabel 5. </w:t>
      </w:r>
    </w:p>
    <w:p w14:paraId="0B114F92" w14:textId="229DB149" w:rsidR="00C7578F" w:rsidRPr="0027111E" w:rsidRDefault="00C7578F" w:rsidP="00C7091F">
      <w:pPr>
        <w:tabs>
          <w:tab w:val="left" w:pos="567"/>
        </w:tabs>
        <w:spacing w:after="0" w:line="360" w:lineRule="auto"/>
        <w:ind w:left="567"/>
        <w:jc w:val="both"/>
        <w:rPr>
          <w:rFonts w:asciiTheme="minorBidi" w:hAnsiTheme="minorBidi"/>
          <w:sz w:val="24"/>
          <w:szCs w:val="24"/>
        </w:rPr>
      </w:pPr>
      <w:r w:rsidRPr="0027111E">
        <w:rPr>
          <w:rFonts w:asciiTheme="minorBidi" w:hAnsiTheme="minorBidi"/>
          <w:sz w:val="24"/>
          <w:szCs w:val="24"/>
        </w:rPr>
        <w:t xml:space="preserve">Tabel 5. Penyebaran Kematian Karena </w:t>
      </w:r>
      <w:r w:rsidR="00035E95">
        <w:rPr>
          <w:rFonts w:asciiTheme="minorBidi" w:hAnsiTheme="minorBidi"/>
          <w:sz w:val="24"/>
          <w:szCs w:val="24"/>
        </w:rPr>
        <w:t>Covid-19</w:t>
      </w:r>
      <w:r w:rsidRPr="0027111E">
        <w:rPr>
          <w:rFonts w:asciiTheme="minorBidi" w:hAnsiTheme="minorBidi"/>
          <w:sz w:val="24"/>
          <w:szCs w:val="24"/>
        </w:rPr>
        <w:t xml:space="preserve"> Tiap Kecamatan</w:t>
      </w:r>
    </w:p>
    <w:tbl>
      <w:tblPr>
        <w:tblW w:w="7316" w:type="dxa"/>
        <w:tblInd w:w="675"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953"/>
        <w:gridCol w:w="12"/>
        <w:gridCol w:w="2356"/>
        <w:gridCol w:w="18"/>
        <w:gridCol w:w="1479"/>
        <w:gridCol w:w="18"/>
        <w:gridCol w:w="1462"/>
        <w:gridCol w:w="18"/>
      </w:tblGrid>
      <w:tr w:rsidR="00C7578F" w:rsidRPr="0027111E" w14:paraId="40D57777" w14:textId="77777777" w:rsidTr="00035E95">
        <w:trPr>
          <w:gridAfter w:val="1"/>
          <w:wAfter w:w="18" w:type="dxa"/>
          <w:trHeight w:val="98"/>
        </w:trPr>
        <w:tc>
          <w:tcPr>
            <w:tcW w:w="1953" w:type="dxa"/>
            <w:vMerge w:val="restart"/>
            <w:tcBorders>
              <w:top w:val="single" w:sz="4" w:space="0" w:color="000000"/>
              <w:left w:val="nil"/>
              <w:right w:val="nil"/>
            </w:tcBorders>
            <w:vAlign w:val="center"/>
          </w:tcPr>
          <w:p w14:paraId="322649D7" w14:textId="77777777" w:rsidR="00C7578F" w:rsidRPr="0027111E" w:rsidRDefault="00C7578F" w:rsidP="00834902">
            <w:pPr>
              <w:tabs>
                <w:tab w:val="left" w:pos="630"/>
                <w:tab w:val="left" w:pos="2160"/>
              </w:tabs>
              <w:spacing w:after="0"/>
              <w:ind w:hanging="65"/>
              <w:jc w:val="both"/>
              <w:rPr>
                <w:rFonts w:asciiTheme="minorBidi" w:hAnsiTheme="minorBidi"/>
              </w:rPr>
            </w:pPr>
            <w:r w:rsidRPr="0027111E">
              <w:rPr>
                <w:rFonts w:asciiTheme="minorBidi" w:hAnsiTheme="minorBidi"/>
              </w:rPr>
              <w:t>Kecamatan</w:t>
            </w:r>
          </w:p>
        </w:tc>
        <w:tc>
          <w:tcPr>
            <w:tcW w:w="2368" w:type="dxa"/>
            <w:gridSpan w:val="2"/>
            <w:vMerge w:val="restart"/>
            <w:tcBorders>
              <w:left w:val="nil"/>
              <w:right w:val="nil"/>
            </w:tcBorders>
            <w:vAlign w:val="center"/>
          </w:tcPr>
          <w:p w14:paraId="01EB809F" w14:textId="1F4CC33B" w:rsidR="00C7578F" w:rsidRPr="0027111E" w:rsidRDefault="00C7578F" w:rsidP="00834902">
            <w:pPr>
              <w:tabs>
                <w:tab w:val="left" w:pos="630"/>
                <w:tab w:val="left" w:pos="2160"/>
              </w:tabs>
              <w:spacing w:after="0"/>
              <w:jc w:val="center"/>
              <w:rPr>
                <w:rFonts w:asciiTheme="minorBidi" w:hAnsiTheme="minorBidi"/>
              </w:rPr>
            </w:pPr>
            <w:r w:rsidRPr="0027111E">
              <w:rPr>
                <w:rFonts w:asciiTheme="minorBidi" w:hAnsiTheme="minorBidi"/>
              </w:rPr>
              <w:t xml:space="preserve">Masyarakat terpapar </w:t>
            </w:r>
            <w:r w:rsidR="00035E95">
              <w:rPr>
                <w:rFonts w:asciiTheme="minorBidi" w:hAnsiTheme="minorBidi"/>
              </w:rPr>
              <w:t>Covid-19</w:t>
            </w:r>
            <w:r w:rsidRPr="0027111E">
              <w:rPr>
                <w:rFonts w:asciiTheme="minorBidi" w:hAnsiTheme="minorBidi"/>
              </w:rPr>
              <w:t xml:space="preserve"> (C)</w:t>
            </w:r>
          </w:p>
        </w:tc>
        <w:tc>
          <w:tcPr>
            <w:tcW w:w="2977" w:type="dxa"/>
            <w:gridSpan w:val="4"/>
            <w:tcBorders>
              <w:left w:val="nil"/>
              <w:bottom w:val="nil"/>
              <w:right w:val="nil"/>
            </w:tcBorders>
            <w:vAlign w:val="center"/>
          </w:tcPr>
          <w:p w14:paraId="42B1FA20" w14:textId="55A64728" w:rsidR="00C7578F" w:rsidRPr="0027111E" w:rsidRDefault="00C7578F" w:rsidP="00834902">
            <w:pPr>
              <w:tabs>
                <w:tab w:val="left" w:pos="630"/>
                <w:tab w:val="left" w:pos="2160"/>
              </w:tabs>
              <w:spacing w:after="0"/>
              <w:ind w:hanging="8"/>
              <w:jc w:val="center"/>
              <w:rPr>
                <w:rFonts w:asciiTheme="minorBidi" w:hAnsiTheme="minorBidi"/>
              </w:rPr>
            </w:pPr>
            <w:r w:rsidRPr="0027111E">
              <w:rPr>
                <w:rFonts w:asciiTheme="minorBidi" w:hAnsiTheme="minorBidi"/>
              </w:rPr>
              <w:t xml:space="preserve">Kematian karena </w:t>
            </w:r>
            <w:r w:rsidR="00C51EC8">
              <w:rPr>
                <w:rFonts w:asciiTheme="minorBidi" w:hAnsiTheme="minorBidi"/>
              </w:rPr>
              <w:t>Covid-19</w:t>
            </w:r>
          </w:p>
        </w:tc>
      </w:tr>
      <w:tr w:rsidR="00C7578F" w:rsidRPr="0027111E" w14:paraId="037B3875" w14:textId="77777777" w:rsidTr="00035E95">
        <w:trPr>
          <w:gridAfter w:val="1"/>
          <w:wAfter w:w="18" w:type="dxa"/>
          <w:trHeight w:val="255"/>
        </w:trPr>
        <w:tc>
          <w:tcPr>
            <w:tcW w:w="1953" w:type="dxa"/>
            <w:vMerge/>
            <w:tcBorders>
              <w:left w:val="nil"/>
              <w:bottom w:val="single" w:sz="4" w:space="0" w:color="000000"/>
              <w:right w:val="nil"/>
            </w:tcBorders>
            <w:vAlign w:val="center"/>
          </w:tcPr>
          <w:p w14:paraId="5854F8E7" w14:textId="77777777" w:rsidR="00C7578F" w:rsidRPr="0027111E" w:rsidRDefault="00C7578F" w:rsidP="00834902">
            <w:pPr>
              <w:tabs>
                <w:tab w:val="left" w:pos="630"/>
                <w:tab w:val="left" w:pos="2160"/>
              </w:tabs>
              <w:spacing w:after="0"/>
              <w:ind w:firstLine="633"/>
              <w:jc w:val="center"/>
              <w:rPr>
                <w:rFonts w:asciiTheme="minorBidi" w:hAnsiTheme="minorBidi"/>
              </w:rPr>
            </w:pPr>
          </w:p>
        </w:tc>
        <w:tc>
          <w:tcPr>
            <w:tcW w:w="2368" w:type="dxa"/>
            <w:gridSpan w:val="2"/>
            <w:vMerge/>
            <w:tcBorders>
              <w:left w:val="nil"/>
              <w:bottom w:val="single" w:sz="4" w:space="0" w:color="000000"/>
              <w:right w:val="nil"/>
            </w:tcBorders>
            <w:vAlign w:val="center"/>
          </w:tcPr>
          <w:p w14:paraId="4EDDAC9B" w14:textId="77777777" w:rsidR="00C7578F" w:rsidRPr="0027111E" w:rsidRDefault="00C7578F" w:rsidP="00834902">
            <w:pPr>
              <w:tabs>
                <w:tab w:val="left" w:pos="630"/>
                <w:tab w:val="left" w:pos="2160"/>
              </w:tabs>
              <w:spacing w:after="0"/>
              <w:jc w:val="center"/>
              <w:rPr>
                <w:rFonts w:asciiTheme="minorBidi" w:hAnsiTheme="minorBidi"/>
              </w:rPr>
            </w:pPr>
          </w:p>
        </w:tc>
        <w:tc>
          <w:tcPr>
            <w:tcW w:w="1497" w:type="dxa"/>
            <w:gridSpan w:val="2"/>
            <w:tcBorders>
              <w:left w:val="nil"/>
              <w:bottom w:val="nil"/>
              <w:right w:val="nil"/>
            </w:tcBorders>
            <w:vAlign w:val="center"/>
          </w:tcPr>
          <w:p w14:paraId="2933855C" w14:textId="77777777" w:rsidR="00C7578F" w:rsidRPr="0027111E" w:rsidRDefault="00C7578F" w:rsidP="00834902">
            <w:pPr>
              <w:spacing w:after="0"/>
              <w:ind w:firstLine="633"/>
              <w:jc w:val="center"/>
              <w:rPr>
                <w:rFonts w:asciiTheme="minorBidi" w:hAnsiTheme="minorBidi"/>
              </w:rPr>
            </w:pPr>
            <w:r w:rsidRPr="0027111E">
              <w:rPr>
                <w:rFonts w:asciiTheme="minorBidi" w:hAnsiTheme="minorBidi"/>
              </w:rPr>
              <w:t>(M)</w:t>
            </w:r>
          </w:p>
        </w:tc>
        <w:tc>
          <w:tcPr>
            <w:tcW w:w="1480" w:type="dxa"/>
            <w:gridSpan w:val="2"/>
            <w:tcBorders>
              <w:left w:val="nil"/>
              <w:bottom w:val="nil"/>
              <w:right w:val="nil"/>
            </w:tcBorders>
            <w:vAlign w:val="center"/>
          </w:tcPr>
          <w:p w14:paraId="388FE61A" w14:textId="77777777" w:rsidR="00C7578F" w:rsidRPr="0027111E" w:rsidRDefault="00C7578F" w:rsidP="00834902">
            <w:pPr>
              <w:tabs>
                <w:tab w:val="left" w:pos="630"/>
                <w:tab w:val="left" w:pos="2160"/>
              </w:tabs>
              <w:spacing w:after="0"/>
              <w:jc w:val="center"/>
              <w:rPr>
                <w:rFonts w:asciiTheme="minorBidi" w:hAnsiTheme="minorBidi"/>
              </w:rPr>
            </w:pPr>
            <w:r w:rsidRPr="0027111E">
              <w:rPr>
                <w:rFonts w:asciiTheme="minorBidi" w:hAnsiTheme="minorBidi"/>
              </w:rPr>
              <w:t>(%)</w:t>
            </w:r>
          </w:p>
        </w:tc>
      </w:tr>
      <w:tr w:rsidR="00C7578F" w:rsidRPr="0027111E" w14:paraId="14DB3557" w14:textId="77777777" w:rsidTr="00035E95">
        <w:trPr>
          <w:trHeight w:val="270"/>
        </w:trPr>
        <w:tc>
          <w:tcPr>
            <w:tcW w:w="1965" w:type="dxa"/>
            <w:gridSpan w:val="2"/>
            <w:tcBorders>
              <w:top w:val="single" w:sz="4" w:space="0" w:color="000000"/>
              <w:left w:val="nil"/>
              <w:bottom w:val="nil"/>
              <w:right w:val="nil"/>
            </w:tcBorders>
            <w:vAlign w:val="center"/>
          </w:tcPr>
          <w:p w14:paraId="29319F25"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Sukolilo</w:t>
            </w:r>
          </w:p>
        </w:tc>
        <w:tc>
          <w:tcPr>
            <w:tcW w:w="2374" w:type="dxa"/>
            <w:gridSpan w:val="2"/>
            <w:tcBorders>
              <w:top w:val="single" w:sz="4" w:space="0" w:color="000000"/>
              <w:left w:val="nil"/>
              <w:bottom w:val="nil"/>
              <w:right w:val="nil"/>
            </w:tcBorders>
            <w:vAlign w:val="center"/>
          </w:tcPr>
          <w:p w14:paraId="6FB32295"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66</w:t>
            </w:r>
          </w:p>
        </w:tc>
        <w:tc>
          <w:tcPr>
            <w:tcW w:w="1497" w:type="dxa"/>
            <w:gridSpan w:val="2"/>
            <w:tcBorders>
              <w:left w:val="nil"/>
              <w:bottom w:val="nil"/>
              <w:right w:val="nil"/>
            </w:tcBorders>
            <w:vAlign w:val="center"/>
          </w:tcPr>
          <w:p w14:paraId="4642ADA8"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9</w:t>
            </w:r>
          </w:p>
        </w:tc>
        <w:tc>
          <w:tcPr>
            <w:tcW w:w="1480" w:type="dxa"/>
            <w:gridSpan w:val="2"/>
            <w:tcBorders>
              <w:left w:val="nil"/>
              <w:bottom w:val="nil"/>
              <w:right w:val="nil"/>
            </w:tcBorders>
            <w:vAlign w:val="center"/>
          </w:tcPr>
          <w:p w14:paraId="070CE5DE"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13.64</w:t>
            </w:r>
          </w:p>
        </w:tc>
      </w:tr>
      <w:tr w:rsidR="00C7578F" w:rsidRPr="0027111E" w14:paraId="4B512187" w14:textId="77777777" w:rsidTr="00035E95">
        <w:trPr>
          <w:trHeight w:val="285"/>
        </w:trPr>
        <w:tc>
          <w:tcPr>
            <w:tcW w:w="1965" w:type="dxa"/>
            <w:gridSpan w:val="2"/>
            <w:tcBorders>
              <w:top w:val="nil"/>
              <w:left w:val="nil"/>
              <w:bottom w:val="nil"/>
              <w:right w:val="nil"/>
            </w:tcBorders>
            <w:vAlign w:val="center"/>
          </w:tcPr>
          <w:p w14:paraId="389A0D38"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Kayen</w:t>
            </w:r>
          </w:p>
        </w:tc>
        <w:tc>
          <w:tcPr>
            <w:tcW w:w="2374" w:type="dxa"/>
            <w:gridSpan w:val="2"/>
            <w:tcBorders>
              <w:top w:val="nil"/>
              <w:left w:val="nil"/>
              <w:bottom w:val="nil"/>
              <w:right w:val="nil"/>
            </w:tcBorders>
            <w:vAlign w:val="center"/>
          </w:tcPr>
          <w:p w14:paraId="08F9E32E"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85</w:t>
            </w:r>
          </w:p>
        </w:tc>
        <w:tc>
          <w:tcPr>
            <w:tcW w:w="1497" w:type="dxa"/>
            <w:gridSpan w:val="2"/>
            <w:tcBorders>
              <w:top w:val="nil"/>
              <w:left w:val="nil"/>
              <w:bottom w:val="nil"/>
              <w:right w:val="nil"/>
            </w:tcBorders>
            <w:vAlign w:val="center"/>
          </w:tcPr>
          <w:p w14:paraId="758D1A46"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8</w:t>
            </w:r>
          </w:p>
        </w:tc>
        <w:tc>
          <w:tcPr>
            <w:tcW w:w="1480" w:type="dxa"/>
            <w:gridSpan w:val="2"/>
            <w:tcBorders>
              <w:top w:val="nil"/>
              <w:left w:val="nil"/>
              <w:bottom w:val="nil"/>
              <w:right w:val="nil"/>
            </w:tcBorders>
            <w:vAlign w:val="center"/>
          </w:tcPr>
          <w:p w14:paraId="4135E2F8"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9.41</w:t>
            </w:r>
          </w:p>
        </w:tc>
      </w:tr>
      <w:tr w:rsidR="00C7578F" w:rsidRPr="0027111E" w14:paraId="4780D719" w14:textId="77777777" w:rsidTr="00035E95">
        <w:trPr>
          <w:trHeight w:val="285"/>
        </w:trPr>
        <w:tc>
          <w:tcPr>
            <w:tcW w:w="1965" w:type="dxa"/>
            <w:gridSpan w:val="2"/>
            <w:tcBorders>
              <w:top w:val="nil"/>
              <w:left w:val="nil"/>
              <w:bottom w:val="nil"/>
              <w:right w:val="nil"/>
            </w:tcBorders>
            <w:vAlign w:val="center"/>
          </w:tcPr>
          <w:p w14:paraId="0280254B"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Tambakromo</w:t>
            </w:r>
          </w:p>
        </w:tc>
        <w:tc>
          <w:tcPr>
            <w:tcW w:w="2374" w:type="dxa"/>
            <w:gridSpan w:val="2"/>
            <w:tcBorders>
              <w:top w:val="nil"/>
              <w:left w:val="nil"/>
              <w:bottom w:val="nil"/>
              <w:right w:val="nil"/>
            </w:tcBorders>
            <w:vAlign w:val="center"/>
          </w:tcPr>
          <w:p w14:paraId="09235B48"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53</w:t>
            </w:r>
          </w:p>
        </w:tc>
        <w:tc>
          <w:tcPr>
            <w:tcW w:w="1497" w:type="dxa"/>
            <w:gridSpan w:val="2"/>
            <w:tcBorders>
              <w:top w:val="nil"/>
              <w:left w:val="nil"/>
              <w:bottom w:val="nil"/>
              <w:right w:val="nil"/>
            </w:tcBorders>
            <w:vAlign w:val="center"/>
          </w:tcPr>
          <w:p w14:paraId="2C719301"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3</w:t>
            </w:r>
          </w:p>
        </w:tc>
        <w:tc>
          <w:tcPr>
            <w:tcW w:w="1480" w:type="dxa"/>
            <w:gridSpan w:val="2"/>
            <w:tcBorders>
              <w:top w:val="nil"/>
              <w:left w:val="nil"/>
              <w:bottom w:val="nil"/>
              <w:right w:val="nil"/>
            </w:tcBorders>
            <w:vAlign w:val="center"/>
          </w:tcPr>
          <w:p w14:paraId="1C216087"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5.66</w:t>
            </w:r>
          </w:p>
        </w:tc>
      </w:tr>
      <w:tr w:rsidR="00C7578F" w:rsidRPr="0027111E" w14:paraId="6E0DE705" w14:textId="77777777" w:rsidTr="00035E95">
        <w:trPr>
          <w:trHeight w:val="285"/>
        </w:trPr>
        <w:tc>
          <w:tcPr>
            <w:tcW w:w="1965" w:type="dxa"/>
            <w:gridSpan w:val="2"/>
            <w:tcBorders>
              <w:top w:val="nil"/>
              <w:left w:val="nil"/>
              <w:bottom w:val="nil"/>
              <w:right w:val="nil"/>
            </w:tcBorders>
            <w:vAlign w:val="center"/>
          </w:tcPr>
          <w:p w14:paraId="34C8B72E"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Winong</w:t>
            </w:r>
          </w:p>
        </w:tc>
        <w:tc>
          <w:tcPr>
            <w:tcW w:w="2374" w:type="dxa"/>
            <w:gridSpan w:val="2"/>
            <w:tcBorders>
              <w:top w:val="nil"/>
              <w:left w:val="nil"/>
              <w:bottom w:val="nil"/>
              <w:right w:val="nil"/>
            </w:tcBorders>
            <w:vAlign w:val="center"/>
          </w:tcPr>
          <w:p w14:paraId="132840D2"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53</w:t>
            </w:r>
          </w:p>
        </w:tc>
        <w:tc>
          <w:tcPr>
            <w:tcW w:w="1497" w:type="dxa"/>
            <w:gridSpan w:val="2"/>
            <w:tcBorders>
              <w:top w:val="nil"/>
              <w:left w:val="nil"/>
              <w:bottom w:val="nil"/>
              <w:right w:val="nil"/>
            </w:tcBorders>
            <w:vAlign w:val="center"/>
          </w:tcPr>
          <w:p w14:paraId="0A4B7B5A"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7</w:t>
            </w:r>
          </w:p>
        </w:tc>
        <w:tc>
          <w:tcPr>
            <w:tcW w:w="1480" w:type="dxa"/>
            <w:gridSpan w:val="2"/>
            <w:tcBorders>
              <w:top w:val="nil"/>
              <w:left w:val="nil"/>
              <w:bottom w:val="nil"/>
              <w:right w:val="nil"/>
            </w:tcBorders>
            <w:vAlign w:val="center"/>
          </w:tcPr>
          <w:p w14:paraId="0CC7F4FB"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13.21</w:t>
            </w:r>
          </w:p>
        </w:tc>
      </w:tr>
      <w:tr w:rsidR="00C7578F" w:rsidRPr="0027111E" w14:paraId="3B23C03B" w14:textId="77777777" w:rsidTr="00035E95">
        <w:trPr>
          <w:trHeight w:val="285"/>
        </w:trPr>
        <w:tc>
          <w:tcPr>
            <w:tcW w:w="1965" w:type="dxa"/>
            <w:gridSpan w:val="2"/>
            <w:tcBorders>
              <w:top w:val="nil"/>
              <w:left w:val="nil"/>
              <w:bottom w:val="nil"/>
              <w:right w:val="nil"/>
            </w:tcBorders>
            <w:vAlign w:val="center"/>
          </w:tcPr>
          <w:p w14:paraId="2664A09B"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Pucakwangi</w:t>
            </w:r>
          </w:p>
        </w:tc>
        <w:tc>
          <w:tcPr>
            <w:tcW w:w="2374" w:type="dxa"/>
            <w:gridSpan w:val="2"/>
            <w:tcBorders>
              <w:top w:val="nil"/>
              <w:left w:val="nil"/>
              <w:bottom w:val="nil"/>
              <w:right w:val="nil"/>
            </w:tcBorders>
            <w:vAlign w:val="center"/>
          </w:tcPr>
          <w:p w14:paraId="7D722276"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46</w:t>
            </w:r>
          </w:p>
        </w:tc>
        <w:tc>
          <w:tcPr>
            <w:tcW w:w="1497" w:type="dxa"/>
            <w:gridSpan w:val="2"/>
            <w:tcBorders>
              <w:top w:val="nil"/>
              <w:left w:val="nil"/>
              <w:bottom w:val="nil"/>
              <w:right w:val="nil"/>
            </w:tcBorders>
            <w:vAlign w:val="center"/>
          </w:tcPr>
          <w:p w14:paraId="1EA10600"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6</w:t>
            </w:r>
          </w:p>
        </w:tc>
        <w:tc>
          <w:tcPr>
            <w:tcW w:w="1480" w:type="dxa"/>
            <w:gridSpan w:val="2"/>
            <w:tcBorders>
              <w:top w:val="nil"/>
              <w:left w:val="nil"/>
              <w:bottom w:val="nil"/>
              <w:right w:val="nil"/>
            </w:tcBorders>
            <w:vAlign w:val="center"/>
          </w:tcPr>
          <w:p w14:paraId="226FEEAA"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13.04</w:t>
            </w:r>
          </w:p>
        </w:tc>
      </w:tr>
      <w:tr w:rsidR="00C7578F" w:rsidRPr="0027111E" w14:paraId="6A994858" w14:textId="77777777" w:rsidTr="00035E95">
        <w:trPr>
          <w:trHeight w:val="285"/>
        </w:trPr>
        <w:tc>
          <w:tcPr>
            <w:tcW w:w="1965" w:type="dxa"/>
            <w:gridSpan w:val="2"/>
            <w:tcBorders>
              <w:top w:val="nil"/>
              <w:left w:val="nil"/>
              <w:bottom w:val="nil"/>
              <w:right w:val="nil"/>
            </w:tcBorders>
            <w:vAlign w:val="center"/>
          </w:tcPr>
          <w:p w14:paraId="6592746B"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Jaken</w:t>
            </w:r>
          </w:p>
        </w:tc>
        <w:tc>
          <w:tcPr>
            <w:tcW w:w="2374" w:type="dxa"/>
            <w:gridSpan w:val="2"/>
            <w:tcBorders>
              <w:top w:val="nil"/>
              <w:left w:val="nil"/>
              <w:bottom w:val="nil"/>
              <w:right w:val="nil"/>
            </w:tcBorders>
            <w:vAlign w:val="center"/>
          </w:tcPr>
          <w:p w14:paraId="3E8916AC"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56</w:t>
            </w:r>
          </w:p>
        </w:tc>
        <w:tc>
          <w:tcPr>
            <w:tcW w:w="1497" w:type="dxa"/>
            <w:gridSpan w:val="2"/>
            <w:tcBorders>
              <w:top w:val="nil"/>
              <w:left w:val="nil"/>
              <w:bottom w:val="nil"/>
              <w:right w:val="nil"/>
            </w:tcBorders>
            <w:vAlign w:val="center"/>
          </w:tcPr>
          <w:p w14:paraId="2C378A3F"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16</w:t>
            </w:r>
          </w:p>
        </w:tc>
        <w:tc>
          <w:tcPr>
            <w:tcW w:w="1480" w:type="dxa"/>
            <w:gridSpan w:val="2"/>
            <w:tcBorders>
              <w:top w:val="nil"/>
              <w:left w:val="nil"/>
              <w:bottom w:val="nil"/>
              <w:right w:val="nil"/>
            </w:tcBorders>
            <w:shd w:val="clear" w:color="auto" w:fill="auto"/>
            <w:vAlign w:val="center"/>
          </w:tcPr>
          <w:p w14:paraId="69BF4A7B"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28.57</w:t>
            </w:r>
          </w:p>
        </w:tc>
      </w:tr>
      <w:tr w:rsidR="00C7578F" w:rsidRPr="0027111E" w14:paraId="0472BFD4" w14:textId="77777777" w:rsidTr="00035E95">
        <w:trPr>
          <w:trHeight w:val="285"/>
        </w:trPr>
        <w:tc>
          <w:tcPr>
            <w:tcW w:w="1965" w:type="dxa"/>
            <w:gridSpan w:val="2"/>
            <w:tcBorders>
              <w:top w:val="nil"/>
              <w:left w:val="nil"/>
              <w:bottom w:val="nil"/>
              <w:right w:val="nil"/>
            </w:tcBorders>
            <w:vAlign w:val="center"/>
          </w:tcPr>
          <w:p w14:paraId="157934E2"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Batangan</w:t>
            </w:r>
          </w:p>
        </w:tc>
        <w:tc>
          <w:tcPr>
            <w:tcW w:w="2374" w:type="dxa"/>
            <w:gridSpan w:val="2"/>
            <w:tcBorders>
              <w:top w:val="nil"/>
              <w:left w:val="nil"/>
              <w:bottom w:val="nil"/>
              <w:right w:val="nil"/>
            </w:tcBorders>
            <w:vAlign w:val="center"/>
          </w:tcPr>
          <w:p w14:paraId="65EE7E91"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86</w:t>
            </w:r>
          </w:p>
        </w:tc>
        <w:tc>
          <w:tcPr>
            <w:tcW w:w="1497" w:type="dxa"/>
            <w:gridSpan w:val="2"/>
            <w:tcBorders>
              <w:top w:val="nil"/>
              <w:left w:val="nil"/>
              <w:bottom w:val="nil"/>
              <w:right w:val="nil"/>
            </w:tcBorders>
            <w:vAlign w:val="center"/>
          </w:tcPr>
          <w:p w14:paraId="097A70EC"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19</w:t>
            </w:r>
          </w:p>
        </w:tc>
        <w:tc>
          <w:tcPr>
            <w:tcW w:w="1480" w:type="dxa"/>
            <w:gridSpan w:val="2"/>
            <w:tcBorders>
              <w:top w:val="nil"/>
              <w:left w:val="nil"/>
              <w:bottom w:val="nil"/>
              <w:right w:val="nil"/>
            </w:tcBorders>
            <w:vAlign w:val="center"/>
          </w:tcPr>
          <w:p w14:paraId="394AC4F5"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22.09</w:t>
            </w:r>
          </w:p>
        </w:tc>
      </w:tr>
      <w:tr w:rsidR="00C7578F" w:rsidRPr="0027111E" w14:paraId="74374E3D" w14:textId="77777777" w:rsidTr="00035E95">
        <w:trPr>
          <w:trHeight w:val="285"/>
        </w:trPr>
        <w:tc>
          <w:tcPr>
            <w:tcW w:w="1965" w:type="dxa"/>
            <w:gridSpan w:val="2"/>
            <w:tcBorders>
              <w:top w:val="nil"/>
              <w:left w:val="nil"/>
              <w:bottom w:val="nil"/>
              <w:right w:val="nil"/>
            </w:tcBorders>
            <w:vAlign w:val="center"/>
          </w:tcPr>
          <w:p w14:paraId="4135CCCE"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Juwana</w:t>
            </w:r>
          </w:p>
        </w:tc>
        <w:tc>
          <w:tcPr>
            <w:tcW w:w="2374" w:type="dxa"/>
            <w:gridSpan w:val="2"/>
            <w:tcBorders>
              <w:top w:val="nil"/>
              <w:left w:val="nil"/>
              <w:bottom w:val="nil"/>
              <w:right w:val="nil"/>
            </w:tcBorders>
            <w:vAlign w:val="center"/>
          </w:tcPr>
          <w:p w14:paraId="47FEDBCB"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260</w:t>
            </w:r>
          </w:p>
        </w:tc>
        <w:tc>
          <w:tcPr>
            <w:tcW w:w="1497" w:type="dxa"/>
            <w:gridSpan w:val="2"/>
            <w:tcBorders>
              <w:top w:val="nil"/>
              <w:left w:val="nil"/>
              <w:bottom w:val="nil"/>
              <w:right w:val="nil"/>
            </w:tcBorders>
            <w:shd w:val="clear" w:color="auto" w:fill="auto"/>
            <w:vAlign w:val="center"/>
          </w:tcPr>
          <w:p w14:paraId="1742D63D"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56</w:t>
            </w:r>
          </w:p>
        </w:tc>
        <w:tc>
          <w:tcPr>
            <w:tcW w:w="1480" w:type="dxa"/>
            <w:gridSpan w:val="2"/>
            <w:tcBorders>
              <w:top w:val="nil"/>
              <w:left w:val="nil"/>
              <w:bottom w:val="nil"/>
              <w:right w:val="nil"/>
            </w:tcBorders>
            <w:shd w:val="clear" w:color="auto" w:fill="auto"/>
            <w:vAlign w:val="center"/>
          </w:tcPr>
          <w:p w14:paraId="7A218D51"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21.54</w:t>
            </w:r>
          </w:p>
        </w:tc>
      </w:tr>
      <w:tr w:rsidR="00C7578F" w:rsidRPr="0027111E" w14:paraId="304BF718" w14:textId="77777777" w:rsidTr="00035E95">
        <w:trPr>
          <w:trHeight w:val="285"/>
        </w:trPr>
        <w:tc>
          <w:tcPr>
            <w:tcW w:w="1965" w:type="dxa"/>
            <w:gridSpan w:val="2"/>
            <w:tcBorders>
              <w:top w:val="nil"/>
              <w:left w:val="nil"/>
              <w:bottom w:val="nil"/>
              <w:right w:val="nil"/>
            </w:tcBorders>
            <w:vAlign w:val="center"/>
          </w:tcPr>
          <w:p w14:paraId="08C17712"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Jakenan</w:t>
            </w:r>
          </w:p>
        </w:tc>
        <w:tc>
          <w:tcPr>
            <w:tcW w:w="2374" w:type="dxa"/>
            <w:gridSpan w:val="2"/>
            <w:tcBorders>
              <w:top w:val="nil"/>
              <w:left w:val="nil"/>
              <w:bottom w:val="nil"/>
              <w:right w:val="nil"/>
            </w:tcBorders>
            <w:vAlign w:val="center"/>
          </w:tcPr>
          <w:p w14:paraId="0101993A"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52</w:t>
            </w:r>
          </w:p>
        </w:tc>
        <w:tc>
          <w:tcPr>
            <w:tcW w:w="1497" w:type="dxa"/>
            <w:gridSpan w:val="2"/>
            <w:tcBorders>
              <w:top w:val="nil"/>
              <w:left w:val="nil"/>
              <w:bottom w:val="nil"/>
              <w:right w:val="nil"/>
            </w:tcBorders>
            <w:vAlign w:val="center"/>
          </w:tcPr>
          <w:p w14:paraId="355FF593"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7</w:t>
            </w:r>
          </w:p>
        </w:tc>
        <w:tc>
          <w:tcPr>
            <w:tcW w:w="1480" w:type="dxa"/>
            <w:gridSpan w:val="2"/>
            <w:tcBorders>
              <w:top w:val="nil"/>
              <w:left w:val="nil"/>
              <w:bottom w:val="nil"/>
              <w:right w:val="nil"/>
            </w:tcBorders>
            <w:shd w:val="clear" w:color="auto" w:fill="auto"/>
            <w:vAlign w:val="center"/>
          </w:tcPr>
          <w:p w14:paraId="3D5CE863"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13.46</w:t>
            </w:r>
          </w:p>
        </w:tc>
      </w:tr>
      <w:tr w:rsidR="00C7578F" w:rsidRPr="0027111E" w14:paraId="54DA294F" w14:textId="77777777" w:rsidTr="00035E95">
        <w:trPr>
          <w:trHeight w:val="285"/>
        </w:trPr>
        <w:tc>
          <w:tcPr>
            <w:tcW w:w="1965" w:type="dxa"/>
            <w:gridSpan w:val="2"/>
            <w:tcBorders>
              <w:top w:val="nil"/>
              <w:left w:val="nil"/>
              <w:bottom w:val="nil"/>
              <w:right w:val="nil"/>
            </w:tcBorders>
            <w:vAlign w:val="center"/>
          </w:tcPr>
          <w:p w14:paraId="6D531CB2"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Pati</w:t>
            </w:r>
          </w:p>
        </w:tc>
        <w:tc>
          <w:tcPr>
            <w:tcW w:w="2374" w:type="dxa"/>
            <w:gridSpan w:val="2"/>
            <w:tcBorders>
              <w:top w:val="nil"/>
              <w:left w:val="nil"/>
              <w:bottom w:val="nil"/>
              <w:right w:val="nil"/>
            </w:tcBorders>
            <w:vAlign w:val="center"/>
          </w:tcPr>
          <w:p w14:paraId="2880D5B9"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330</w:t>
            </w:r>
          </w:p>
        </w:tc>
        <w:tc>
          <w:tcPr>
            <w:tcW w:w="1497" w:type="dxa"/>
            <w:gridSpan w:val="2"/>
            <w:tcBorders>
              <w:top w:val="nil"/>
              <w:left w:val="nil"/>
              <w:bottom w:val="nil"/>
              <w:right w:val="nil"/>
            </w:tcBorders>
            <w:shd w:val="clear" w:color="auto" w:fill="auto"/>
            <w:vAlign w:val="center"/>
          </w:tcPr>
          <w:p w14:paraId="7193D3D3" w14:textId="77777777" w:rsidR="00C7578F" w:rsidRPr="0027111E" w:rsidRDefault="00C7578F" w:rsidP="00834902">
            <w:pPr>
              <w:spacing w:after="0"/>
              <w:ind w:firstLine="633"/>
              <w:jc w:val="center"/>
              <w:rPr>
                <w:rFonts w:asciiTheme="minorBidi" w:hAnsiTheme="minorBidi"/>
              </w:rPr>
            </w:pPr>
            <w:r w:rsidRPr="0027111E">
              <w:rPr>
                <w:rFonts w:asciiTheme="minorBidi" w:hAnsiTheme="minorBidi"/>
              </w:rPr>
              <w:t>46</w:t>
            </w:r>
          </w:p>
        </w:tc>
        <w:tc>
          <w:tcPr>
            <w:tcW w:w="1480" w:type="dxa"/>
            <w:gridSpan w:val="2"/>
            <w:tcBorders>
              <w:top w:val="nil"/>
              <w:left w:val="nil"/>
              <w:bottom w:val="nil"/>
              <w:right w:val="nil"/>
            </w:tcBorders>
            <w:shd w:val="clear" w:color="auto" w:fill="auto"/>
            <w:vAlign w:val="center"/>
          </w:tcPr>
          <w:p w14:paraId="4F3239A4" w14:textId="77777777" w:rsidR="00C7578F" w:rsidRPr="0027111E" w:rsidRDefault="00C7578F" w:rsidP="00834902">
            <w:pPr>
              <w:spacing w:after="0"/>
              <w:jc w:val="center"/>
              <w:rPr>
                <w:rFonts w:asciiTheme="minorBidi" w:hAnsiTheme="minorBidi"/>
              </w:rPr>
            </w:pPr>
            <w:r w:rsidRPr="0027111E">
              <w:rPr>
                <w:rFonts w:asciiTheme="minorBidi" w:hAnsiTheme="minorBidi"/>
              </w:rPr>
              <w:t>13.94</w:t>
            </w:r>
          </w:p>
        </w:tc>
      </w:tr>
      <w:tr w:rsidR="00C7578F" w:rsidRPr="0027111E" w14:paraId="310E7188" w14:textId="77777777" w:rsidTr="00035E95">
        <w:trPr>
          <w:trHeight w:val="285"/>
        </w:trPr>
        <w:tc>
          <w:tcPr>
            <w:tcW w:w="1965" w:type="dxa"/>
            <w:gridSpan w:val="2"/>
            <w:tcBorders>
              <w:top w:val="nil"/>
              <w:left w:val="nil"/>
              <w:bottom w:val="nil"/>
              <w:right w:val="nil"/>
            </w:tcBorders>
            <w:vAlign w:val="center"/>
          </w:tcPr>
          <w:p w14:paraId="506FA8A5"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Gabus</w:t>
            </w:r>
          </w:p>
        </w:tc>
        <w:tc>
          <w:tcPr>
            <w:tcW w:w="2374" w:type="dxa"/>
            <w:gridSpan w:val="2"/>
            <w:tcBorders>
              <w:top w:val="nil"/>
              <w:left w:val="nil"/>
              <w:bottom w:val="nil"/>
              <w:right w:val="nil"/>
            </w:tcBorders>
            <w:vAlign w:val="center"/>
          </w:tcPr>
          <w:p w14:paraId="66A59FD3"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80</w:t>
            </w:r>
          </w:p>
        </w:tc>
        <w:tc>
          <w:tcPr>
            <w:tcW w:w="1497" w:type="dxa"/>
            <w:gridSpan w:val="2"/>
            <w:tcBorders>
              <w:top w:val="nil"/>
              <w:left w:val="nil"/>
              <w:bottom w:val="nil"/>
              <w:right w:val="nil"/>
            </w:tcBorders>
            <w:vAlign w:val="center"/>
          </w:tcPr>
          <w:p w14:paraId="7AF15257"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16</w:t>
            </w:r>
          </w:p>
        </w:tc>
        <w:tc>
          <w:tcPr>
            <w:tcW w:w="1480" w:type="dxa"/>
            <w:gridSpan w:val="2"/>
            <w:tcBorders>
              <w:top w:val="nil"/>
              <w:left w:val="nil"/>
              <w:bottom w:val="nil"/>
              <w:right w:val="nil"/>
            </w:tcBorders>
            <w:vAlign w:val="center"/>
          </w:tcPr>
          <w:p w14:paraId="16F0DB01"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20.00</w:t>
            </w:r>
          </w:p>
        </w:tc>
      </w:tr>
      <w:tr w:rsidR="00C7578F" w:rsidRPr="0027111E" w14:paraId="04293933" w14:textId="77777777" w:rsidTr="00035E95">
        <w:trPr>
          <w:trHeight w:val="285"/>
        </w:trPr>
        <w:tc>
          <w:tcPr>
            <w:tcW w:w="1965" w:type="dxa"/>
            <w:gridSpan w:val="2"/>
            <w:tcBorders>
              <w:top w:val="nil"/>
              <w:left w:val="nil"/>
              <w:bottom w:val="nil"/>
              <w:right w:val="nil"/>
            </w:tcBorders>
            <w:vAlign w:val="center"/>
          </w:tcPr>
          <w:p w14:paraId="122642C7"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Margorejo</w:t>
            </w:r>
          </w:p>
        </w:tc>
        <w:tc>
          <w:tcPr>
            <w:tcW w:w="2374" w:type="dxa"/>
            <w:gridSpan w:val="2"/>
            <w:tcBorders>
              <w:top w:val="nil"/>
              <w:left w:val="nil"/>
              <w:bottom w:val="nil"/>
              <w:right w:val="nil"/>
            </w:tcBorders>
            <w:vAlign w:val="center"/>
          </w:tcPr>
          <w:p w14:paraId="60DC93FF"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147</w:t>
            </w:r>
          </w:p>
        </w:tc>
        <w:tc>
          <w:tcPr>
            <w:tcW w:w="1497" w:type="dxa"/>
            <w:gridSpan w:val="2"/>
            <w:tcBorders>
              <w:top w:val="nil"/>
              <w:left w:val="nil"/>
              <w:bottom w:val="nil"/>
              <w:right w:val="nil"/>
            </w:tcBorders>
            <w:vAlign w:val="center"/>
          </w:tcPr>
          <w:p w14:paraId="09269753"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27</w:t>
            </w:r>
          </w:p>
        </w:tc>
        <w:tc>
          <w:tcPr>
            <w:tcW w:w="1480" w:type="dxa"/>
            <w:gridSpan w:val="2"/>
            <w:tcBorders>
              <w:top w:val="nil"/>
              <w:left w:val="nil"/>
              <w:bottom w:val="nil"/>
              <w:right w:val="nil"/>
            </w:tcBorders>
            <w:vAlign w:val="center"/>
          </w:tcPr>
          <w:p w14:paraId="2887FE08"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18.37</w:t>
            </w:r>
          </w:p>
        </w:tc>
      </w:tr>
      <w:tr w:rsidR="00C7578F" w:rsidRPr="0027111E" w14:paraId="5CFCB4E2" w14:textId="77777777" w:rsidTr="00035E95">
        <w:trPr>
          <w:trHeight w:val="285"/>
        </w:trPr>
        <w:tc>
          <w:tcPr>
            <w:tcW w:w="1965" w:type="dxa"/>
            <w:gridSpan w:val="2"/>
            <w:tcBorders>
              <w:top w:val="nil"/>
              <w:left w:val="nil"/>
              <w:bottom w:val="nil"/>
              <w:right w:val="nil"/>
            </w:tcBorders>
            <w:vAlign w:val="center"/>
          </w:tcPr>
          <w:p w14:paraId="3C840729"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Gembong</w:t>
            </w:r>
          </w:p>
        </w:tc>
        <w:tc>
          <w:tcPr>
            <w:tcW w:w="2374" w:type="dxa"/>
            <w:gridSpan w:val="2"/>
            <w:tcBorders>
              <w:top w:val="nil"/>
              <w:left w:val="nil"/>
              <w:bottom w:val="nil"/>
              <w:right w:val="nil"/>
            </w:tcBorders>
            <w:vAlign w:val="center"/>
          </w:tcPr>
          <w:p w14:paraId="30137B20"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56</w:t>
            </w:r>
          </w:p>
        </w:tc>
        <w:tc>
          <w:tcPr>
            <w:tcW w:w="1497" w:type="dxa"/>
            <w:gridSpan w:val="2"/>
            <w:tcBorders>
              <w:top w:val="nil"/>
              <w:left w:val="nil"/>
              <w:bottom w:val="nil"/>
              <w:right w:val="nil"/>
            </w:tcBorders>
            <w:vAlign w:val="center"/>
          </w:tcPr>
          <w:p w14:paraId="76673C2F"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13</w:t>
            </w:r>
          </w:p>
        </w:tc>
        <w:tc>
          <w:tcPr>
            <w:tcW w:w="1480" w:type="dxa"/>
            <w:gridSpan w:val="2"/>
            <w:tcBorders>
              <w:top w:val="nil"/>
              <w:left w:val="nil"/>
              <w:bottom w:val="nil"/>
              <w:right w:val="nil"/>
            </w:tcBorders>
            <w:shd w:val="clear" w:color="auto" w:fill="auto"/>
            <w:vAlign w:val="center"/>
          </w:tcPr>
          <w:p w14:paraId="717CD4CD"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23.21</w:t>
            </w:r>
          </w:p>
        </w:tc>
      </w:tr>
      <w:tr w:rsidR="00C7578F" w:rsidRPr="0027111E" w14:paraId="55915643" w14:textId="77777777" w:rsidTr="00035E95">
        <w:trPr>
          <w:trHeight w:val="285"/>
        </w:trPr>
        <w:tc>
          <w:tcPr>
            <w:tcW w:w="1965" w:type="dxa"/>
            <w:gridSpan w:val="2"/>
            <w:tcBorders>
              <w:top w:val="nil"/>
              <w:left w:val="nil"/>
              <w:bottom w:val="nil"/>
              <w:right w:val="nil"/>
            </w:tcBorders>
            <w:vAlign w:val="center"/>
          </w:tcPr>
          <w:p w14:paraId="65B4180B"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Tlogowungu</w:t>
            </w:r>
          </w:p>
        </w:tc>
        <w:tc>
          <w:tcPr>
            <w:tcW w:w="2374" w:type="dxa"/>
            <w:gridSpan w:val="2"/>
            <w:tcBorders>
              <w:top w:val="nil"/>
              <w:left w:val="nil"/>
              <w:bottom w:val="nil"/>
              <w:right w:val="nil"/>
            </w:tcBorders>
            <w:vAlign w:val="center"/>
          </w:tcPr>
          <w:p w14:paraId="490B44F3"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60</w:t>
            </w:r>
          </w:p>
        </w:tc>
        <w:tc>
          <w:tcPr>
            <w:tcW w:w="1497" w:type="dxa"/>
            <w:gridSpan w:val="2"/>
            <w:tcBorders>
              <w:top w:val="nil"/>
              <w:left w:val="nil"/>
              <w:bottom w:val="nil"/>
              <w:right w:val="nil"/>
            </w:tcBorders>
            <w:vAlign w:val="center"/>
          </w:tcPr>
          <w:p w14:paraId="5060E7C8"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4</w:t>
            </w:r>
          </w:p>
        </w:tc>
        <w:tc>
          <w:tcPr>
            <w:tcW w:w="1480" w:type="dxa"/>
            <w:gridSpan w:val="2"/>
            <w:tcBorders>
              <w:top w:val="nil"/>
              <w:left w:val="nil"/>
              <w:bottom w:val="nil"/>
              <w:right w:val="nil"/>
            </w:tcBorders>
            <w:vAlign w:val="center"/>
          </w:tcPr>
          <w:p w14:paraId="30A8C4C4"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6.67</w:t>
            </w:r>
          </w:p>
        </w:tc>
      </w:tr>
      <w:tr w:rsidR="00C7578F" w:rsidRPr="0027111E" w14:paraId="501C9422" w14:textId="77777777" w:rsidTr="00035E95">
        <w:trPr>
          <w:trHeight w:val="285"/>
        </w:trPr>
        <w:tc>
          <w:tcPr>
            <w:tcW w:w="1965" w:type="dxa"/>
            <w:gridSpan w:val="2"/>
            <w:tcBorders>
              <w:top w:val="nil"/>
              <w:left w:val="nil"/>
              <w:bottom w:val="nil"/>
              <w:right w:val="nil"/>
            </w:tcBorders>
            <w:vAlign w:val="center"/>
          </w:tcPr>
          <w:p w14:paraId="43A737FC"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Wedarijaksa</w:t>
            </w:r>
          </w:p>
        </w:tc>
        <w:tc>
          <w:tcPr>
            <w:tcW w:w="2374" w:type="dxa"/>
            <w:gridSpan w:val="2"/>
            <w:tcBorders>
              <w:top w:val="nil"/>
              <w:left w:val="nil"/>
              <w:bottom w:val="nil"/>
              <w:right w:val="nil"/>
            </w:tcBorders>
            <w:vAlign w:val="center"/>
          </w:tcPr>
          <w:p w14:paraId="011B8AC1"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147</w:t>
            </w:r>
          </w:p>
        </w:tc>
        <w:tc>
          <w:tcPr>
            <w:tcW w:w="1497" w:type="dxa"/>
            <w:gridSpan w:val="2"/>
            <w:tcBorders>
              <w:top w:val="nil"/>
              <w:left w:val="nil"/>
              <w:bottom w:val="nil"/>
              <w:right w:val="nil"/>
            </w:tcBorders>
            <w:vAlign w:val="center"/>
          </w:tcPr>
          <w:p w14:paraId="18A6B72D"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13</w:t>
            </w:r>
          </w:p>
        </w:tc>
        <w:tc>
          <w:tcPr>
            <w:tcW w:w="1480" w:type="dxa"/>
            <w:gridSpan w:val="2"/>
            <w:tcBorders>
              <w:top w:val="nil"/>
              <w:left w:val="nil"/>
              <w:bottom w:val="nil"/>
              <w:right w:val="nil"/>
            </w:tcBorders>
            <w:vAlign w:val="center"/>
          </w:tcPr>
          <w:p w14:paraId="4ECE0181"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8.84</w:t>
            </w:r>
          </w:p>
        </w:tc>
      </w:tr>
      <w:tr w:rsidR="00C7578F" w:rsidRPr="0027111E" w14:paraId="629FDFD3" w14:textId="77777777" w:rsidTr="00035E95">
        <w:trPr>
          <w:trHeight w:val="285"/>
        </w:trPr>
        <w:tc>
          <w:tcPr>
            <w:tcW w:w="1965" w:type="dxa"/>
            <w:gridSpan w:val="2"/>
            <w:tcBorders>
              <w:top w:val="nil"/>
              <w:left w:val="nil"/>
              <w:bottom w:val="nil"/>
              <w:right w:val="nil"/>
            </w:tcBorders>
            <w:vAlign w:val="center"/>
          </w:tcPr>
          <w:p w14:paraId="736BAB79"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Trangkil</w:t>
            </w:r>
          </w:p>
        </w:tc>
        <w:tc>
          <w:tcPr>
            <w:tcW w:w="2374" w:type="dxa"/>
            <w:gridSpan w:val="2"/>
            <w:tcBorders>
              <w:top w:val="nil"/>
              <w:left w:val="nil"/>
              <w:bottom w:val="nil"/>
              <w:right w:val="nil"/>
            </w:tcBorders>
            <w:vAlign w:val="center"/>
          </w:tcPr>
          <w:p w14:paraId="049E39F8"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99</w:t>
            </w:r>
          </w:p>
        </w:tc>
        <w:tc>
          <w:tcPr>
            <w:tcW w:w="1497" w:type="dxa"/>
            <w:gridSpan w:val="2"/>
            <w:tcBorders>
              <w:top w:val="nil"/>
              <w:left w:val="nil"/>
              <w:bottom w:val="nil"/>
              <w:right w:val="nil"/>
            </w:tcBorders>
            <w:vAlign w:val="center"/>
          </w:tcPr>
          <w:p w14:paraId="4522A00E"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15</w:t>
            </w:r>
          </w:p>
        </w:tc>
        <w:tc>
          <w:tcPr>
            <w:tcW w:w="1480" w:type="dxa"/>
            <w:gridSpan w:val="2"/>
            <w:tcBorders>
              <w:top w:val="nil"/>
              <w:left w:val="nil"/>
              <w:bottom w:val="nil"/>
              <w:right w:val="nil"/>
            </w:tcBorders>
            <w:vAlign w:val="center"/>
          </w:tcPr>
          <w:p w14:paraId="5C63256E"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15.15</w:t>
            </w:r>
          </w:p>
        </w:tc>
      </w:tr>
      <w:tr w:rsidR="00C7578F" w:rsidRPr="0027111E" w14:paraId="230C9749" w14:textId="77777777" w:rsidTr="00035E95">
        <w:trPr>
          <w:trHeight w:val="285"/>
        </w:trPr>
        <w:tc>
          <w:tcPr>
            <w:tcW w:w="1965" w:type="dxa"/>
            <w:gridSpan w:val="2"/>
            <w:tcBorders>
              <w:top w:val="nil"/>
              <w:left w:val="nil"/>
              <w:bottom w:val="nil"/>
              <w:right w:val="nil"/>
            </w:tcBorders>
            <w:vAlign w:val="center"/>
          </w:tcPr>
          <w:p w14:paraId="2A5A8CF4"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Margoyoso</w:t>
            </w:r>
          </w:p>
        </w:tc>
        <w:tc>
          <w:tcPr>
            <w:tcW w:w="2374" w:type="dxa"/>
            <w:gridSpan w:val="2"/>
            <w:tcBorders>
              <w:top w:val="nil"/>
              <w:left w:val="nil"/>
              <w:bottom w:val="nil"/>
              <w:right w:val="nil"/>
            </w:tcBorders>
            <w:vAlign w:val="center"/>
          </w:tcPr>
          <w:p w14:paraId="6EDE244F"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112</w:t>
            </w:r>
          </w:p>
        </w:tc>
        <w:tc>
          <w:tcPr>
            <w:tcW w:w="1497" w:type="dxa"/>
            <w:gridSpan w:val="2"/>
            <w:tcBorders>
              <w:top w:val="nil"/>
              <w:left w:val="nil"/>
              <w:bottom w:val="nil"/>
              <w:right w:val="nil"/>
            </w:tcBorders>
            <w:vAlign w:val="center"/>
          </w:tcPr>
          <w:p w14:paraId="5B23E954"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25</w:t>
            </w:r>
          </w:p>
        </w:tc>
        <w:tc>
          <w:tcPr>
            <w:tcW w:w="1480" w:type="dxa"/>
            <w:gridSpan w:val="2"/>
            <w:tcBorders>
              <w:top w:val="nil"/>
              <w:left w:val="nil"/>
              <w:bottom w:val="nil"/>
              <w:right w:val="nil"/>
            </w:tcBorders>
            <w:vAlign w:val="center"/>
          </w:tcPr>
          <w:p w14:paraId="0BBB1476"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22.32</w:t>
            </w:r>
          </w:p>
        </w:tc>
      </w:tr>
      <w:tr w:rsidR="00C7578F" w:rsidRPr="0027111E" w14:paraId="29C2EC27" w14:textId="77777777" w:rsidTr="00035E95">
        <w:trPr>
          <w:trHeight w:val="285"/>
        </w:trPr>
        <w:tc>
          <w:tcPr>
            <w:tcW w:w="1965" w:type="dxa"/>
            <w:gridSpan w:val="2"/>
            <w:tcBorders>
              <w:top w:val="nil"/>
              <w:left w:val="nil"/>
              <w:bottom w:val="nil"/>
              <w:right w:val="nil"/>
            </w:tcBorders>
            <w:vAlign w:val="center"/>
          </w:tcPr>
          <w:p w14:paraId="351489A3"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Gunungwungkal</w:t>
            </w:r>
          </w:p>
        </w:tc>
        <w:tc>
          <w:tcPr>
            <w:tcW w:w="2374" w:type="dxa"/>
            <w:gridSpan w:val="2"/>
            <w:tcBorders>
              <w:top w:val="nil"/>
              <w:left w:val="nil"/>
              <w:bottom w:val="nil"/>
              <w:right w:val="nil"/>
            </w:tcBorders>
            <w:vAlign w:val="center"/>
          </w:tcPr>
          <w:p w14:paraId="6FF0FBF1"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23</w:t>
            </w:r>
          </w:p>
        </w:tc>
        <w:tc>
          <w:tcPr>
            <w:tcW w:w="1497" w:type="dxa"/>
            <w:gridSpan w:val="2"/>
            <w:tcBorders>
              <w:top w:val="nil"/>
              <w:left w:val="nil"/>
              <w:bottom w:val="nil"/>
              <w:right w:val="nil"/>
            </w:tcBorders>
            <w:vAlign w:val="center"/>
          </w:tcPr>
          <w:p w14:paraId="0AFE4291"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0</w:t>
            </w:r>
          </w:p>
        </w:tc>
        <w:tc>
          <w:tcPr>
            <w:tcW w:w="1480" w:type="dxa"/>
            <w:gridSpan w:val="2"/>
            <w:tcBorders>
              <w:top w:val="nil"/>
              <w:left w:val="nil"/>
              <w:bottom w:val="nil"/>
              <w:right w:val="nil"/>
            </w:tcBorders>
            <w:vAlign w:val="center"/>
          </w:tcPr>
          <w:p w14:paraId="574C6B73"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0.00</w:t>
            </w:r>
          </w:p>
        </w:tc>
      </w:tr>
      <w:tr w:rsidR="00C7578F" w:rsidRPr="0027111E" w14:paraId="1EBFCAB9" w14:textId="77777777" w:rsidTr="00035E95">
        <w:trPr>
          <w:trHeight w:val="285"/>
        </w:trPr>
        <w:tc>
          <w:tcPr>
            <w:tcW w:w="1965" w:type="dxa"/>
            <w:gridSpan w:val="2"/>
            <w:tcBorders>
              <w:top w:val="nil"/>
              <w:left w:val="nil"/>
              <w:bottom w:val="nil"/>
              <w:right w:val="nil"/>
            </w:tcBorders>
            <w:vAlign w:val="center"/>
          </w:tcPr>
          <w:p w14:paraId="35EA51AF"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Cluwak</w:t>
            </w:r>
          </w:p>
        </w:tc>
        <w:tc>
          <w:tcPr>
            <w:tcW w:w="2374" w:type="dxa"/>
            <w:gridSpan w:val="2"/>
            <w:tcBorders>
              <w:top w:val="nil"/>
              <w:left w:val="nil"/>
              <w:bottom w:val="nil"/>
              <w:right w:val="nil"/>
            </w:tcBorders>
            <w:vAlign w:val="center"/>
          </w:tcPr>
          <w:p w14:paraId="794C8548"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39</w:t>
            </w:r>
          </w:p>
        </w:tc>
        <w:tc>
          <w:tcPr>
            <w:tcW w:w="1497" w:type="dxa"/>
            <w:gridSpan w:val="2"/>
            <w:tcBorders>
              <w:top w:val="nil"/>
              <w:left w:val="nil"/>
              <w:bottom w:val="nil"/>
              <w:right w:val="nil"/>
            </w:tcBorders>
            <w:vAlign w:val="center"/>
          </w:tcPr>
          <w:p w14:paraId="07A20BC7"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5</w:t>
            </w:r>
          </w:p>
        </w:tc>
        <w:tc>
          <w:tcPr>
            <w:tcW w:w="1480" w:type="dxa"/>
            <w:gridSpan w:val="2"/>
            <w:tcBorders>
              <w:top w:val="nil"/>
              <w:left w:val="nil"/>
              <w:bottom w:val="nil"/>
              <w:right w:val="nil"/>
            </w:tcBorders>
            <w:vAlign w:val="center"/>
          </w:tcPr>
          <w:p w14:paraId="6EAA8511"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12.82</w:t>
            </w:r>
          </w:p>
        </w:tc>
      </w:tr>
      <w:tr w:rsidR="00C7578F" w:rsidRPr="0027111E" w14:paraId="764A9EC8" w14:textId="77777777" w:rsidTr="00035E95">
        <w:trPr>
          <w:trHeight w:val="285"/>
        </w:trPr>
        <w:tc>
          <w:tcPr>
            <w:tcW w:w="1965" w:type="dxa"/>
            <w:gridSpan w:val="2"/>
            <w:tcBorders>
              <w:top w:val="nil"/>
              <w:left w:val="nil"/>
              <w:bottom w:val="nil"/>
              <w:right w:val="nil"/>
            </w:tcBorders>
            <w:vAlign w:val="center"/>
          </w:tcPr>
          <w:p w14:paraId="3ED0E443"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Tayu</w:t>
            </w:r>
          </w:p>
        </w:tc>
        <w:tc>
          <w:tcPr>
            <w:tcW w:w="2374" w:type="dxa"/>
            <w:gridSpan w:val="2"/>
            <w:tcBorders>
              <w:top w:val="nil"/>
              <w:left w:val="nil"/>
              <w:bottom w:val="nil"/>
              <w:right w:val="nil"/>
            </w:tcBorders>
            <w:vAlign w:val="center"/>
          </w:tcPr>
          <w:p w14:paraId="6ED1BBFF"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86</w:t>
            </w:r>
          </w:p>
        </w:tc>
        <w:tc>
          <w:tcPr>
            <w:tcW w:w="1497" w:type="dxa"/>
            <w:gridSpan w:val="2"/>
            <w:tcBorders>
              <w:top w:val="nil"/>
              <w:left w:val="nil"/>
              <w:bottom w:val="nil"/>
              <w:right w:val="nil"/>
            </w:tcBorders>
            <w:vAlign w:val="center"/>
          </w:tcPr>
          <w:p w14:paraId="7F2627C9"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19</w:t>
            </w:r>
          </w:p>
        </w:tc>
        <w:tc>
          <w:tcPr>
            <w:tcW w:w="1480" w:type="dxa"/>
            <w:gridSpan w:val="2"/>
            <w:tcBorders>
              <w:top w:val="nil"/>
              <w:left w:val="nil"/>
              <w:bottom w:val="nil"/>
              <w:right w:val="nil"/>
            </w:tcBorders>
            <w:vAlign w:val="center"/>
          </w:tcPr>
          <w:p w14:paraId="75D1377D"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22.09</w:t>
            </w:r>
          </w:p>
        </w:tc>
      </w:tr>
      <w:tr w:rsidR="00C7578F" w:rsidRPr="0027111E" w14:paraId="553E5BAD" w14:textId="77777777" w:rsidTr="00035E95">
        <w:trPr>
          <w:trHeight w:val="285"/>
        </w:trPr>
        <w:tc>
          <w:tcPr>
            <w:tcW w:w="1965" w:type="dxa"/>
            <w:gridSpan w:val="2"/>
            <w:tcBorders>
              <w:top w:val="nil"/>
              <w:left w:val="nil"/>
              <w:right w:val="nil"/>
            </w:tcBorders>
            <w:vAlign w:val="center"/>
          </w:tcPr>
          <w:p w14:paraId="27BA5FE9" w14:textId="77777777" w:rsidR="00C7578F" w:rsidRPr="0027111E" w:rsidRDefault="00C7578F" w:rsidP="00834902">
            <w:pPr>
              <w:spacing w:after="0"/>
              <w:rPr>
                <w:rFonts w:asciiTheme="minorBidi" w:hAnsiTheme="minorBidi"/>
                <w:color w:val="000000"/>
              </w:rPr>
            </w:pPr>
            <w:r w:rsidRPr="0027111E">
              <w:rPr>
                <w:rFonts w:asciiTheme="minorBidi" w:hAnsiTheme="minorBidi"/>
                <w:color w:val="000000"/>
              </w:rPr>
              <w:t>Dukuhseti</w:t>
            </w:r>
          </w:p>
        </w:tc>
        <w:tc>
          <w:tcPr>
            <w:tcW w:w="2374" w:type="dxa"/>
            <w:gridSpan w:val="2"/>
            <w:tcBorders>
              <w:top w:val="nil"/>
              <w:left w:val="nil"/>
              <w:right w:val="nil"/>
            </w:tcBorders>
            <w:vAlign w:val="center"/>
          </w:tcPr>
          <w:p w14:paraId="33FE2DDC"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50</w:t>
            </w:r>
          </w:p>
        </w:tc>
        <w:tc>
          <w:tcPr>
            <w:tcW w:w="1497" w:type="dxa"/>
            <w:gridSpan w:val="2"/>
            <w:tcBorders>
              <w:top w:val="nil"/>
              <w:left w:val="nil"/>
              <w:right w:val="nil"/>
            </w:tcBorders>
            <w:vAlign w:val="center"/>
          </w:tcPr>
          <w:p w14:paraId="39321DF3"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10</w:t>
            </w:r>
          </w:p>
        </w:tc>
        <w:tc>
          <w:tcPr>
            <w:tcW w:w="1480" w:type="dxa"/>
            <w:gridSpan w:val="2"/>
            <w:tcBorders>
              <w:top w:val="nil"/>
              <w:left w:val="nil"/>
              <w:right w:val="nil"/>
            </w:tcBorders>
            <w:vAlign w:val="center"/>
          </w:tcPr>
          <w:p w14:paraId="52B3C2A0"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20.00</w:t>
            </w:r>
          </w:p>
        </w:tc>
      </w:tr>
      <w:tr w:rsidR="00C7578F" w:rsidRPr="0027111E" w14:paraId="7F475A8C" w14:textId="77777777" w:rsidTr="00035E95">
        <w:trPr>
          <w:gridAfter w:val="1"/>
          <w:wAfter w:w="18" w:type="dxa"/>
          <w:trHeight w:val="285"/>
        </w:trPr>
        <w:tc>
          <w:tcPr>
            <w:tcW w:w="1953" w:type="dxa"/>
            <w:tcBorders>
              <w:left w:val="nil"/>
              <w:right w:val="nil"/>
            </w:tcBorders>
            <w:vAlign w:val="center"/>
          </w:tcPr>
          <w:p w14:paraId="544FD6BC" w14:textId="77777777" w:rsidR="00C7578F" w:rsidRPr="0027111E" w:rsidRDefault="00C7578F" w:rsidP="00834902">
            <w:pPr>
              <w:spacing w:after="0"/>
              <w:ind w:hanging="37"/>
              <w:jc w:val="center"/>
              <w:rPr>
                <w:rFonts w:asciiTheme="minorBidi" w:hAnsiTheme="minorBidi"/>
                <w:color w:val="000000"/>
              </w:rPr>
            </w:pPr>
            <w:r w:rsidRPr="0027111E">
              <w:rPr>
                <w:rFonts w:asciiTheme="minorBidi" w:hAnsiTheme="minorBidi"/>
                <w:color w:val="000000"/>
              </w:rPr>
              <w:lastRenderedPageBreak/>
              <w:t>Total Kabupaten</w:t>
            </w:r>
          </w:p>
        </w:tc>
        <w:tc>
          <w:tcPr>
            <w:tcW w:w="2368" w:type="dxa"/>
            <w:gridSpan w:val="2"/>
            <w:tcBorders>
              <w:left w:val="nil"/>
              <w:right w:val="nil"/>
            </w:tcBorders>
            <w:vAlign w:val="center"/>
          </w:tcPr>
          <w:p w14:paraId="15EDD0CD"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1986</w:t>
            </w:r>
          </w:p>
        </w:tc>
        <w:tc>
          <w:tcPr>
            <w:tcW w:w="1497" w:type="dxa"/>
            <w:gridSpan w:val="2"/>
            <w:tcBorders>
              <w:left w:val="nil"/>
              <w:right w:val="nil"/>
            </w:tcBorders>
            <w:vAlign w:val="center"/>
          </w:tcPr>
          <w:p w14:paraId="5F700E87" w14:textId="77777777" w:rsidR="00C7578F" w:rsidRPr="0027111E" w:rsidRDefault="00C7578F" w:rsidP="00834902">
            <w:pPr>
              <w:spacing w:after="0"/>
              <w:ind w:firstLine="633"/>
              <w:jc w:val="center"/>
              <w:rPr>
                <w:rFonts w:asciiTheme="minorBidi" w:hAnsiTheme="minorBidi"/>
                <w:color w:val="000000"/>
              </w:rPr>
            </w:pPr>
            <w:r w:rsidRPr="0027111E">
              <w:rPr>
                <w:rFonts w:asciiTheme="minorBidi" w:hAnsiTheme="minorBidi"/>
                <w:color w:val="000000"/>
              </w:rPr>
              <w:t>324</w:t>
            </w:r>
          </w:p>
        </w:tc>
        <w:tc>
          <w:tcPr>
            <w:tcW w:w="1480" w:type="dxa"/>
            <w:gridSpan w:val="2"/>
            <w:tcBorders>
              <w:left w:val="nil"/>
              <w:right w:val="nil"/>
            </w:tcBorders>
            <w:vAlign w:val="center"/>
          </w:tcPr>
          <w:p w14:paraId="68EA4AE0" w14:textId="77777777" w:rsidR="00C7578F" w:rsidRPr="0027111E" w:rsidRDefault="00C7578F" w:rsidP="00834902">
            <w:pPr>
              <w:spacing w:after="0"/>
              <w:jc w:val="center"/>
              <w:rPr>
                <w:rFonts w:asciiTheme="minorBidi" w:hAnsiTheme="minorBidi"/>
                <w:color w:val="000000"/>
              </w:rPr>
            </w:pPr>
            <w:r w:rsidRPr="0027111E">
              <w:rPr>
                <w:rFonts w:asciiTheme="minorBidi" w:hAnsiTheme="minorBidi"/>
                <w:color w:val="000000"/>
              </w:rPr>
              <w:t>16.31</w:t>
            </w:r>
          </w:p>
        </w:tc>
      </w:tr>
    </w:tbl>
    <w:p w14:paraId="1992EF39" w14:textId="77777777" w:rsidR="00C7091F" w:rsidRDefault="00C7091F" w:rsidP="00C7091F">
      <w:pPr>
        <w:pStyle w:val="ListParagraph"/>
        <w:tabs>
          <w:tab w:val="left" w:pos="1418"/>
        </w:tabs>
        <w:spacing w:after="0" w:line="360" w:lineRule="auto"/>
        <w:jc w:val="both"/>
        <w:rPr>
          <w:rFonts w:asciiTheme="minorBidi" w:hAnsiTheme="minorBidi"/>
          <w:sz w:val="24"/>
          <w:szCs w:val="24"/>
        </w:rPr>
      </w:pPr>
    </w:p>
    <w:p w14:paraId="191DF2E1" w14:textId="77777777" w:rsidR="00C7091F" w:rsidRPr="00C7091F" w:rsidRDefault="00C7091F" w:rsidP="00C7091F">
      <w:pPr>
        <w:pStyle w:val="ListParagraph"/>
        <w:tabs>
          <w:tab w:val="left" w:pos="1418"/>
        </w:tabs>
        <w:spacing w:after="0" w:line="360" w:lineRule="auto"/>
        <w:ind w:left="567" w:firstLine="851"/>
        <w:jc w:val="both"/>
        <w:rPr>
          <w:rFonts w:asciiTheme="minorBidi" w:hAnsiTheme="minorBidi"/>
          <w:sz w:val="24"/>
          <w:szCs w:val="24"/>
        </w:rPr>
      </w:pPr>
      <w:r w:rsidRPr="00C7091F">
        <w:rPr>
          <w:rFonts w:asciiTheme="minorBidi" w:hAnsiTheme="minorBidi"/>
          <w:sz w:val="24"/>
          <w:szCs w:val="24"/>
        </w:rPr>
        <w:t xml:space="preserve">Berdasarkan Tabel 5, Kecamatan Juwana memiliki jumlah kematian terbanyak (56 orang) </w:t>
      </w:r>
      <w:proofErr w:type="gramStart"/>
      <w:r w:rsidRPr="00C7091F">
        <w:rPr>
          <w:rFonts w:asciiTheme="minorBidi" w:hAnsiTheme="minorBidi"/>
          <w:sz w:val="24"/>
          <w:szCs w:val="24"/>
        </w:rPr>
        <w:t>diikuti  Kecamatan</w:t>
      </w:r>
      <w:proofErr w:type="gramEnd"/>
      <w:r w:rsidRPr="00C7091F">
        <w:rPr>
          <w:rFonts w:asciiTheme="minorBidi" w:hAnsiTheme="minorBidi"/>
          <w:sz w:val="24"/>
          <w:szCs w:val="24"/>
        </w:rPr>
        <w:t xml:space="preserve"> Pati  yaitu sebanyak 46 orang meninggal karena  Covid-19. Namun,</w:t>
      </w:r>
      <w:r w:rsidRPr="00C7091F">
        <w:rPr>
          <w:rFonts w:asciiTheme="minorBidi" w:hAnsiTheme="minorBidi"/>
        </w:rPr>
        <w:t xml:space="preserve"> </w:t>
      </w:r>
      <w:r w:rsidRPr="00C7091F">
        <w:rPr>
          <w:rFonts w:asciiTheme="minorBidi" w:hAnsiTheme="minorBidi"/>
          <w:sz w:val="24"/>
          <w:szCs w:val="24"/>
        </w:rPr>
        <w:t>secara proporsional Kecamatan Jaken memiliki tingkat kematian tertinggi karena Covid-19 (28</w:t>
      </w:r>
      <w:proofErr w:type="gramStart"/>
      <w:r w:rsidRPr="00C7091F">
        <w:rPr>
          <w:rFonts w:asciiTheme="minorBidi" w:hAnsiTheme="minorBidi"/>
          <w:sz w:val="24"/>
          <w:szCs w:val="24"/>
        </w:rPr>
        <w:t>,57</w:t>
      </w:r>
      <w:proofErr w:type="gramEnd"/>
      <w:r w:rsidRPr="00C7091F">
        <w:rPr>
          <w:rFonts w:asciiTheme="minorBidi" w:hAnsiTheme="minorBidi"/>
          <w:sz w:val="24"/>
          <w:szCs w:val="24"/>
        </w:rPr>
        <w:t xml:space="preserve">%). </w:t>
      </w:r>
    </w:p>
    <w:p w14:paraId="2CFB6699" w14:textId="77777777" w:rsidR="00C7091F" w:rsidRDefault="00C7091F" w:rsidP="00C7091F">
      <w:pPr>
        <w:pStyle w:val="ListParagraph"/>
        <w:tabs>
          <w:tab w:val="left" w:pos="1418"/>
        </w:tabs>
        <w:spacing w:after="240" w:line="360" w:lineRule="auto"/>
        <w:ind w:left="567" w:firstLine="851"/>
        <w:jc w:val="both"/>
        <w:rPr>
          <w:rFonts w:asciiTheme="minorBidi" w:hAnsiTheme="minorBidi"/>
          <w:sz w:val="24"/>
          <w:szCs w:val="24"/>
        </w:rPr>
      </w:pPr>
      <w:r w:rsidRPr="00C7091F">
        <w:rPr>
          <w:rFonts w:asciiTheme="minorBidi" w:hAnsiTheme="minorBidi"/>
          <w:sz w:val="24"/>
          <w:szCs w:val="24"/>
        </w:rPr>
        <w:t xml:space="preserve">Sebuah penelitian </w:t>
      </w:r>
      <w:r w:rsidRPr="00C7091F">
        <w:rPr>
          <w:rFonts w:asciiTheme="minorBidi" w:hAnsiTheme="minorBidi"/>
          <w:sz w:val="25"/>
          <w:szCs w:val="25"/>
        </w:rPr>
        <w:t xml:space="preserve">Fuadi &amp; Irdalisa (2020) </w:t>
      </w:r>
      <w:r w:rsidRPr="00C7091F">
        <w:rPr>
          <w:rFonts w:asciiTheme="minorBidi" w:hAnsiTheme="minorBidi"/>
          <w:sz w:val="24"/>
          <w:szCs w:val="24"/>
        </w:rPr>
        <w:t xml:space="preserve">menyebutkan salah satu </w:t>
      </w:r>
      <w:proofErr w:type="gramStart"/>
      <w:r w:rsidRPr="00C7091F">
        <w:rPr>
          <w:rFonts w:asciiTheme="minorBidi" w:hAnsiTheme="minorBidi"/>
          <w:sz w:val="24"/>
          <w:szCs w:val="24"/>
        </w:rPr>
        <w:t>penyebab  tingginya</w:t>
      </w:r>
      <w:proofErr w:type="gramEnd"/>
      <w:r w:rsidRPr="00C7091F">
        <w:rPr>
          <w:rFonts w:asciiTheme="minorBidi" w:hAnsiTheme="minorBidi"/>
          <w:sz w:val="24"/>
          <w:szCs w:val="24"/>
        </w:rPr>
        <w:t xml:space="preserve"> tingkat kematian Covid-19 adalah kurangnya kesadaran masyarakat dalam menerapkan kebijakan pemerintah seperti  protokol kesehatan, </w:t>
      </w:r>
      <w:r w:rsidRPr="00C7091F">
        <w:rPr>
          <w:rFonts w:asciiTheme="minorBidi" w:hAnsiTheme="minorBidi"/>
          <w:i/>
          <w:iCs/>
          <w:sz w:val="24"/>
          <w:szCs w:val="24"/>
        </w:rPr>
        <w:t>physical distancing</w:t>
      </w:r>
      <w:r w:rsidRPr="00C7091F">
        <w:rPr>
          <w:rFonts w:asciiTheme="minorBidi" w:hAnsiTheme="minorBidi"/>
          <w:sz w:val="24"/>
          <w:szCs w:val="24"/>
        </w:rPr>
        <w:t xml:space="preserve"> dan Pemberlakuan Pembatasan Kegiatan Masyarakat (PPKM). Hal ini sesuai dengan kondisi masyarakat Kabupaten Pati. </w:t>
      </w:r>
      <w:proofErr w:type="gramStart"/>
      <w:r w:rsidRPr="00C7091F">
        <w:rPr>
          <w:rFonts w:asciiTheme="minorBidi" w:hAnsiTheme="minorBidi"/>
          <w:sz w:val="24"/>
          <w:szCs w:val="24"/>
        </w:rPr>
        <w:t>Hasil survei BPS Kabupaten Pati tahun 2020 terkait kebiasaan baru menunjukkan masyarakat masih rendah dalam penerapan protokol kesehatan secara mandiri.</w:t>
      </w:r>
      <w:proofErr w:type="gramEnd"/>
      <w:r w:rsidRPr="00C7091F">
        <w:rPr>
          <w:rFonts w:asciiTheme="minorBidi" w:hAnsiTheme="minorBidi"/>
          <w:sz w:val="24"/>
          <w:szCs w:val="24"/>
        </w:rPr>
        <w:t xml:space="preserve"> Masyarakat yang menggunakan </w:t>
      </w:r>
      <w:proofErr w:type="gramStart"/>
      <w:r w:rsidRPr="00C7091F">
        <w:rPr>
          <w:rFonts w:asciiTheme="minorBidi" w:hAnsiTheme="minorBidi"/>
          <w:sz w:val="24"/>
          <w:szCs w:val="24"/>
        </w:rPr>
        <w:t>masker  baru</w:t>
      </w:r>
      <w:proofErr w:type="gramEnd"/>
      <w:r w:rsidRPr="00C7091F">
        <w:rPr>
          <w:rFonts w:asciiTheme="minorBidi" w:hAnsiTheme="minorBidi"/>
          <w:sz w:val="24"/>
          <w:szCs w:val="24"/>
        </w:rPr>
        <w:t xml:space="preserve"> 47,46%,  sarung tangan 80,29%,  hand sanitizer 55,21%. Masyarakat yang mencuci tangan dengan sabun selama 20 </w:t>
      </w:r>
      <w:proofErr w:type="gramStart"/>
      <w:r w:rsidRPr="00C7091F">
        <w:rPr>
          <w:rFonts w:asciiTheme="minorBidi" w:hAnsiTheme="minorBidi"/>
          <w:sz w:val="24"/>
          <w:szCs w:val="24"/>
        </w:rPr>
        <w:t>detik  baru</w:t>
      </w:r>
      <w:proofErr w:type="gramEnd"/>
      <w:r w:rsidRPr="00C7091F">
        <w:rPr>
          <w:rFonts w:asciiTheme="minorBidi" w:hAnsiTheme="minorBidi"/>
          <w:sz w:val="24"/>
          <w:szCs w:val="24"/>
        </w:rPr>
        <w:t xml:space="preserve"> 3,92%. Masyarakat yang memberitahukan tetangga sekitar jika mereka sakit baru 55</w:t>
      </w:r>
      <w:proofErr w:type="gramStart"/>
      <w:r w:rsidRPr="00C7091F">
        <w:rPr>
          <w:rFonts w:asciiTheme="minorBidi" w:hAnsiTheme="minorBidi"/>
          <w:sz w:val="24"/>
          <w:szCs w:val="24"/>
        </w:rPr>
        <w:t>,04</w:t>
      </w:r>
      <w:proofErr w:type="gramEnd"/>
      <w:r w:rsidRPr="00C7091F">
        <w:rPr>
          <w:rFonts w:asciiTheme="minorBidi" w:hAnsiTheme="minorBidi"/>
          <w:sz w:val="24"/>
          <w:szCs w:val="24"/>
        </w:rPr>
        <w:t>%.</w:t>
      </w:r>
    </w:p>
    <w:p w14:paraId="0A4979D8" w14:textId="6C6A4C02" w:rsidR="00C7578F" w:rsidRPr="0027111E" w:rsidRDefault="00C7578F" w:rsidP="00C7091F">
      <w:pPr>
        <w:pStyle w:val="ListParagraph"/>
        <w:widowControl w:val="0"/>
        <w:numPr>
          <w:ilvl w:val="0"/>
          <w:numId w:val="20"/>
        </w:numPr>
        <w:tabs>
          <w:tab w:val="left" w:pos="567"/>
        </w:tabs>
        <w:autoSpaceDE w:val="0"/>
        <w:autoSpaceDN w:val="0"/>
        <w:spacing w:before="360" w:after="0" w:line="360" w:lineRule="auto"/>
        <w:ind w:left="567" w:hanging="283"/>
        <w:contextualSpacing w:val="0"/>
        <w:jc w:val="both"/>
        <w:rPr>
          <w:rFonts w:asciiTheme="minorBidi" w:hAnsiTheme="minorBidi"/>
          <w:b/>
          <w:sz w:val="24"/>
          <w:szCs w:val="24"/>
        </w:rPr>
      </w:pPr>
      <w:r w:rsidRPr="0027111E">
        <w:rPr>
          <w:rFonts w:asciiTheme="minorBidi" w:hAnsiTheme="minorBidi"/>
          <w:b/>
          <w:sz w:val="24"/>
          <w:szCs w:val="24"/>
        </w:rPr>
        <w:t xml:space="preserve">Kontribusi Kematian </w:t>
      </w:r>
      <w:r w:rsidR="00035E95">
        <w:rPr>
          <w:rFonts w:asciiTheme="minorBidi" w:hAnsiTheme="minorBidi"/>
          <w:b/>
          <w:sz w:val="24"/>
          <w:szCs w:val="24"/>
        </w:rPr>
        <w:t>Covid-19</w:t>
      </w:r>
      <w:r w:rsidRPr="0027111E">
        <w:rPr>
          <w:rFonts w:asciiTheme="minorBidi" w:hAnsiTheme="minorBidi"/>
          <w:b/>
          <w:sz w:val="24"/>
          <w:szCs w:val="24"/>
        </w:rPr>
        <w:t xml:space="preserve"> Tiap Kecamatan Te</w:t>
      </w:r>
      <w:r w:rsidR="00C7091F">
        <w:rPr>
          <w:rFonts w:asciiTheme="minorBidi" w:hAnsiTheme="minorBidi"/>
          <w:b/>
          <w:sz w:val="24"/>
          <w:szCs w:val="24"/>
        </w:rPr>
        <w:t>rhadap Kematian  Kabupaten Pati</w:t>
      </w:r>
    </w:p>
    <w:p w14:paraId="3FD41927" w14:textId="06D02BED" w:rsidR="00C7578F" w:rsidRDefault="00C7578F" w:rsidP="00F27231">
      <w:pPr>
        <w:pStyle w:val="ListParagraph"/>
        <w:tabs>
          <w:tab w:val="left" w:pos="567"/>
        </w:tabs>
        <w:spacing w:after="0" w:line="360" w:lineRule="auto"/>
        <w:ind w:left="567" w:firstLine="851"/>
        <w:jc w:val="both"/>
        <w:rPr>
          <w:rStyle w:val="jlqj4b"/>
          <w:rFonts w:asciiTheme="minorBidi" w:hAnsiTheme="minorBidi"/>
          <w:b/>
          <w:sz w:val="24"/>
          <w:szCs w:val="24"/>
        </w:rPr>
      </w:pPr>
      <w:r w:rsidRPr="0027111E">
        <w:rPr>
          <w:rStyle w:val="jlqj4b"/>
          <w:rFonts w:asciiTheme="minorBidi" w:hAnsiTheme="minorBidi"/>
          <w:sz w:val="24"/>
          <w:szCs w:val="24"/>
        </w:rPr>
        <w:t xml:space="preserve">Kematian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Kabupaten Pati merupakan jumlah kematian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dari semua kecamatan. Kontribusi </w:t>
      </w:r>
      <w:r w:rsidRPr="0027111E">
        <w:rPr>
          <w:rFonts w:asciiTheme="minorBidi" w:hAnsiTheme="minorBidi"/>
          <w:sz w:val="24"/>
          <w:szCs w:val="24"/>
        </w:rPr>
        <w:t xml:space="preserve">kematian </w:t>
      </w:r>
      <w:r w:rsidR="00035E95">
        <w:rPr>
          <w:rFonts w:asciiTheme="minorBidi" w:hAnsiTheme="minorBidi"/>
          <w:sz w:val="24"/>
          <w:szCs w:val="24"/>
        </w:rPr>
        <w:t>Covid-19</w:t>
      </w:r>
      <w:r w:rsidRPr="0027111E">
        <w:rPr>
          <w:rFonts w:asciiTheme="minorBidi" w:hAnsiTheme="minorBidi"/>
          <w:sz w:val="24"/>
          <w:szCs w:val="24"/>
        </w:rPr>
        <w:t xml:space="preserve"> tiap kecamatan terhadap kematian </w:t>
      </w:r>
      <w:r w:rsidR="00035E95">
        <w:rPr>
          <w:rFonts w:asciiTheme="minorBidi" w:hAnsiTheme="minorBidi"/>
          <w:sz w:val="24"/>
          <w:szCs w:val="24"/>
        </w:rPr>
        <w:t>Covid-19</w:t>
      </w:r>
      <w:r w:rsidRPr="0027111E">
        <w:rPr>
          <w:rFonts w:asciiTheme="minorBidi" w:hAnsiTheme="minorBidi"/>
          <w:sz w:val="24"/>
          <w:szCs w:val="24"/>
        </w:rPr>
        <w:t xml:space="preserve"> K</w:t>
      </w:r>
      <w:r w:rsidR="00F27231">
        <w:rPr>
          <w:rFonts w:asciiTheme="minorBidi" w:hAnsiTheme="minorBidi"/>
          <w:sz w:val="24"/>
          <w:szCs w:val="24"/>
        </w:rPr>
        <w:t xml:space="preserve">abupaten Pati disajikan dalam </w:t>
      </w:r>
      <w:r w:rsidR="00F27231">
        <w:rPr>
          <w:rFonts w:asciiTheme="minorBidi" w:hAnsiTheme="minorBidi"/>
          <w:sz w:val="24"/>
          <w:szCs w:val="24"/>
          <w:lang w:val="id-ID"/>
        </w:rPr>
        <w:t>T</w:t>
      </w:r>
      <w:r w:rsidRPr="0027111E">
        <w:rPr>
          <w:rFonts w:asciiTheme="minorBidi" w:hAnsiTheme="minorBidi"/>
          <w:sz w:val="24"/>
          <w:szCs w:val="24"/>
        </w:rPr>
        <w:t>abel 6.</w:t>
      </w:r>
      <w:r w:rsidRPr="0027111E">
        <w:rPr>
          <w:rStyle w:val="jlqj4b"/>
          <w:rFonts w:asciiTheme="minorBidi" w:hAnsiTheme="minorBidi"/>
          <w:b/>
          <w:sz w:val="24"/>
          <w:szCs w:val="24"/>
        </w:rPr>
        <w:t xml:space="preserve"> </w:t>
      </w:r>
    </w:p>
    <w:p w14:paraId="46D5C429" w14:textId="7F3C3ADB" w:rsidR="00C7578F" w:rsidRDefault="00C7578F" w:rsidP="001258A6">
      <w:pPr>
        <w:pStyle w:val="ListParagraph"/>
        <w:tabs>
          <w:tab w:val="left" w:pos="567"/>
        </w:tabs>
        <w:spacing w:after="240" w:line="360" w:lineRule="auto"/>
        <w:ind w:left="567" w:firstLine="851"/>
        <w:jc w:val="both"/>
        <w:rPr>
          <w:rFonts w:asciiTheme="minorBidi" w:hAnsiTheme="minorBidi"/>
          <w:sz w:val="24"/>
          <w:szCs w:val="24"/>
          <w:lang w:val="id-ID"/>
        </w:rPr>
      </w:pPr>
      <w:r w:rsidRPr="0027111E">
        <w:rPr>
          <w:rFonts w:asciiTheme="minorBidi" w:hAnsiTheme="minorBidi"/>
          <w:sz w:val="24"/>
          <w:szCs w:val="24"/>
        </w:rPr>
        <w:t>Berdasarkan Tabel 6, K</w:t>
      </w:r>
      <w:r w:rsidR="00C7091F">
        <w:rPr>
          <w:rFonts w:asciiTheme="minorBidi" w:hAnsiTheme="minorBidi"/>
          <w:sz w:val="24"/>
          <w:szCs w:val="24"/>
        </w:rPr>
        <w:t>ecamatan</w:t>
      </w:r>
      <w:r w:rsidRPr="0027111E">
        <w:rPr>
          <w:rFonts w:asciiTheme="minorBidi" w:hAnsiTheme="minorBidi"/>
          <w:sz w:val="24"/>
          <w:szCs w:val="24"/>
        </w:rPr>
        <w:t xml:space="preserve"> Juwana memiliki kontribusi paling tinggi terhadap kematian karena </w:t>
      </w:r>
      <w:r w:rsidR="00035E95">
        <w:rPr>
          <w:rFonts w:asciiTheme="minorBidi" w:hAnsiTheme="minorBidi"/>
          <w:sz w:val="24"/>
          <w:szCs w:val="24"/>
        </w:rPr>
        <w:t>Covid-19</w:t>
      </w:r>
      <w:r w:rsidRPr="0027111E">
        <w:rPr>
          <w:rFonts w:asciiTheme="minorBidi" w:hAnsiTheme="minorBidi"/>
          <w:sz w:val="24"/>
          <w:szCs w:val="24"/>
        </w:rPr>
        <w:t xml:space="preserve"> di Kabupaten Pati. Di sisi lain, Kecamatan Gunungwungkal memiliki kontribusi paling kecil terhadap kematian karena </w:t>
      </w:r>
      <w:r w:rsidR="00035E95">
        <w:rPr>
          <w:rFonts w:asciiTheme="minorBidi" w:hAnsiTheme="minorBidi"/>
          <w:sz w:val="24"/>
          <w:szCs w:val="24"/>
        </w:rPr>
        <w:t>Covid-19</w:t>
      </w:r>
      <w:r w:rsidRPr="0027111E">
        <w:rPr>
          <w:rFonts w:asciiTheme="minorBidi" w:hAnsiTheme="minorBidi"/>
          <w:sz w:val="24"/>
          <w:szCs w:val="24"/>
        </w:rPr>
        <w:t xml:space="preserve"> di Kabupaten Pati (0</w:t>
      </w:r>
      <w:proofErr w:type="gramStart"/>
      <w:r w:rsidRPr="0027111E">
        <w:rPr>
          <w:rFonts w:asciiTheme="minorBidi" w:hAnsiTheme="minorBidi"/>
          <w:sz w:val="24"/>
          <w:szCs w:val="24"/>
        </w:rPr>
        <w:t>,00</w:t>
      </w:r>
      <w:proofErr w:type="gramEnd"/>
      <w:r w:rsidRPr="0027111E">
        <w:rPr>
          <w:rFonts w:asciiTheme="minorBidi" w:hAnsiTheme="minorBidi"/>
          <w:sz w:val="24"/>
          <w:szCs w:val="24"/>
        </w:rPr>
        <w:t xml:space="preserve">%). Dua puluh tiga orang masyarakat </w:t>
      </w:r>
      <w:r w:rsidR="00C7091F">
        <w:rPr>
          <w:rFonts w:asciiTheme="minorBidi" w:hAnsiTheme="minorBidi"/>
          <w:sz w:val="24"/>
          <w:szCs w:val="24"/>
        </w:rPr>
        <w:t xml:space="preserve">di Kecamatan Gunung Wungkal </w:t>
      </w:r>
      <w:r w:rsidRPr="0027111E">
        <w:rPr>
          <w:rFonts w:asciiTheme="minorBidi" w:hAnsiTheme="minorBidi"/>
          <w:sz w:val="24"/>
          <w:szCs w:val="24"/>
        </w:rPr>
        <w:t xml:space="preserve">yang terkena </w:t>
      </w:r>
      <w:r w:rsidR="00C7091F">
        <w:rPr>
          <w:rFonts w:asciiTheme="minorBidi" w:hAnsiTheme="minorBidi"/>
          <w:sz w:val="24"/>
          <w:szCs w:val="24"/>
        </w:rPr>
        <w:t xml:space="preserve">        </w:t>
      </w:r>
      <w:r w:rsidR="00035E95">
        <w:rPr>
          <w:rFonts w:asciiTheme="minorBidi" w:hAnsiTheme="minorBidi"/>
          <w:sz w:val="24"/>
          <w:szCs w:val="24"/>
        </w:rPr>
        <w:t>Covid-</w:t>
      </w:r>
      <w:proofErr w:type="gramStart"/>
      <w:r w:rsidR="00035E95">
        <w:rPr>
          <w:rFonts w:asciiTheme="minorBidi" w:hAnsiTheme="minorBidi"/>
          <w:sz w:val="24"/>
          <w:szCs w:val="24"/>
        </w:rPr>
        <w:t>19</w:t>
      </w:r>
      <w:r w:rsidRPr="0027111E">
        <w:rPr>
          <w:rFonts w:asciiTheme="minorBidi" w:hAnsiTheme="minorBidi"/>
          <w:sz w:val="24"/>
          <w:szCs w:val="24"/>
        </w:rPr>
        <w:t xml:space="preserve">  </w:t>
      </w:r>
      <w:r w:rsidR="00FC7895">
        <w:rPr>
          <w:rFonts w:asciiTheme="minorBidi" w:hAnsiTheme="minorBidi"/>
          <w:sz w:val="24"/>
          <w:szCs w:val="24"/>
        </w:rPr>
        <w:t>semuanya</w:t>
      </w:r>
      <w:proofErr w:type="gramEnd"/>
      <w:r w:rsidR="00FC7895">
        <w:rPr>
          <w:rFonts w:asciiTheme="minorBidi" w:hAnsiTheme="minorBidi"/>
          <w:sz w:val="24"/>
          <w:szCs w:val="24"/>
        </w:rPr>
        <w:t xml:space="preserve"> sembuh.</w:t>
      </w:r>
    </w:p>
    <w:p w14:paraId="2766A7BB" w14:textId="77777777" w:rsidR="00C7091F" w:rsidRDefault="00C7091F" w:rsidP="001258A6">
      <w:pPr>
        <w:pStyle w:val="ListParagraph"/>
        <w:tabs>
          <w:tab w:val="left" w:pos="567"/>
        </w:tabs>
        <w:spacing w:after="240" w:line="360" w:lineRule="auto"/>
        <w:ind w:left="567" w:firstLine="851"/>
        <w:jc w:val="both"/>
        <w:rPr>
          <w:rFonts w:asciiTheme="minorBidi" w:hAnsiTheme="minorBidi"/>
          <w:sz w:val="24"/>
          <w:szCs w:val="24"/>
          <w:lang w:val="id-ID"/>
        </w:rPr>
      </w:pPr>
    </w:p>
    <w:p w14:paraId="283D75B8" w14:textId="77777777" w:rsidR="00C7091F" w:rsidRDefault="00C7091F" w:rsidP="001258A6">
      <w:pPr>
        <w:pStyle w:val="ListParagraph"/>
        <w:tabs>
          <w:tab w:val="left" w:pos="567"/>
        </w:tabs>
        <w:spacing w:after="240" w:line="360" w:lineRule="auto"/>
        <w:ind w:left="567" w:firstLine="851"/>
        <w:jc w:val="both"/>
        <w:rPr>
          <w:rFonts w:asciiTheme="minorBidi" w:hAnsiTheme="minorBidi"/>
          <w:sz w:val="24"/>
          <w:szCs w:val="24"/>
          <w:lang w:val="id-ID"/>
        </w:rPr>
      </w:pPr>
    </w:p>
    <w:p w14:paraId="58D9E3F1" w14:textId="77777777" w:rsidR="00C7091F" w:rsidRDefault="00C7091F" w:rsidP="001258A6">
      <w:pPr>
        <w:pStyle w:val="ListParagraph"/>
        <w:tabs>
          <w:tab w:val="left" w:pos="567"/>
        </w:tabs>
        <w:spacing w:after="240" w:line="360" w:lineRule="auto"/>
        <w:ind w:left="567" w:firstLine="851"/>
        <w:jc w:val="both"/>
        <w:rPr>
          <w:rFonts w:asciiTheme="minorBidi" w:hAnsiTheme="minorBidi"/>
          <w:sz w:val="24"/>
          <w:szCs w:val="24"/>
          <w:lang w:val="id-ID"/>
        </w:rPr>
      </w:pPr>
    </w:p>
    <w:p w14:paraId="3A0A750F" w14:textId="77777777" w:rsidR="00C7091F" w:rsidRDefault="00C7091F" w:rsidP="001258A6">
      <w:pPr>
        <w:pStyle w:val="ListParagraph"/>
        <w:tabs>
          <w:tab w:val="left" w:pos="567"/>
        </w:tabs>
        <w:spacing w:after="240" w:line="360" w:lineRule="auto"/>
        <w:ind w:left="567" w:firstLine="851"/>
        <w:jc w:val="both"/>
        <w:rPr>
          <w:rFonts w:asciiTheme="minorBidi" w:hAnsiTheme="minorBidi"/>
          <w:sz w:val="24"/>
          <w:szCs w:val="24"/>
          <w:lang w:val="id-ID"/>
        </w:rPr>
      </w:pPr>
    </w:p>
    <w:p w14:paraId="3E39987E" w14:textId="77777777" w:rsidR="00C7091F" w:rsidRDefault="00C7091F" w:rsidP="001258A6">
      <w:pPr>
        <w:pStyle w:val="ListParagraph"/>
        <w:tabs>
          <w:tab w:val="left" w:pos="567"/>
        </w:tabs>
        <w:spacing w:after="240" w:line="360" w:lineRule="auto"/>
        <w:ind w:left="567" w:firstLine="851"/>
        <w:jc w:val="both"/>
        <w:rPr>
          <w:rFonts w:asciiTheme="minorBidi" w:hAnsiTheme="minorBidi"/>
          <w:sz w:val="24"/>
          <w:szCs w:val="24"/>
          <w:lang w:val="id-ID"/>
        </w:rPr>
      </w:pPr>
    </w:p>
    <w:p w14:paraId="429BDDA9" w14:textId="77777777" w:rsidR="00C7091F" w:rsidRPr="001258A6" w:rsidRDefault="00C7091F" w:rsidP="001258A6">
      <w:pPr>
        <w:pStyle w:val="ListParagraph"/>
        <w:tabs>
          <w:tab w:val="left" w:pos="567"/>
        </w:tabs>
        <w:spacing w:after="240" w:line="360" w:lineRule="auto"/>
        <w:ind w:left="567" w:firstLine="851"/>
        <w:jc w:val="both"/>
        <w:rPr>
          <w:rFonts w:asciiTheme="minorBidi" w:hAnsiTheme="minorBidi"/>
          <w:sz w:val="24"/>
          <w:szCs w:val="24"/>
          <w:lang w:val="id-ID"/>
        </w:rPr>
      </w:pPr>
    </w:p>
    <w:p w14:paraId="0D4D9D76" w14:textId="7A17F7BE" w:rsidR="00C7578F" w:rsidRPr="0027111E" w:rsidRDefault="00C7578F" w:rsidP="001258A6">
      <w:pPr>
        <w:pStyle w:val="ListParagraph"/>
        <w:tabs>
          <w:tab w:val="left" w:pos="567"/>
        </w:tabs>
        <w:spacing w:before="240" w:after="80"/>
        <w:ind w:left="1560" w:hanging="993"/>
        <w:rPr>
          <w:rStyle w:val="jlqj4b"/>
          <w:rFonts w:asciiTheme="minorBidi" w:hAnsiTheme="minorBidi"/>
          <w:sz w:val="24"/>
          <w:szCs w:val="24"/>
        </w:rPr>
      </w:pPr>
      <w:r w:rsidRPr="0027111E">
        <w:rPr>
          <w:rStyle w:val="jlqj4b"/>
          <w:rFonts w:asciiTheme="minorBidi" w:hAnsiTheme="minorBidi"/>
          <w:sz w:val="24"/>
          <w:szCs w:val="24"/>
        </w:rPr>
        <w:t xml:space="preserve">Tabel 6.Kontribusi </w:t>
      </w:r>
      <w:r w:rsidRPr="0027111E">
        <w:rPr>
          <w:rFonts w:asciiTheme="minorBidi" w:hAnsiTheme="minorBidi"/>
          <w:sz w:val="24"/>
          <w:szCs w:val="24"/>
        </w:rPr>
        <w:t xml:space="preserve">Kematian </w:t>
      </w:r>
      <w:r w:rsidR="00035E95">
        <w:rPr>
          <w:rFonts w:asciiTheme="minorBidi" w:hAnsiTheme="minorBidi"/>
          <w:sz w:val="24"/>
          <w:szCs w:val="24"/>
        </w:rPr>
        <w:t>Covid-19</w:t>
      </w:r>
      <w:r w:rsidRPr="0027111E">
        <w:rPr>
          <w:rFonts w:asciiTheme="minorBidi" w:hAnsiTheme="minorBidi"/>
          <w:sz w:val="24"/>
          <w:szCs w:val="24"/>
        </w:rPr>
        <w:t xml:space="preserve"> Tiap Kecamatan Terhadap Kematian </w:t>
      </w:r>
      <w:r w:rsidR="00035E95">
        <w:rPr>
          <w:rFonts w:asciiTheme="minorBidi" w:hAnsiTheme="minorBidi"/>
          <w:sz w:val="24"/>
          <w:szCs w:val="24"/>
        </w:rPr>
        <w:t>Covid-</w:t>
      </w:r>
      <w:proofErr w:type="gramStart"/>
      <w:r w:rsidR="00035E95">
        <w:rPr>
          <w:rFonts w:asciiTheme="minorBidi" w:hAnsiTheme="minorBidi"/>
          <w:sz w:val="24"/>
          <w:szCs w:val="24"/>
        </w:rPr>
        <w:t>19</w:t>
      </w:r>
      <w:r w:rsidRPr="0027111E">
        <w:rPr>
          <w:rFonts w:asciiTheme="minorBidi" w:hAnsiTheme="minorBidi"/>
          <w:sz w:val="24"/>
          <w:szCs w:val="24"/>
        </w:rPr>
        <w:t xml:space="preserve">  Kabupaten</w:t>
      </w:r>
      <w:proofErr w:type="gramEnd"/>
      <w:r w:rsidRPr="0027111E">
        <w:rPr>
          <w:rFonts w:asciiTheme="minorBidi" w:hAnsiTheme="minorBidi"/>
          <w:sz w:val="24"/>
          <w:szCs w:val="24"/>
        </w:rPr>
        <w:t xml:space="preserve"> Pati</w:t>
      </w:r>
    </w:p>
    <w:tbl>
      <w:tblPr>
        <w:tblW w:w="8034" w:type="dxa"/>
        <w:tblInd w:w="675"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418"/>
        <w:gridCol w:w="850"/>
        <w:gridCol w:w="851"/>
        <w:gridCol w:w="803"/>
        <w:gridCol w:w="743"/>
        <w:gridCol w:w="1147"/>
        <w:gridCol w:w="1097"/>
        <w:gridCol w:w="1125"/>
      </w:tblGrid>
      <w:tr w:rsidR="00C7578F" w:rsidRPr="0027111E" w14:paraId="1A7CAE44" w14:textId="77777777" w:rsidTr="00035E95">
        <w:trPr>
          <w:trHeight w:val="172"/>
        </w:trPr>
        <w:tc>
          <w:tcPr>
            <w:tcW w:w="1418" w:type="dxa"/>
            <w:vMerge w:val="restart"/>
            <w:noWrap/>
          </w:tcPr>
          <w:p w14:paraId="759E7B26" w14:textId="0F205896" w:rsidR="00C7578F" w:rsidRPr="0027111E" w:rsidRDefault="00C7578F" w:rsidP="001258A6">
            <w:pPr>
              <w:spacing w:after="0"/>
              <w:jc w:val="center"/>
              <w:rPr>
                <w:rFonts w:asciiTheme="minorBidi" w:hAnsiTheme="minorBidi"/>
                <w:sz w:val="20"/>
                <w:szCs w:val="20"/>
              </w:rPr>
            </w:pPr>
          </w:p>
        </w:tc>
        <w:tc>
          <w:tcPr>
            <w:tcW w:w="1701" w:type="dxa"/>
            <w:gridSpan w:val="2"/>
            <w:noWrap/>
          </w:tcPr>
          <w:p w14:paraId="5BE7655A" w14:textId="728FBBB1" w:rsidR="00C7578F" w:rsidRPr="0027111E" w:rsidRDefault="00C7578F" w:rsidP="001258A6">
            <w:pPr>
              <w:spacing w:after="0"/>
              <w:jc w:val="center"/>
              <w:rPr>
                <w:rFonts w:asciiTheme="minorBidi" w:hAnsiTheme="minorBidi"/>
                <w:sz w:val="20"/>
                <w:szCs w:val="20"/>
              </w:rPr>
            </w:pPr>
          </w:p>
        </w:tc>
        <w:tc>
          <w:tcPr>
            <w:tcW w:w="1546" w:type="dxa"/>
            <w:gridSpan w:val="2"/>
          </w:tcPr>
          <w:p w14:paraId="572813F9" w14:textId="33558302" w:rsidR="00C7578F" w:rsidRPr="0027111E" w:rsidRDefault="00C7578F" w:rsidP="001258A6">
            <w:pPr>
              <w:spacing w:after="0"/>
              <w:jc w:val="center"/>
              <w:rPr>
                <w:rFonts w:asciiTheme="minorBidi" w:hAnsiTheme="minorBidi"/>
                <w:sz w:val="20"/>
                <w:szCs w:val="20"/>
              </w:rPr>
            </w:pPr>
          </w:p>
        </w:tc>
        <w:tc>
          <w:tcPr>
            <w:tcW w:w="1147" w:type="dxa"/>
            <w:tcBorders>
              <w:bottom w:val="nil"/>
            </w:tcBorders>
          </w:tcPr>
          <w:p w14:paraId="37930EF9" w14:textId="21221392" w:rsidR="00C7578F" w:rsidRPr="0027111E" w:rsidRDefault="00C7578F" w:rsidP="001258A6">
            <w:pPr>
              <w:spacing w:after="0"/>
              <w:ind w:right="-71"/>
              <w:jc w:val="center"/>
              <w:rPr>
                <w:rFonts w:asciiTheme="minorBidi" w:hAnsiTheme="minorBidi"/>
                <w:sz w:val="20"/>
                <w:szCs w:val="20"/>
              </w:rPr>
            </w:pPr>
          </w:p>
        </w:tc>
        <w:tc>
          <w:tcPr>
            <w:tcW w:w="1097" w:type="dxa"/>
            <w:vMerge w:val="restart"/>
            <w:noWrap/>
          </w:tcPr>
          <w:p w14:paraId="153F6AF0" w14:textId="64DD841C" w:rsidR="00C7578F" w:rsidRPr="0027111E" w:rsidRDefault="00C7578F" w:rsidP="001258A6">
            <w:pPr>
              <w:spacing w:after="0"/>
              <w:ind w:right="-121"/>
              <w:jc w:val="center"/>
              <w:rPr>
                <w:rFonts w:asciiTheme="minorBidi" w:hAnsiTheme="minorBidi"/>
                <w:sz w:val="20"/>
                <w:szCs w:val="20"/>
              </w:rPr>
            </w:pPr>
          </w:p>
        </w:tc>
        <w:tc>
          <w:tcPr>
            <w:tcW w:w="1125" w:type="dxa"/>
            <w:vMerge w:val="restart"/>
          </w:tcPr>
          <w:p w14:paraId="4D60ED4E" w14:textId="1FF3BE70" w:rsidR="00C7578F" w:rsidRPr="0027111E" w:rsidRDefault="00C7578F" w:rsidP="001258A6">
            <w:pPr>
              <w:spacing w:after="0"/>
              <w:jc w:val="center"/>
              <w:rPr>
                <w:rFonts w:asciiTheme="minorBidi" w:hAnsiTheme="minorBidi"/>
                <w:sz w:val="20"/>
                <w:szCs w:val="20"/>
              </w:rPr>
            </w:pPr>
          </w:p>
        </w:tc>
      </w:tr>
      <w:tr w:rsidR="00FC7895" w:rsidRPr="0027111E" w14:paraId="3743A426" w14:textId="77777777" w:rsidTr="00035E95">
        <w:trPr>
          <w:trHeight w:val="172"/>
        </w:trPr>
        <w:tc>
          <w:tcPr>
            <w:tcW w:w="1418" w:type="dxa"/>
            <w:vMerge/>
            <w:noWrap/>
          </w:tcPr>
          <w:p w14:paraId="7D30F885" w14:textId="77777777" w:rsidR="00FC7895" w:rsidRPr="0027111E" w:rsidRDefault="00FC7895" w:rsidP="001258A6">
            <w:pPr>
              <w:spacing w:after="0"/>
              <w:jc w:val="center"/>
              <w:rPr>
                <w:rFonts w:asciiTheme="minorBidi" w:hAnsiTheme="minorBidi"/>
                <w:sz w:val="20"/>
                <w:szCs w:val="20"/>
              </w:rPr>
            </w:pPr>
          </w:p>
        </w:tc>
        <w:tc>
          <w:tcPr>
            <w:tcW w:w="1701" w:type="dxa"/>
            <w:gridSpan w:val="2"/>
            <w:noWrap/>
          </w:tcPr>
          <w:p w14:paraId="5ABB0E03" w14:textId="77777777" w:rsidR="00FC7895" w:rsidRPr="0027111E" w:rsidRDefault="00FC7895" w:rsidP="001258A6">
            <w:pPr>
              <w:spacing w:after="0"/>
              <w:jc w:val="center"/>
              <w:rPr>
                <w:rFonts w:asciiTheme="minorBidi" w:hAnsiTheme="minorBidi"/>
                <w:sz w:val="20"/>
                <w:szCs w:val="20"/>
              </w:rPr>
            </w:pPr>
          </w:p>
        </w:tc>
        <w:tc>
          <w:tcPr>
            <w:tcW w:w="1546" w:type="dxa"/>
            <w:gridSpan w:val="2"/>
          </w:tcPr>
          <w:p w14:paraId="55156121" w14:textId="77777777" w:rsidR="00FC7895" w:rsidRPr="0027111E" w:rsidRDefault="00FC7895" w:rsidP="001258A6">
            <w:pPr>
              <w:spacing w:after="0"/>
              <w:jc w:val="center"/>
              <w:rPr>
                <w:rFonts w:asciiTheme="minorBidi" w:hAnsiTheme="minorBidi"/>
                <w:sz w:val="20"/>
                <w:szCs w:val="20"/>
              </w:rPr>
            </w:pPr>
          </w:p>
        </w:tc>
        <w:tc>
          <w:tcPr>
            <w:tcW w:w="1147" w:type="dxa"/>
            <w:tcBorders>
              <w:bottom w:val="nil"/>
            </w:tcBorders>
          </w:tcPr>
          <w:p w14:paraId="303C193D" w14:textId="77777777" w:rsidR="00FC7895" w:rsidRPr="0027111E" w:rsidRDefault="00FC7895" w:rsidP="001258A6">
            <w:pPr>
              <w:spacing w:after="0"/>
              <w:ind w:right="-71"/>
              <w:jc w:val="center"/>
              <w:rPr>
                <w:rFonts w:asciiTheme="minorBidi" w:hAnsiTheme="minorBidi"/>
                <w:sz w:val="20"/>
                <w:szCs w:val="20"/>
              </w:rPr>
            </w:pPr>
          </w:p>
        </w:tc>
        <w:tc>
          <w:tcPr>
            <w:tcW w:w="1097" w:type="dxa"/>
            <w:vMerge/>
            <w:noWrap/>
          </w:tcPr>
          <w:p w14:paraId="0CA1025E" w14:textId="77777777" w:rsidR="00FC7895" w:rsidRPr="0027111E" w:rsidRDefault="00FC7895" w:rsidP="001258A6">
            <w:pPr>
              <w:spacing w:after="0"/>
              <w:ind w:right="-121"/>
              <w:jc w:val="center"/>
              <w:rPr>
                <w:rFonts w:asciiTheme="minorBidi" w:hAnsiTheme="minorBidi"/>
                <w:sz w:val="20"/>
                <w:szCs w:val="20"/>
              </w:rPr>
            </w:pPr>
          </w:p>
        </w:tc>
        <w:tc>
          <w:tcPr>
            <w:tcW w:w="1125" w:type="dxa"/>
            <w:vMerge/>
          </w:tcPr>
          <w:p w14:paraId="17E49563" w14:textId="77777777" w:rsidR="00FC7895" w:rsidRPr="0027111E" w:rsidRDefault="00FC7895" w:rsidP="001258A6">
            <w:pPr>
              <w:spacing w:after="0"/>
              <w:jc w:val="center"/>
              <w:rPr>
                <w:rFonts w:asciiTheme="minorBidi" w:hAnsiTheme="minorBidi"/>
                <w:sz w:val="20"/>
                <w:szCs w:val="20"/>
              </w:rPr>
            </w:pPr>
          </w:p>
        </w:tc>
      </w:tr>
      <w:tr w:rsidR="00FC7895" w:rsidRPr="0027111E" w14:paraId="6DBDFE90" w14:textId="77777777" w:rsidTr="00035E95">
        <w:trPr>
          <w:trHeight w:val="172"/>
        </w:trPr>
        <w:tc>
          <w:tcPr>
            <w:tcW w:w="1418" w:type="dxa"/>
            <w:vMerge/>
            <w:noWrap/>
          </w:tcPr>
          <w:p w14:paraId="7D7D0805" w14:textId="77777777" w:rsidR="00FC7895" w:rsidRPr="0027111E" w:rsidRDefault="00FC7895" w:rsidP="001258A6">
            <w:pPr>
              <w:spacing w:after="0"/>
              <w:jc w:val="center"/>
              <w:rPr>
                <w:rFonts w:asciiTheme="minorBidi" w:hAnsiTheme="minorBidi"/>
                <w:sz w:val="20"/>
                <w:szCs w:val="20"/>
              </w:rPr>
            </w:pPr>
          </w:p>
        </w:tc>
        <w:tc>
          <w:tcPr>
            <w:tcW w:w="1701" w:type="dxa"/>
            <w:gridSpan w:val="2"/>
            <w:noWrap/>
          </w:tcPr>
          <w:p w14:paraId="40A9B32F" w14:textId="77777777" w:rsidR="00FC7895" w:rsidRPr="0027111E" w:rsidRDefault="00FC7895" w:rsidP="001258A6">
            <w:pPr>
              <w:spacing w:after="0"/>
              <w:jc w:val="center"/>
              <w:rPr>
                <w:rFonts w:asciiTheme="minorBidi" w:hAnsiTheme="minorBidi"/>
                <w:sz w:val="20"/>
                <w:szCs w:val="20"/>
              </w:rPr>
            </w:pPr>
          </w:p>
        </w:tc>
        <w:tc>
          <w:tcPr>
            <w:tcW w:w="1546" w:type="dxa"/>
            <w:gridSpan w:val="2"/>
          </w:tcPr>
          <w:p w14:paraId="494BE638" w14:textId="77777777" w:rsidR="00FC7895" w:rsidRPr="0027111E" w:rsidRDefault="00FC7895" w:rsidP="001258A6">
            <w:pPr>
              <w:spacing w:after="0"/>
              <w:jc w:val="center"/>
              <w:rPr>
                <w:rFonts w:asciiTheme="minorBidi" w:hAnsiTheme="minorBidi"/>
                <w:sz w:val="20"/>
                <w:szCs w:val="20"/>
              </w:rPr>
            </w:pPr>
          </w:p>
        </w:tc>
        <w:tc>
          <w:tcPr>
            <w:tcW w:w="1147" w:type="dxa"/>
            <w:tcBorders>
              <w:bottom w:val="nil"/>
            </w:tcBorders>
          </w:tcPr>
          <w:p w14:paraId="7FCBCB81" w14:textId="77777777" w:rsidR="00FC7895" w:rsidRPr="0027111E" w:rsidRDefault="00FC7895" w:rsidP="001258A6">
            <w:pPr>
              <w:spacing w:after="0"/>
              <w:ind w:right="-71"/>
              <w:jc w:val="center"/>
              <w:rPr>
                <w:rFonts w:asciiTheme="minorBidi" w:hAnsiTheme="minorBidi"/>
                <w:sz w:val="20"/>
                <w:szCs w:val="20"/>
              </w:rPr>
            </w:pPr>
          </w:p>
        </w:tc>
        <w:tc>
          <w:tcPr>
            <w:tcW w:w="1097" w:type="dxa"/>
            <w:vMerge/>
            <w:noWrap/>
          </w:tcPr>
          <w:p w14:paraId="484B19E9" w14:textId="77777777" w:rsidR="00FC7895" w:rsidRPr="0027111E" w:rsidRDefault="00FC7895" w:rsidP="001258A6">
            <w:pPr>
              <w:spacing w:after="0"/>
              <w:ind w:right="-121"/>
              <w:jc w:val="center"/>
              <w:rPr>
                <w:rFonts w:asciiTheme="minorBidi" w:hAnsiTheme="minorBidi"/>
                <w:sz w:val="20"/>
                <w:szCs w:val="20"/>
              </w:rPr>
            </w:pPr>
          </w:p>
        </w:tc>
        <w:tc>
          <w:tcPr>
            <w:tcW w:w="1125" w:type="dxa"/>
            <w:vMerge/>
          </w:tcPr>
          <w:p w14:paraId="042DD7D7" w14:textId="77777777" w:rsidR="00FC7895" w:rsidRPr="0027111E" w:rsidRDefault="00FC7895" w:rsidP="001258A6">
            <w:pPr>
              <w:spacing w:after="0"/>
              <w:jc w:val="center"/>
              <w:rPr>
                <w:rFonts w:asciiTheme="minorBidi" w:hAnsiTheme="minorBidi"/>
                <w:sz w:val="20"/>
                <w:szCs w:val="20"/>
              </w:rPr>
            </w:pPr>
          </w:p>
        </w:tc>
      </w:tr>
      <w:tr w:rsidR="00C7578F" w:rsidRPr="0027111E" w14:paraId="4936906A" w14:textId="77777777" w:rsidTr="00035E95">
        <w:trPr>
          <w:trHeight w:val="95"/>
        </w:trPr>
        <w:tc>
          <w:tcPr>
            <w:tcW w:w="1418" w:type="dxa"/>
            <w:vMerge/>
            <w:tcBorders>
              <w:bottom w:val="single" w:sz="4" w:space="0" w:color="auto"/>
            </w:tcBorders>
            <w:noWrap/>
          </w:tcPr>
          <w:p w14:paraId="3C3633E1" w14:textId="77777777" w:rsidR="00C7578F" w:rsidRPr="0027111E" w:rsidRDefault="00C7578F" w:rsidP="001258A6">
            <w:pPr>
              <w:spacing w:after="0"/>
              <w:rPr>
                <w:rFonts w:asciiTheme="minorBidi" w:hAnsiTheme="minorBidi"/>
                <w:sz w:val="20"/>
                <w:szCs w:val="20"/>
              </w:rPr>
            </w:pPr>
          </w:p>
        </w:tc>
        <w:tc>
          <w:tcPr>
            <w:tcW w:w="850" w:type="dxa"/>
            <w:tcBorders>
              <w:bottom w:val="single" w:sz="4" w:space="0" w:color="auto"/>
            </w:tcBorders>
            <w:noWrap/>
          </w:tcPr>
          <w:p w14:paraId="06711C07" w14:textId="15A9A36B" w:rsidR="00C7578F" w:rsidRPr="0027111E" w:rsidRDefault="00C7578F" w:rsidP="001258A6">
            <w:pPr>
              <w:spacing w:after="0"/>
              <w:jc w:val="center"/>
              <w:rPr>
                <w:rFonts w:asciiTheme="minorBidi" w:hAnsiTheme="minorBidi"/>
                <w:sz w:val="20"/>
                <w:szCs w:val="20"/>
              </w:rPr>
            </w:pPr>
          </w:p>
        </w:tc>
        <w:tc>
          <w:tcPr>
            <w:tcW w:w="851" w:type="dxa"/>
            <w:tcBorders>
              <w:bottom w:val="single" w:sz="4" w:space="0" w:color="auto"/>
            </w:tcBorders>
            <w:noWrap/>
          </w:tcPr>
          <w:p w14:paraId="3C4CF17D" w14:textId="7DF0B055" w:rsidR="00C7578F" w:rsidRPr="0027111E" w:rsidRDefault="00C7578F" w:rsidP="001258A6">
            <w:pPr>
              <w:spacing w:after="0"/>
              <w:jc w:val="center"/>
              <w:rPr>
                <w:rFonts w:asciiTheme="minorBidi" w:hAnsiTheme="minorBidi"/>
                <w:sz w:val="20"/>
                <w:szCs w:val="20"/>
              </w:rPr>
            </w:pPr>
          </w:p>
        </w:tc>
        <w:tc>
          <w:tcPr>
            <w:tcW w:w="803" w:type="dxa"/>
            <w:tcBorders>
              <w:bottom w:val="single" w:sz="4" w:space="0" w:color="auto"/>
            </w:tcBorders>
          </w:tcPr>
          <w:p w14:paraId="6ED9240C" w14:textId="479017DF" w:rsidR="00C7578F" w:rsidRPr="0027111E" w:rsidRDefault="00C7578F" w:rsidP="001258A6">
            <w:pPr>
              <w:spacing w:after="0"/>
              <w:jc w:val="center"/>
              <w:rPr>
                <w:rFonts w:asciiTheme="minorBidi" w:hAnsiTheme="minorBidi"/>
                <w:sz w:val="20"/>
                <w:szCs w:val="20"/>
              </w:rPr>
            </w:pPr>
          </w:p>
        </w:tc>
        <w:tc>
          <w:tcPr>
            <w:tcW w:w="743" w:type="dxa"/>
            <w:tcBorders>
              <w:top w:val="nil"/>
              <w:bottom w:val="single" w:sz="4" w:space="0" w:color="auto"/>
            </w:tcBorders>
          </w:tcPr>
          <w:p w14:paraId="1B48BFD2" w14:textId="6DC206E9" w:rsidR="00C7578F" w:rsidRPr="0027111E" w:rsidRDefault="00C7578F" w:rsidP="001258A6">
            <w:pPr>
              <w:spacing w:after="0"/>
              <w:jc w:val="center"/>
              <w:rPr>
                <w:rFonts w:asciiTheme="minorBidi" w:hAnsiTheme="minorBidi"/>
                <w:sz w:val="20"/>
                <w:szCs w:val="20"/>
              </w:rPr>
            </w:pPr>
          </w:p>
        </w:tc>
        <w:tc>
          <w:tcPr>
            <w:tcW w:w="1147" w:type="dxa"/>
            <w:tcBorders>
              <w:top w:val="nil"/>
              <w:bottom w:val="single" w:sz="4" w:space="0" w:color="auto"/>
            </w:tcBorders>
          </w:tcPr>
          <w:p w14:paraId="50F39EA6" w14:textId="05BAE3CE" w:rsidR="00C7578F" w:rsidRPr="0027111E" w:rsidRDefault="00C7578F" w:rsidP="001258A6">
            <w:pPr>
              <w:spacing w:after="0"/>
              <w:jc w:val="center"/>
              <w:rPr>
                <w:rFonts w:asciiTheme="minorBidi" w:hAnsiTheme="minorBidi"/>
                <w:sz w:val="20"/>
                <w:szCs w:val="20"/>
              </w:rPr>
            </w:pPr>
          </w:p>
        </w:tc>
        <w:tc>
          <w:tcPr>
            <w:tcW w:w="1097" w:type="dxa"/>
            <w:vMerge/>
            <w:tcBorders>
              <w:bottom w:val="single" w:sz="4" w:space="0" w:color="auto"/>
            </w:tcBorders>
          </w:tcPr>
          <w:p w14:paraId="2D1A2B76" w14:textId="77777777" w:rsidR="00C7578F" w:rsidRPr="0027111E" w:rsidRDefault="00C7578F" w:rsidP="001258A6">
            <w:pPr>
              <w:spacing w:after="0"/>
              <w:ind w:right="-121"/>
              <w:jc w:val="center"/>
              <w:rPr>
                <w:rFonts w:asciiTheme="minorBidi" w:hAnsiTheme="minorBidi"/>
                <w:sz w:val="20"/>
                <w:szCs w:val="20"/>
              </w:rPr>
            </w:pPr>
          </w:p>
        </w:tc>
        <w:tc>
          <w:tcPr>
            <w:tcW w:w="1125" w:type="dxa"/>
            <w:vMerge/>
            <w:tcBorders>
              <w:bottom w:val="single" w:sz="4" w:space="0" w:color="auto"/>
            </w:tcBorders>
            <w:noWrap/>
          </w:tcPr>
          <w:p w14:paraId="60020995" w14:textId="77777777" w:rsidR="00C7578F" w:rsidRPr="0027111E" w:rsidRDefault="00C7578F" w:rsidP="001258A6">
            <w:pPr>
              <w:spacing w:after="0"/>
              <w:jc w:val="center"/>
              <w:rPr>
                <w:rFonts w:asciiTheme="minorBidi" w:hAnsiTheme="minorBidi"/>
                <w:sz w:val="20"/>
                <w:szCs w:val="20"/>
              </w:rPr>
            </w:pPr>
          </w:p>
        </w:tc>
      </w:tr>
      <w:tr w:rsidR="00FC7895" w:rsidRPr="0027111E" w14:paraId="225093FB" w14:textId="77777777" w:rsidTr="00FC7895">
        <w:trPr>
          <w:trHeight w:val="95"/>
        </w:trPr>
        <w:tc>
          <w:tcPr>
            <w:tcW w:w="1418" w:type="dxa"/>
            <w:tcBorders>
              <w:bottom w:val="single" w:sz="4" w:space="0" w:color="auto"/>
            </w:tcBorders>
            <w:noWrap/>
            <w:vAlign w:val="center"/>
          </w:tcPr>
          <w:p w14:paraId="31D8411E" w14:textId="2FD16EEA"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Kecamatan</w:t>
            </w:r>
          </w:p>
        </w:tc>
        <w:tc>
          <w:tcPr>
            <w:tcW w:w="1701" w:type="dxa"/>
            <w:gridSpan w:val="2"/>
            <w:tcBorders>
              <w:bottom w:val="single" w:sz="4" w:space="0" w:color="auto"/>
            </w:tcBorders>
            <w:noWrap/>
          </w:tcPr>
          <w:p w14:paraId="4A3A88C4" w14:textId="333ADAC5"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 xml:space="preserve">Penduduk terpapar </w:t>
            </w:r>
            <w:r>
              <w:rPr>
                <w:rFonts w:asciiTheme="minorBidi" w:hAnsiTheme="minorBidi"/>
                <w:sz w:val="20"/>
                <w:szCs w:val="20"/>
              </w:rPr>
              <w:t>Covid-19</w:t>
            </w:r>
            <w:r w:rsidRPr="0027111E">
              <w:rPr>
                <w:rFonts w:asciiTheme="minorBidi" w:hAnsiTheme="minorBidi"/>
                <w:sz w:val="20"/>
                <w:szCs w:val="20"/>
              </w:rPr>
              <w:t xml:space="preserve"> (Cdi)</w:t>
            </w:r>
          </w:p>
        </w:tc>
        <w:tc>
          <w:tcPr>
            <w:tcW w:w="1546" w:type="dxa"/>
            <w:gridSpan w:val="2"/>
            <w:tcBorders>
              <w:bottom w:val="single" w:sz="4" w:space="0" w:color="auto"/>
            </w:tcBorders>
          </w:tcPr>
          <w:p w14:paraId="36A4D8BC" w14:textId="031596FE"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 xml:space="preserve">Kematian karena </w:t>
            </w:r>
            <w:r>
              <w:rPr>
                <w:rFonts w:asciiTheme="minorBidi" w:hAnsiTheme="minorBidi"/>
                <w:sz w:val="20"/>
                <w:szCs w:val="20"/>
              </w:rPr>
              <w:t>Covid-19</w:t>
            </w:r>
            <w:r w:rsidRPr="0027111E">
              <w:rPr>
                <w:rFonts w:asciiTheme="minorBidi" w:hAnsiTheme="minorBidi"/>
                <w:sz w:val="20"/>
                <w:szCs w:val="20"/>
              </w:rPr>
              <w:t xml:space="preserve"> </w:t>
            </w:r>
            <w:r>
              <w:rPr>
                <w:rFonts w:asciiTheme="minorBidi" w:hAnsiTheme="minorBidi"/>
                <w:sz w:val="20"/>
                <w:szCs w:val="20"/>
              </w:rPr>
              <w:t xml:space="preserve"> </w:t>
            </w:r>
            <w:r w:rsidRPr="0027111E">
              <w:rPr>
                <w:rFonts w:asciiTheme="minorBidi" w:hAnsiTheme="minorBidi"/>
                <w:sz w:val="20"/>
                <w:szCs w:val="20"/>
              </w:rPr>
              <w:t xml:space="preserve"> (Mdi</w:t>
            </w:r>
            <w:r>
              <w:rPr>
                <w:rFonts w:asciiTheme="minorBidi" w:hAnsiTheme="minorBidi"/>
                <w:sz w:val="20"/>
                <w:szCs w:val="20"/>
              </w:rPr>
              <w:t>)</w:t>
            </w:r>
          </w:p>
        </w:tc>
        <w:tc>
          <w:tcPr>
            <w:tcW w:w="1147" w:type="dxa"/>
            <w:tcBorders>
              <w:top w:val="nil"/>
              <w:bottom w:val="single" w:sz="4" w:space="0" w:color="auto"/>
            </w:tcBorders>
          </w:tcPr>
          <w:p w14:paraId="6D1B75E4" w14:textId="3D1B49E8" w:rsidR="00FC7895" w:rsidRPr="0027111E" w:rsidRDefault="00FC7895" w:rsidP="00FC7895">
            <w:pPr>
              <w:spacing w:after="0"/>
              <w:ind w:right="-142"/>
              <w:jc w:val="center"/>
              <w:rPr>
                <w:rFonts w:asciiTheme="minorBidi" w:hAnsiTheme="minorBidi"/>
                <w:sz w:val="20"/>
                <w:szCs w:val="20"/>
              </w:rPr>
            </w:pPr>
            <w:r w:rsidRPr="0027111E">
              <w:rPr>
                <w:rFonts w:asciiTheme="minorBidi" w:hAnsiTheme="minorBidi"/>
                <w:sz w:val="20"/>
                <w:szCs w:val="20"/>
              </w:rPr>
              <w:t>Kematian Kabupaten</w:t>
            </w:r>
          </w:p>
        </w:tc>
        <w:tc>
          <w:tcPr>
            <w:tcW w:w="1097" w:type="dxa"/>
            <w:tcBorders>
              <w:bottom w:val="single" w:sz="4" w:space="0" w:color="auto"/>
            </w:tcBorders>
          </w:tcPr>
          <w:p w14:paraId="5A45044C" w14:textId="77777777" w:rsidR="00FC7895" w:rsidRPr="0027111E" w:rsidRDefault="00FC7895" w:rsidP="00FC7895">
            <w:pPr>
              <w:spacing w:after="0"/>
              <w:ind w:right="-121"/>
              <w:jc w:val="center"/>
              <w:rPr>
                <w:rFonts w:asciiTheme="minorBidi" w:hAnsiTheme="minorBidi"/>
                <w:sz w:val="20"/>
                <w:szCs w:val="20"/>
              </w:rPr>
            </w:pPr>
            <w:r w:rsidRPr="0027111E">
              <w:rPr>
                <w:rFonts w:asciiTheme="minorBidi" w:hAnsiTheme="minorBidi"/>
                <w:sz w:val="20"/>
                <w:szCs w:val="20"/>
              </w:rPr>
              <w:t xml:space="preserve">Kontribusi kematian </w:t>
            </w:r>
          </w:p>
          <w:p w14:paraId="5186A49D" w14:textId="24C2BE0A" w:rsidR="00FC7895" w:rsidRPr="0027111E" w:rsidRDefault="00FC7895" w:rsidP="00FC7895">
            <w:pPr>
              <w:spacing w:after="0"/>
              <w:ind w:right="-121"/>
              <w:jc w:val="center"/>
              <w:rPr>
                <w:rFonts w:asciiTheme="minorBidi" w:hAnsiTheme="minorBidi"/>
                <w:sz w:val="20"/>
                <w:szCs w:val="20"/>
              </w:rPr>
            </w:pPr>
            <w:r w:rsidRPr="0027111E">
              <w:rPr>
                <w:rFonts w:asciiTheme="minorBidi" w:hAnsiTheme="minorBidi"/>
                <w:sz w:val="20"/>
                <w:szCs w:val="20"/>
              </w:rPr>
              <w:t>(relatif)</w:t>
            </w:r>
          </w:p>
        </w:tc>
        <w:tc>
          <w:tcPr>
            <w:tcW w:w="1125" w:type="dxa"/>
            <w:tcBorders>
              <w:bottom w:val="single" w:sz="4" w:space="0" w:color="auto"/>
            </w:tcBorders>
            <w:noWrap/>
          </w:tcPr>
          <w:p w14:paraId="6F08DCC0" w14:textId="77777777"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 xml:space="preserve">Kontribusi kematian </w:t>
            </w:r>
          </w:p>
          <w:p w14:paraId="3565ED62" w14:textId="42099687"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 xml:space="preserve"> (absolut)</w:t>
            </w:r>
          </w:p>
        </w:tc>
      </w:tr>
      <w:tr w:rsidR="00FC7895" w:rsidRPr="0027111E" w14:paraId="763FBA62" w14:textId="77777777" w:rsidTr="00035E95">
        <w:trPr>
          <w:trHeight w:val="95"/>
        </w:trPr>
        <w:tc>
          <w:tcPr>
            <w:tcW w:w="1418" w:type="dxa"/>
            <w:tcBorders>
              <w:bottom w:val="single" w:sz="4" w:space="0" w:color="auto"/>
            </w:tcBorders>
            <w:noWrap/>
          </w:tcPr>
          <w:p w14:paraId="6C30317F" w14:textId="77777777" w:rsidR="00FC7895" w:rsidRPr="0027111E" w:rsidRDefault="00FC7895" w:rsidP="00FC7895">
            <w:pPr>
              <w:spacing w:after="0"/>
              <w:rPr>
                <w:rFonts w:asciiTheme="minorBidi" w:hAnsiTheme="minorBidi"/>
                <w:sz w:val="20"/>
                <w:szCs w:val="20"/>
              </w:rPr>
            </w:pPr>
          </w:p>
        </w:tc>
        <w:tc>
          <w:tcPr>
            <w:tcW w:w="850" w:type="dxa"/>
            <w:tcBorders>
              <w:bottom w:val="single" w:sz="4" w:space="0" w:color="auto"/>
            </w:tcBorders>
            <w:noWrap/>
          </w:tcPr>
          <w:p w14:paraId="0FE7CDD9" w14:textId="5765076D" w:rsidR="00FC7895" w:rsidRPr="0027111E" w:rsidRDefault="00E14FF7" w:rsidP="00FC7895">
            <w:pPr>
              <w:spacing w:after="0"/>
              <w:jc w:val="center"/>
              <w:rPr>
                <w:rFonts w:asciiTheme="minorBidi" w:hAnsiTheme="minorBidi"/>
                <w:sz w:val="20"/>
                <w:szCs w:val="20"/>
              </w:rPr>
            </w:pPr>
            <w:r w:rsidRPr="0027111E">
              <w:rPr>
                <w:rFonts w:asciiTheme="minorBidi" w:hAnsiTheme="minorBidi"/>
                <w:sz w:val="20"/>
                <w:szCs w:val="20"/>
              </w:rPr>
              <w:t>O</w:t>
            </w:r>
            <w:r w:rsidR="00FC7895" w:rsidRPr="0027111E">
              <w:rPr>
                <w:rFonts w:asciiTheme="minorBidi" w:hAnsiTheme="minorBidi"/>
                <w:sz w:val="20"/>
                <w:szCs w:val="20"/>
              </w:rPr>
              <w:t>rang</w:t>
            </w:r>
          </w:p>
        </w:tc>
        <w:tc>
          <w:tcPr>
            <w:tcW w:w="851" w:type="dxa"/>
            <w:tcBorders>
              <w:bottom w:val="single" w:sz="4" w:space="0" w:color="auto"/>
            </w:tcBorders>
            <w:noWrap/>
          </w:tcPr>
          <w:p w14:paraId="4AD0C949" w14:textId="5946B12F"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w:t>
            </w:r>
          </w:p>
        </w:tc>
        <w:tc>
          <w:tcPr>
            <w:tcW w:w="803" w:type="dxa"/>
            <w:tcBorders>
              <w:bottom w:val="single" w:sz="4" w:space="0" w:color="auto"/>
            </w:tcBorders>
          </w:tcPr>
          <w:p w14:paraId="46C6CBFD" w14:textId="0808385C"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Orang</w:t>
            </w:r>
          </w:p>
        </w:tc>
        <w:tc>
          <w:tcPr>
            <w:tcW w:w="743" w:type="dxa"/>
            <w:tcBorders>
              <w:top w:val="nil"/>
              <w:bottom w:val="single" w:sz="4" w:space="0" w:color="auto"/>
            </w:tcBorders>
          </w:tcPr>
          <w:p w14:paraId="538C73EA" w14:textId="3E66E48F"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w:t>
            </w:r>
          </w:p>
        </w:tc>
        <w:tc>
          <w:tcPr>
            <w:tcW w:w="1147" w:type="dxa"/>
            <w:tcBorders>
              <w:top w:val="nil"/>
              <w:bottom w:val="single" w:sz="4" w:space="0" w:color="auto"/>
            </w:tcBorders>
          </w:tcPr>
          <w:p w14:paraId="4E47AB07" w14:textId="0C5B1233" w:rsidR="00FC7895" w:rsidRPr="0027111E" w:rsidRDefault="00FC7895" w:rsidP="00FC7895">
            <w:pPr>
              <w:spacing w:after="0"/>
              <w:jc w:val="center"/>
              <w:rPr>
                <w:rFonts w:asciiTheme="minorBidi" w:hAnsiTheme="minorBidi"/>
                <w:sz w:val="20"/>
                <w:szCs w:val="20"/>
              </w:rPr>
            </w:pPr>
            <w:r w:rsidRPr="0027111E">
              <w:rPr>
                <w:rFonts w:asciiTheme="minorBidi" w:hAnsiTheme="minorBidi"/>
                <w:sz w:val="20"/>
                <w:szCs w:val="20"/>
              </w:rPr>
              <w:t>MH (%)</w:t>
            </w:r>
          </w:p>
        </w:tc>
        <w:tc>
          <w:tcPr>
            <w:tcW w:w="1097" w:type="dxa"/>
            <w:tcBorders>
              <w:bottom w:val="single" w:sz="4" w:space="0" w:color="auto"/>
            </w:tcBorders>
          </w:tcPr>
          <w:p w14:paraId="2E790F46" w14:textId="77777777" w:rsidR="00FC7895" w:rsidRPr="0027111E" w:rsidRDefault="00FC7895" w:rsidP="00FC7895">
            <w:pPr>
              <w:spacing w:after="0"/>
              <w:ind w:right="-121"/>
              <w:jc w:val="center"/>
              <w:rPr>
                <w:rFonts w:asciiTheme="minorBidi" w:hAnsiTheme="minorBidi"/>
                <w:sz w:val="20"/>
                <w:szCs w:val="20"/>
              </w:rPr>
            </w:pPr>
          </w:p>
        </w:tc>
        <w:tc>
          <w:tcPr>
            <w:tcW w:w="1125" w:type="dxa"/>
            <w:tcBorders>
              <w:bottom w:val="single" w:sz="4" w:space="0" w:color="auto"/>
            </w:tcBorders>
            <w:noWrap/>
          </w:tcPr>
          <w:p w14:paraId="754BC133" w14:textId="77777777" w:rsidR="00FC7895" w:rsidRPr="0027111E" w:rsidRDefault="00FC7895" w:rsidP="00FC7895">
            <w:pPr>
              <w:spacing w:after="0"/>
              <w:jc w:val="center"/>
              <w:rPr>
                <w:rFonts w:asciiTheme="minorBidi" w:hAnsiTheme="minorBidi"/>
                <w:sz w:val="20"/>
                <w:szCs w:val="20"/>
              </w:rPr>
            </w:pPr>
          </w:p>
        </w:tc>
      </w:tr>
      <w:tr w:rsidR="00FC7895" w:rsidRPr="0027111E" w14:paraId="7972E182" w14:textId="77777777" w:rsidTr="00FC7895">
        <w:trPr>
          <w:trHeight w:val="95"/>
        </w:trPr>
        <w:tc>
          <w:tcPr>
            <w:tcW w:w="1418" w:type="dxa"/>
            <w:tcBorders>
              <w:bottom w:val="nil"/>
            </w:tcBorders>
            <w:vAlign w:val="center"/>
          </w:tcPr>
          <w:p w14:paraId="4D4F12F1"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Sukolilo</w:t>
            </w:r>
          </w:p>
        </w:tc>
        <w:tc>
          <w:tcPr>
            <w:tcW w:w="850" w:type="dxa"/>
            <w:tcBorders>
              <w:bottom w:val="nil"/>
            </w:tcBorders>
            <w:noWrap/>
            <w:vAlign w:val="center"/>
          </w:tcPr>
          <w:p w14:paraId="6D96789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66</w:t>
            </w:r>
          </w:p>
        </w:tc>
        <w:tc>
          <w:tcPr>
            <w:tcW w:w="851" w:type="dxa"/>
            <w:tcBorders>
              <w:bottom w:val="nil"/>
            </w:tcBorders>
            <w:noWrap/>
            <w:vAlign w:val="center"/>
          </w:tcPr>
          <w:p w14:paraId="409E5A22"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3.32</w:t>
            </w:r>
          </w:p>
        </w:tc>
        <w:tc>
          <w:tcPr>
            <w:tcW w:w="803" w:type="dxa"/>
            <w:tcBorders>
              <w:bottom w:val="nil"/>
            </w:tcBorders>
            <w:vAlign w:val="center"/>
          </w:tcPr>
          <w:p w14:paraId="15F49342"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9</w:t>
            </w:r>
          </w:p>
        </w:tc>
        <w:tc>
          <w:tcPr>
            <w:tcW w:w="743" w:type="dxa"/>
            <w:tcBorders>
              <w:bottom w:val="nil"/>
            </w:tcBorders>
            <w:vAlign w:val="center"/>
          </w:tcPr>
          <w:p w14:paraId="62C21AB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13.64</w:t>
            </w:r>
          </w:p>
        </w:tc>
        <w:tc>
          <w:tcPr>
            <w:tcW w:w="1147" w:type="dxa"/>
            <w:tcBorders>
              <w:bottom w:val="nil"/>
            </w:tcBorders>
            <w:vAlign w:val="center"/>
          </w:tcPr>
          <w:p w14:paraId="4B87290E"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bottom w:val="nil"/>
            </w:tcBorders>
            <w:vAlign w:val="center"/>
          </w:tcPr>
          <w:p w14:paraId="1B3EEABC"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2.78</w:t>
            </w:r>
          </w:p>
        </w:tc>
        <w:tc>
          <w:tcPr>
            <w:tcW w:w="1125" w:type="dxa"/>
            <w:tcBorders>
              <w:bottom w:val="nil"/>
            </w:tcBorders>
            <w:noWrap/>
            <w:vAlign w:val="center"/>
          </w:tcPr>
          <w:p w14:paraId="57BFF04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0.45</w:t>
            </w:r>
          </w:p>
        </w:tc>
      </w:tr>
      <w:tr w:rsidR="00FC7895" w:rsidRPr="0027111E" w14:paraId="18A16F76" w14:textId="77777777" w:rsidTr="00FC7895">
        <w:trPr>
          <w:trHeight w:val="95"/>
        </w:trPr>
        <w:tc>
          <w:tcPr>
            <w:tcW w:w="1418" w:type="dxa"/>
            <w:tcBorders>
              <w:top w:val="nil"/>
              <w:bottom w:val="nil"/>
            </w:tcBorders>
            <w:vAlign w:val="center"/>
          </w:tcPr>
          <w:p w14:paraId="47423E20"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Kayen</w:t>
            </w:r>
          </w:p>
        </w:tc>
        <w:tc>
          <w:tcPr>
            <w:tcW w:w="850" w:type="dxa"/>
            <w:tcBorders>
              <w:top w:val="nil"/>
              <w:bottom w:val="nil"/>
            </w:tcBorders>
            <w:noWrap/>
            <w:vAlign w:val="center"/>
          </w:tcPr>
          <w:p w14:paraId="53561BE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85</w:t>
            </w:r>
          </w:p>
        </w:tc>
        <w:tc>
          <w:tcPr>
            <w:tcW w:w="851" w:type="dxa"/>
            <w:tcBorders>
              <w:top w:val="nil"/>
              <w:bottom w:val="nil"/>
            </w:tcBorders>
            <w:noWrap/>
            <w:vAlign w:val="center"/>
          </w:tcPr>
          <w:p w14:paraId="297860CE"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4.28</w:t>
            </w:r>
          </w:p>
        </w:tc>
        <w:tc>
          <w:tcPr>
            <w:tcW w:w="803" w:type="dxa"/>
            <w:tcBorders>
              <w:top w:val="nil"/>
              <w:bottom w:val="nil"/>
            </w:tcBorders>
            <w:vAlign w:val="center"/>
          </w:tcPr>
          <w:p w14:paraId="0A267F0E"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8</w:t>
            </w:r>
          </w:p>
        </w:tc>
        <w:tc>
          <w:tcPr>
            <w:tcW w:w="743" w:type="dxa"/>
            <w:tcBorders>
              <w:top w:val="nil"/>
              <w:bottom w:val="nil"/>
            </w:tcBorders>
            <w:vAlign w:val="center"/>
          </w:tcPr>
          <w:p w14:paraId="01E4E2C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9.41</w:t>
            </w:r>
          </w:p>
        </w:tc>
        <w:tc>
          <w:tcPr>
            <w:tcW w:w="1147" w:type="dxa"/>
            <w:tcBorders>
              <w:top w:val="nil"/>
              <w:bottom w:val="nil"/>
            </w:tcBorders>
            <w:vAlign w:val="center"/>
          </w:tcPr>
          <w:p w14:paraId="44DBAF19"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3AD939A3"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2.47</w:t>
            </w:r>
          </w:p>
        </w:tc>
        <w:tc>
          <w:tcPr>
            <w:tcW w:w="1125" w:type="dxa"/>
            <w:tcBorders>
              <w:top w:val="nil"/>
              <w:bottom w:val="nil"/>
            </w:tcBorders>
            <w:noWrap/>
            <w:vAlign w:val="center"/>
          </w:tcPr>
          <w:p w14:paraId="3A84EDBE"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0.40</w:t>
            </w:r>
          </w:p>
        </w:tc>
      </w:tr>
      <w:tr w:rsidR="00FC7895" w:rsidRPr="0027111E" w14:paraId="03708E69" w14:textId="77777777" w:rsidTr="00FC7895">
        <w:trPr>
          <w:trHeight w:val="95"/>
        </w:trPr>
        <w:tc>
          <w:tcPr>
            <w:tcW w:w="1418" w:type="dxa"/>
            <w:tcBorders>
              <w:top w:val="nil"/>
              <w:bottom w:val="nil"/>
            </w:tcBorders>
            <w:vAlign w:val="center"/>
          </w:tcPr>
          <w:p w14:paraId="043DC8C1"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Tambakromo</w:t>
            </w:r>
          </w:p>
        </w:tc>
        <w:tc>
          <w:tcPr>
            <w:tcW w:w="850" w:type="dxa"/>
            <w:tcBorders>
              <w:top w:val="nil"/>
              <w:bottom w:val="nil"/>
            </w:tcBorders>
            <w:noWrap/>
            <w:vAlign w:val="center"/>
          </w:tcPr>
          <w:p w14:paraId="514B4125"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53</w:t>
            </w:r>
          </w:p>
        </w:tc>
        <w:tc>
          <w:tcPr>
            <w:tcW w:w="851" w:type="dxa"/>
            <w:tcBorders>
              <w:top w:val="nil"/>
              <w:bottom w:val="nil"/>
            </w:tcBorders>
            <w:noWrap/>
            <w:vAlign w:val="center"/>
          </w:tcPr>
          <w:p w14:paraId="4F0F08A6"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2.67</w:t>
            </w:r>
          </w:p>
        </w:tc>
        <w:tc>
          <w:tcPr>
            <w:tcW w:w="803" w:type="dxa"/>
            <w:tcBorders>
              <w:top w:val="nil"/>
              <w:bottom w:val="nil"/>
            </w:tcBorders>
            <w:vAlign w:val="center"/>
          </w:tcPr>
          <w:p w14:paraId="0ECBAAD7"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3</w:t>
            </w:r>
          </w:p>
        </w:tc>
        <w:tc>
          <w:tcPr>
            <w:tcW w:w="743" w:type="dxa"/>
            <w:tcBorders>
              <w:top w:val="nil"/>
              <w:bottom w:val="nil"/>
            </w:tcBorders>
            <w:vAlign w:val="center"/>
          </w:tcPr>
          <w:p w14:paraId="3665A81D"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5.66</w:t>
            </w:r>
          </w:p>
        </w:tc>
        <w:tc>
          <w:tcPr>
            <w:tcW w:w="1147" w:type="dxa"/>
            <w:tcBorders>
              <w:top w:val="nil"/>
              <w:bottom w:val="nil"/>
            </w:tcBorders>
            <w:vAlign w:val="center"/>
          </w:tcPr>
          <w:p w14:paraId="74EF283D"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15E7A5D9"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0.93</w:t>
            </w:r>
          </w:p>
        </w:tc>
        <w:tc>
          <w:tcPr>
            <w:tcW w:w="1125" w:type="dxa"/>
            <w:tcBorders>
              <w:top w:val="nil"/>
              <w:bottom w:val="nil"/>
            </w:tcBorders>
            <w:noWrap/>
            <w:vAlign w:val="center"/>
          </w:tcPr>
          <w:p w14:paraId="72D228B5"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0.15</w:t>
            </w:r>
          </w:p>
        </w:tc>
      </w:tr>
      <w:tr w:rsidR="00FC7895" w:rsidRPr="0027111E" w14:paraId="69133CC9" w14:textId="77777777" w:rsidTr="00FC7895">
        <w:trPr>
          <w:trHeight w:val="95"/>
        </w:trPr>
        <w:tc>
          <w:tcPr>
            <w:tcW w:w="1418" w:type="dxa"/>
            <w:tcBorders>
              <w:top w:val="nil"/>
              <w:bottom w:val="nil"/>
            </w:tcBorders>
            <w:vAlign w:val="center"/>
          </w:tcPr>
          <w:p w14:paraId="1013FFEE"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Winong</w:t>
            </w:r>
          </w:p>
        </w:tc>
        <w:tc>
          <w:tcPr>
            <w:tcW w:w="850" w:type="dxa"/>
            <w:tcBorders>
              <w:top w:val="nil"/>
              <w:bottom w:val="nil"/>
            </w:tcBorders>
            <w:noWrap/>
            <w:vAlign w:val="center"/>
          </w:tcPr>
          <w:p w14:paraId="6A4E004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53</w:t>
            </w:r>
          </w:p>
        </w:tc>
        <w:tc>
          <w:tcPr>
            <w:tcW w:w="851" w:type="dxa"/>
            <w:tcBorders>
              <w:top w:val="nil"/>
              <w:bottom w:val="nil"/>
            </w:tcBorders>
            <w:noWrap/>
            <w:vAlign w:val="center"/>
          </w:tcPr>
          <w:p w14:paraId="4D6CEA06"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2.67</w:t>
            </w:r>
          </w:p>
        </w:tc>
        <w:tc>
          <w:tcPr>
            <w:tcW w:w="803" w:type="dxa"/>
            <w:tcBorders>
              <w:top w:val="nil"/>
              <w:bottom w:val="nil"/>
            </w:tcBorders>
            <w:vAlign w:val="center"/>
          </w:tcPr>
          <w:p w14:paraId="665AC04B"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7</w:t>
            </w:r>
          </w:p>
        </w:tc>
        <w:tc>
          <w:tcPr>
            <w:tcW w:w="743" w:type="dxa"/>
            <w:tcBorders>
              <w:top w:val="nil"/>
              <w:bottom w:val="nil"/>
            </w:tcBorders>
            <w:vAlign w:val="center"/>
          </w:tcPr>
          <w:p w14:paraId="428FEE77"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13.21</w:t>
            </w:r>
          </w:p>
        </w:tc>
        <w:tc>
          <w:tcPr>
            <w:tcW w:w="1147" w:type="dxa"/>
            <w:tcBorders>
              <w:top w:val="nil"/>
              <w:bottom w:val="nil"/>
            </w:tcBorders>
            <w:vAlign w:val="center"/>
          </w:tcPr>
          <w:p w14:paraId="26BC1051"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17CAB909"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2.16</w:t>
            </w:r>
          </w:p>
        </w:tc>
        <w:tc>
          <w:tcPr>
            <w:tcW w:w="1125" w:type="dxa"/>
            <w:tcBorders>
              <w:top w:val="nil"/>
              <w:bottom w:val="nil"/>
            </w:tcBorders>
            <w:noWrap/>
            <w:vAlign w:val="center"/>
          </w:tcPr>
          <w:p w14:paraId="57295E4B"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0.35</w:t>
            </w:r>
          </w:p>
        </w:tc>
      </w:tr>
      <w:tr w:rsidR="00FC7895" w:rsidRPr="0027111E" w14:paraId="2FCB0685" w14:textId="77777777" w:rsidTr="00FC7895">
        <w:trPr>
          <w:trHeight w:val="95"/>
        </w:trPr>
        <w:tc>
          <w:tcPr>
            <w:tcW w:w="1418" w:type="dxa"/>
            <w:tcBorders>
              <w:top w:val="nil"/>
              <w:bottom w:val="nil"/>
            </w:tcBorders>
            <w:vAlign w:val="center"/>
          </w:tcPr>
          <w:p w14:paraId="220FC72F"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Pucakwangi</w:t>
            </w:r>
          </w:p>
        </w:tc>
        <w:tc>
          <w:tcPr>
            <w:tcW w:w="850" w:type="dxa"/>
            <w:tcBorders>
              <w:top w:val="nil"/>
              <w:bottom w:val="nil"/>
            </w:tcBorders>
            <w:noWrap/>
            <w:vAlign w:val="center"/>
          </w:tcPr>
          <w:p w14:paraId="52591995"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46</w:t>
            </w:r>
          </w:p>
        </w:tc>
        <w:tc>
          <w:tcPr>
            <w:tcW w:w="851" w:type="dxa"/>
            <w:tcBorders>
              <w:top w:val="nil"/>
              <w:bottom w:val="nil"/>
            </w:tcBorders>
            <w:noWrap/>
            <w:vAlign w:val="center"/>
          </w:tcPr>
          <w:p w14:paraId="3F375C38"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2.32</w:t>
            </w:r>
          </w:p>
        </w:tc>
        <w:tc>
          <w:tcPr>
            <w:tcW w:w="803" w:type="dxa"/>
            <w:tcBorders>
              <w:top w:val="nil"/>
              <w:bottom w:val="nil"/>
            </w:tcBorders>
            <w:vAlign w:val="center"/>
          </w:tcPr>
          <w:p w14:paraId="49D9AA2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6</w:t>
            </w:r>
          </w:p>
        </w:tc>
        <w:tc>
          <w:tcPr>
            <w:tcW w:w="743" w:type="dxa"/>
            <w:tcBorders>
              <w:top w:val="nil"/>
              <w:bottom w:val="nil"/>
            </w:tcBorders>
            <w:vAlign w:val="center"/>
          </w:tcPr>
          <w:p w14:paraId="3E629EB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13.04</w:t>
            </w:r>
          </w:p>
        </w:tc>
        <w:tc>
          <w:tcPr>
            <w:tcW w:w="1147" w:type="dxa"/>
            <w:tcBorders>
              <w:top w:val="nil"/>
              <w:bottom w:val="nil"/>
            </w:tcBorders>
            <w:vAlign w:val="center"/>
          </w:tcPr>
          <w:p w14:paraId="6870DEC6"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4D1F4685"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1.85</w:t>
            </w:r>
          </w:p>
        </w:tc>
        <w:tc>
          <w:tcPr>
            <w:tcW w:w="1125" w:type="dxa"/>
            <w:tcBorders>
              <w:top w:val="nil"/>
              <w:bottom w:val="nil"/>
            </w:tcBorders>
            <w:noWrap/>
            <w:vAlign w:val="center"/>
          </w:tcPr>
          <w:p w14:paraId="43E12812"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0.30</w:t>
            </w:r>
          </w:p>
        </w:tc>
      </w:tr>
      <w:tr w:rsidR="00FC7895" w:rsidRPr="0027111E" w14:paraId="70751C3C" w14:textId="77777777" w:rsidTr="00FC7895">
        <w:trPr>
          <w:trHeight w:val="95"/>
        </w:trPr>
        <w:tc>
          <w:tcPr>
            <w:tcW w:w="1418" w:type="dxa"/>
            <w:tcBorders>
              <w:top w:val="nil"/>
              <w:bottom w:val="nil"/>
            </w:tcBorders>
            <w:vAlign w:val="center"/>
          </w:tcPr>
          <w:p w14:paraId="1AC5D6D7"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Jaken</w:t>
            </w:r>
          </w:p>
        </w:tc>
        <w:tc>
          <w:tcPr>
            <w:tcW w:w="850" w:type="dxa"/>
            <w:tcBorders>
              <w:top w:val="nil"/>
              <w:bottom w:val="nil"/>
            </w:tcBorders>
            <w:noWrap/>
            <w:vAlign w:val="center"/>
          </w:tcPr>
          <w:p w14:paraId="32CFA44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56</w:t>
            </w:r>
          </w:p>
        </w:tc>
        <w:tc>
          <w:tcPr>
            <w:tcW w:w="851" w:type="dxa"/>
            <w:tcBorders>
              <w:top w:val="nil"/>
              <w:bottom w:val="nil"/>
            </w:tcBorders>
            <w:noWrap/>
            <w:vAlign w:val="center"/>
          </w:tcPr>
          <w:p w14:paraId="62DD73FB"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2.82</w:t>
            </w:r>
          </w:p>
        </w:tc>
        <w:tc>
          <w:tcPr>
            <w:tcW w:w="803" w:type="dxa"/>
            <w:tcBorders>
              <w:top w:val="nil"/>
              <w:bottom w:val="nil"/>
            </w:tcBorders>
            <w:vAlign w:val="center"/>
          </w:tcPr>
          <w:p w14:paraId="64B755A0"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16</w:t>
            </w:r>
          </w:p>
        </w:tc>
        <w:tc>
          <w:tcPr>
            <w:tcW w:w="743" w:type="dxa"/>
            <w:tcBorders>
              <w:top w:val="nil"/>
              <w:bottom w:val="nil"/>
            </w:tcBorders>
            <w:vAlign w:val="center"/>
          </w:tcPr>
          <w:p w14:paraId="685CB51D"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28.57</w:t>
            </w:r>
          </w:p>
        </w:tc>
        <w:tc>
          <w:tcPr>
            <w:tcW w:w="1147" w:type="dxa"/>
            <w:tcBorders>
              <w:top w:val="nil"/>
              <w:bottom w:val="nil"/>
            </w:tcBorders>
            <w:vAlign w:val="center"/>
          </w:tcPr>
          <w:p w14:paraId="479CF925"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6C0ED196"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4.94</w:t>
            </w:r>
          </w:p>
        </w:tc>
        <w:tc>
          <w:tcPr>
            <w:tcW w:w="1125" w:type="dxa"/>
            <w:tcBorders>
              <w:top w:val="nil"/>
              <w:bottom w:val="nil"/>
            </w:tcBorders>
            <w:noWrap/>
            <w:vAlign w:val="center"/>
          </w:tcPr>
          <w:p w14:paraId="0F8B5CD5"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0.81</w:t>
            </w:r>
          </w:p>
        </w:tc>
      </w:tr>
      <w:tr w:rsidR="00FC7895" w:rsidRPr="0027111E" w14:paraId="09B6117F" w14:textId="77777777" w:rsidTr="00FC7895">
        <w:trPr>
          <w:trHeight w:val="95"/>
        </w:trPr>
        <w:tc>
          <w:tcPr>
            <w:tcW w:w="1418" w:type="dxa"/>
            <w:tcBorders>
              <w:top w:val="nil"/>
              <w:bottom w:val="nil"/>
            </w:tcBorders>
            <w:vAlign w:val="center"/>
          </w:tcPr>
          <w:p w14:paraId="57C9273A"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Batangan</w:t>
            </w:r>
          </w:p>
        </w:tc>
        <w:tc>
          <w:tcPr>
            <w:tcW w:w="850" w:type="dxa"/>
            <w:tcBorders>
              <w:top w:val="nil"/>
              <w:bottom w:val="nil"/>
            </w:tcBorders>
            <w:noWrap/>
            <w:vAlign w:val="center"/>
          </w:tcPr>
          <w:p w14:paraId="5AF2B89B"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86</w:t>
            </w:r>
          </w:p>
        </w:tc>
        <w:tc>
          <w:tcPr>
            <w:tcW w:w="851" w:type="dxa"/>
            <w:tcBorders>
              <w:top w:val="nil"/>
              <w:bottom w:val="nil"/>
            </w:tcBorders>
            <w:noWrap/>
            <w:vAlign w:val="center"/>
          </w:tcPr>
          <w:p w14:paraId="2CA0F8AA"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4.33</w:t>
            </w:r>
          </w:p>
        </w:tc>
        <w:tc>
          <w:tcPr>
            <w:tcW w:w="803" w:type="dxa"/>
            <w:tcBorders>
              <w:top w:val="nil"/>
              <w:bottom w:val="nil"/>
            </w:tcBorders>
            <w:vAlign w:val="center"/>
          </w:tcPr>
          <w:p w14:paraId="367049E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19</w:t>
            </w:r>
          </w:p>
        </w:tc>
        <w:tc>
          <w:tcPr>
            <w:tcW w:w="743" w:type="dxa"/>
            <w:tcBorders>
              <w:top w:val="nil"/>
              <w:bottom w:val="nil"/>
            </w:tcBorders>
            <w:vAlign w:val="center"/>
          </w:tcPr>
          <w:p w14:paraId="0CCF1874"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22.09</w:t>
            </w:r>
          </w:p>
        </w:tc>
        <w:tc>
          <w:tcPr>
            <w:tcW w:w="1147" w:type="dxa"/>
            <w:tcBorders>
              <w:top w:val="nil"/>
              <w:bottom w:val="nil"/>
            </w:tcBorders>
            <w:vAlign w:val="center"/>
          </w:tcPr>
          <w:p w14:paraId="7FE9DA33"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4964E258"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5.86</w:t>
            </w:r>
          </w:p>
        </w:tc>
        <w:tc>
          <w:tcPr>
            <w:tcW w:w="1125" w:type="dxa"/>
            <w:tcBorders>
              <w:top w:val="nil"/>
              <w:bottom w:val="nil"/>
            </w:tcBorders>
            <w:noWrap/>
            <w:vAlign w:val="center"/>
          </w:tcPr>
          <w:p w14:paraId="3E4C21B6"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0.96</w:t>
            </w:r>
          </w:p>
        </w:tc>
      </w:tr>
      <w:tr w:rsidR="00FC7895" w:rsidRPr="0027111E" w14:paraId="25720BC6" w14:textId="77777777" w:rsidTr="00FC7895">
        <w:trPr>
          <w:trHeight w:val="95"/>
        </w:trPr>
        <w:tc>
          <w:tcPr>
            <w:tcW w:w="1418" w:type="dxa"/>
            <w:tcBorders>
              <w:top w:val="nil"/>
              <w:bottom w:val="nil"/>
            </w:tcBorders>
            <w:vAlign w:val="center"/>
          </w:tcPr>
          <w:p w14:paraId="28C9E877"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Juwana</w:t>
            </w:r>
          </w:p>
        </w:tc>
        <w:tc>
          <w:tcPr>
            <w:tcW w:w="850" w:type="dxa"/>
            <w:tcBorders>
              <w:top w:val="nil"/>
              <w:bottom w:val="nil"/>
            </w:tcBorders>
            <w:noWrap/>
            <w:vAlign w:val="center"/>
          </w:tcPr>
          <w:p w14:paraId="64E7E0F7"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260</w:t>
            </w:r>
          </w:p>
        </w:tc>
        <w:tc>
          <w:tcPr>
            <w:tcW w:w="851" w:type="dxa"/>
            <w:tcBorders>
              <w:top w:val="nil"/>
              <w:bottom w:val="nil"/>
            </w:tcBorders>
            <w:noWrap/>
            <w:vAlign w:val="center"/>
          </w:tcPr>
          <w:p w14:paraId="2EAE455D"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13.09</w:t>
            </w:r>
          </w:p>
        </w:tc>
        <w:tc>
          <w:tcPr>
            <w:tcW w:w="803" w:type="dxa"/>
            <w:tcBorders>
              <w:top w:val="nil"/>
              <w:bottom w:val="nil"/>
            </w:tcBorders>
            <w:vAlign w:val="center"/>
          </w:tcPr>
          <w:p w14:paraId="6EA7CE42"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56</w:t>
            </w:r>
          </w:p>
        </w:tc>
        <w:tc>
          <w:tcPr>
            <w:tcW w:w="743" w:type="dxa"/>
            <w:tcBorders>
              <w:top w:val="nil"/>
              <w:bottom w:val="nil"/>
            </w:tcBorders>
            <w:vAlign w:val="center"/>
          </w:tcPr>
          <w:p w14:paraId="36A0B32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21.54</w:t>
            </w:r>
          </w:p>
        </w:tc>
        <w:tc>
          <w:tcPr>
            <w:tcW w:w="1147" w:type="dxa"/>
            <w:tcBorders>
              <w:top w:val="nil"/>
              <w:bottom w:val="nil"/>
            </w:tcBorders>
            <w:vAlign w:val="center"/>
          </w:tcPr>
          <w:p w14:paraId="4E05149D"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shd w:val="clear" w:color="auto" w:fill="auto"/>
            <w:vAlign w:val="center"/>
          </w:tcPr>
          <w:p w14:paraId="33F4AF24"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17.28</w:t>
            </w:r>
          </w:p>
        </w:tc>
        <w:tc>
          <w:tcPr>
            <w:tcW w:w="1125" w:type="dxa"/>
            <w:tcBorders>
              <w:top w:val="nil"/>
              <w:bottom w:val="nil"/>
            </w:tcBorders>
            <w:shd w:val="clear" w:color="auto" w:fill="auto"/>
            <w:noWrap/>
            <w:vAlign w:val="center"/>
          </w:tcPr>
          <w:p w14:paraId="4CEFC554"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2.82</w:t>
            </w:r>
          </w:p>
        </w:tc>
      </w:tr>
      <w:tr w:rsidR="00FC7895" w:rsidRPr="0027111E" w14:paraId="761817B1" w14:textId="77777777" w:rsidTr="00FC7895">
        <w:trPr>
          <w:trHeight w:val="95"/>
        </w:trPr>
        <w:tc>
          <w:tcPr>
            <w:tcW w:w="1418" w:type="dxa"/>
            <w:tcBorders>
              <w:top w:val="nil"/>
              <w:bottom w:val="nil"/>
            </w:tcBorders>
            <w:vAlign w:val="center"/>
          </w:tcPr>
          <w:p w14:paraId="233A5FC2"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Jakenan</w:t>
            </w:r>
          </w:p>
        </w:tc>
        <w:tc>
          <w:tcPr>
            <w:tcW w:w="850" w:type="dxa"/>
            <w:tcBorders>
              <w:top w:val="nil"/>
              <w:bottom w:val="nil"/>
            </w:tcBorders>
            <w:noWrap/>
            <w:vAlign w:val="center"/>
          </w:tcPr>
          <w:p w14:paraId="11784B2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52</w:t>
            </w:r>
          </w:p>
        </w:tc>
        <w:tc>
          <w:tcPr>
            <w:tcW w:w="851" w:type="dxa"/>
            <w:tcBorders>
              <w:top w:val="nil"/>
              <w:bottom w:val="nil"/>
            </w:tcBorders>
            <w:noWrap/>
            <w:vAlign w:val="center"/>
          </w:tcPr>
          <w:p w14:paraId="4EE6E690"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2.62</w:t>
            </w:r>
          </w:p>
        </w:tc>
        <w:tc>
          <w:tcPr>
            <w:tcW w:w="803" w:type="dxa"/>
            <w:tcBorders>
              <w:top w:val="nil"/>
              <w:bottom w:val="nil"/>
            </w:tcBorders>
            <w:vAlign w:val="center"/>
          </w:tcPr>
          <w:p w14:paraId="0B27F749"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7</w:t>
            </w:r>
          </w:p>
        </w:tc>
        <w:tc>
          <w:tcPr>
            <w:tcW w:w="743" w:type="dxa"/>
            <w:tcBorders>
              <w:top w:val="nil"/>
              <w:bottom w:val="nil"/>
            </w:tcBorders>
            <w:vAlign w:val="center"/>
          </w:tcPr>
          <w:p w14:paraId="17465E40"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13.46</w:t>
            </w:r>
          </w:p>
        </w:tc>
        <w:tc>
          <w:tcPr>
            <w:tcW w:w="1147" w:type="dxa"/>
            <w:tcBorders>
              <w:top w:val="nil"/>
              <w:bottom w:val="nil"/>
            </w:tcBorders>
            <w:vAlign w:val="center"/>
          </w:tcPr>
          <w:p w14:paraId="019A6F9B"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1CB8432F"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2.16</w:t>
            </w:r>
          </w:p>
        </w:tc>
        <w:tc>
          <w:tcPr>
            <w:tcW w:w="1125" w:type="dxa"/>
            <w:tcBorders>
              <w:top w:val="nil"/>
              <w:bottom w:val="nil"/>
            </w:tcBorders>
            <w:noWrap/>
            <w:vAlign w:val="center"/>
          </w:tcPr>
          <w:p w14:paraId="63F62C8D"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0.35</w:t>
            </w:r>
          </w:p>
        </w:tc>
      </w:tr>
      <w:tr w:rsidR="00FC7895" w:rsidRPr="0027111E" w14:paraId="57DF3322" w14:textId="77777777" w:rsidTr="00FC7895">
        <w:trPr>
          <w:trHeight w:val="95"/>
        </w:trPr>
        <w:tc>
          <w:tcPr>
            <w:tcW w:w="1418" w:type="dxa"/>
            <w:tcBorders>
              <w:top w:val="nil"/>
              <w:bottom w:val="nil"/>
            </w:tcBorders>
            <w:vAlign w:val="center"/>
          </w:tcPr>
          <w:p w14:paraId="1551CA34"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Pati</w:t>
            </w:r>
          </w:p>
        </w:tc>
        <w:tc>
          <w:tcPr>
            <w:tcW w:w="850" w:type="dxa"/>
            <w:tcBorders>
              <w:top w:val="nil"/>
              <w:bottom w:val="nil"/>
            </w:tcBorders>
            <w:noWrap/>
            <w:vAlign w:val="center"/>
          </w:tcPr>
          <w:p w14:paraId="7DC6EBC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330</w:t>
            </w:r>
          </w:p>
        </w:tc>
        <w:tc>
          <w:tcPr>
            <w:tcW w:w="851" w:type="dxa"/>
            <w:tcBorders>
              <w:top w:val="nil"/>
              <w:bottom w:val="nil"/>
            </w:tcBorders>
            <w:noWrap/>
            <w:vAlign w:val="center"/>
          </w:tcPr>
          <w:p w14:paraId="534F3429"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16.62</w:t>
            </w:r>
          </w:p>
        </w:tc>
        <w:tc>
          <w:tcPr>
            <w:tcW w:w="803" w:type="dxa"/>
            <w:tcBorders>
              <w:top w:val="nil"/>
              <w:bottom w:val="nil"/>
            </w:tcBorders>
            <w:vAlign w:val="center"/>
          </w:tcPr>
          <w:p w14:paraId="2090FC36"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46</w:t>
            </w:r>
          </w:p>
        </w:tc>
        <w:tc>
          <w:tcPr>
            <w:tcW w:w="743" w:type="dxa"/>
            <w:tcBorders>
              <w:top w:val="nil"/>
              <w:bottom w:val="nil"/>
            </w:tcBorders>
            <w:vAlign w:val="center"/>
          </w:tcPr>
          <w:p w14:paraId="75286BF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13.94</w:t>
            </w:r>
          </w:p>
        </w:tc>
        <w:tc>
          <w:tcPr>
            <w:tcW w:w="1147" w:type="dxa"/>
            <w:tcBorders>
              <w:top w:val="nil"/>
              <w:bottom w:val="nil"/>
            </w:tcBorders>
            <w:vAlign w:val="center"/>
          </w:tcPr>
          <w:p w14:paraId="2AC4014F"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shd w:val="clear" w:color="auto" w:fill="auto"/>
            <w:vAlign w:val="center"/>
          </w:tcPr>
          <w:p w14:paraId="3C730E4A" w14:textId="77777777" w:rsidR="00FC7895" w:rsidRPr="0027111E" w:rsidRDefault="00FC7895" w:rsidP="00FC7895">
            <w:pPr>
              <w:spacing w:after="0"/>
              <w:ind w:right="-121"/>
              <w:jc w:val="right"/>
              <w:rPr>
                <w:rFonts w:asciiTheme="minorBidi" w:hAnsiTheme="minorBidi"/>
                <w:sz w:val="20"/>
                <w:szCs w:val="20"/>
              </w:rPr>
            </w:pPr>
            <w:r w:rsidRPr="0027111E">
              <w:rPr>
                <w:rFonts w:asciiTheme="minorBidi" w:hAnsiTheme="minorBidi"/>
                <w:sz w:val="20"/>
                <w:szCs w:val="20"/>
              </w:rPr>
              <w:t>14.20</w:t>
            </w:r>
          </w:p>
        </w:tc>
        <w:tc>
          <w:tcPr>
            <w:tcW w:w="1125" w:type="dxa"/>
            <w:tcBorders>
              <w:top w:val="nil"/>
              <w:bottom w:val="nil"/>
            </w:tcBorders>
            <w:shd w:val="clear" w:color="auto" w:fill="auto"/>
            <w:noWrap/>
            <w:vAlign w:val="center"/>
          </w:tcPr>
          <w:p w14:paraId="24F7F783"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sz w:val="20"/>
                <w:szCs w:val="20"/>
              </w:rPr>
              <w:t>2.32</w:t>
            </w:r>
          </w:p>
        </w:tc>
      </w:tr>
      <w:tr w:rsidR="00FC7895" w:rsidRPr="0027111E" w14:paraId="1BE01379" w14:textId="77777777" w:rsidTr="00FC7895">
        <w:trPr>
          <w:trHeight w:val="95"/>
        </w:trPr>
        <w:tc>
          <w:tcPr>
            <w:tcW w:w="1418" w:type="dxa"/>
            <w:tcBorders>
              <w:top w:val="nil"/>
              <w:bottom w:val="nil"/>
            </w:tcBorders>
            <w:vAlign w:val="center"/>
          </w:tcPr>
          <w:p w14:paraId="28B97153"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Gabus</w:t>
            </w:r>
          </w:p>
        </w:tc>
        <w:tc>
          <w:tcPr>
            <w:tcW w:w="850" w:type="dxa"/>
            <w:tcBorders>
              <w:top w:val="nil"/>
              <w:bottom w:val="nil"/>
            </w:tcBorders>
            <w:noWrap/>
            <w:vAlign w:val="center"/>
          </w:tcPr>
          <w:p w14:paraId="6D3D4C0D"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80</w:t>
            </w:r>
          </w:p>
        </w:tc>
        <w:tc>
          <w:tcPr>
            <w:tcW w:w="851" w:type="dxa"/>
            <w:tcBorders>
              <w:top w:val="nil"/>
              <w:bottom w:val="nil"/>
            </w:tcBorders>
            <w:noWrap/>
            <w:vAlign w:val="center"/>
          </w:tcPr>
          <w:p w14:paraId="639B72D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4.03</w:t>
            </w:r>
          </w:p>
        </w:tc>
        <w:tc>
          <w:tcPr>
            <w:tcW w:w="803" w:type="dxa"/>
            <w:tcBorders>
              <w:top w:val="nil"/>
              <w:bottom w:val="nil"/>
            </w:tcBorders>
            <w:vAlign w:val="center"/>
          </w:tcPr>
          <w:p w14:paraId="5D90FC44"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16</w:t>
            </w:r>
          </w:p>
        </w:tc>
        <w:tc>
          <w:tcPr>
            <w:tcW w:w="743" w:type="dxa"/>
            <w:tcBorders>
              <w:top w:val="nil"/>
              <w:bottom w:val="nil"/>
            </w:tcBorders>
            <w:vAlign w:val="center"/>
          </w:tcPr>
          <w:p w14:paraId="1E2AA0F6"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20.00</w:t>
            </w:r>
          </w:p>
        </w:tc>
        <w:tc>
          <w:tcPr>
            <w:tcW w:w="1147" w:type="dxa"/>
            <w:tcBorders>
              <w:top w:val="nil"/>
              <w:bottom w:val="nil"/>
            </w:tcBorders>
            <w:vAlign w:val="center"/>
          </w:tcPr>
          <w:p w14:paraId="646DB231"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5F59DDD0"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4.94</w:t>
            </w:r>
          </w:p>
        </w:tc>
        <w:tc>
          <w:tcPr>
            <w:tcW w:w="1125" w:type="dxa"/>
            <w:tcBorders>
              <w:top w:val="nil"/>
              <w:bottom w:val="nil"/>
            </w:tcBorders>
            <w:noWrap/>
            <w:vAlign w:val="center"/>
          </w:tcPr>
          <w:p w14:paraId="159F508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0.81</w:t>
            </w:r>
          </w:p>
        </w:tc>
      </w:tr>
      <w:tr w:rsidR="00FC7895" w:rsidRPr="0027111E" w14:paraId="6A2BF441" w14:textId="77777777" w:rsidTr="00FC7895">
        <w:trPr>
          <w:trHeight w:val="95"/>
        </w:trPr>
        <w:tc>
          <w:tcPr>
            <w:tcW w:w="1418" w:type="dxa"/>
            <w:tcBorders>
              <w:top w:val="nil"/>
              <w:bottom w:val="nil"/>
            </w:tcBorders>
            <w:vAlign w:val="center"/>
          </w:tcPr>
          <w:p w14:paraId="7E57BBAE"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Margorejo</w:t>
            </w:r>
          </w:p>
        </w:tc>
        <w:tc>
          <w:tcPr>
            <w:tcW w:w="850" w:type="dxa"/>
            <w:tcBorders>
              <w:top w:val="nil"/>
              <w:bottom w:val="nil"/>
            </w:tcBorders>
            <w:noWrap/>
            <w:vAlign w:val="center"/>
          </w:tcPr>
          <w:p w14:paraId="06C8014B"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147</w:t>
            </w:r>
          </w:p>
        </w:tc>
        <w:tc>
          <w:tcPr>
            <w:tcW w:w="851" w:type="dxa"/>
            <w:tcBorders>
              <w:top w:val="nil"/>
              <w:bottom w:val="nil"/>
            </w:tcBorders>
            <w:noWrap/>
            <w:vAlign w:val="center"/>
          </w:tcPr>
          <w:p w14:paraId="41E6501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7.40</w:t>
            </w:r>
          </w:p>
        </w:tc>
        <w:tc>
          <w:tcPr>
            <w:tcW w:w="803" w:type="dxa"/>
            <w:tcBorders>
              <w:top w:val="nil"/>
              <w:bottom w:val="nil"/>
            </w:tcBorders>
            <w:vAlign w:val="center"/>
          </w:tcPr>
          <w:p w14:paraId="3B9C7FBE"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27</w:t>
            </w:r>
          </w:p>
        </w:tc>
        <w:tc>
          <w:tcPr>
            <w:tcW w:w="743" w:type="dxa"/>
            <w:tcBorders>
              <w:top w:val="nil"/>
              <w:bottom w:val="nil"/>
            </w:tcBorders>
            <w:vAlign w:val="center"/>
          </w:tcPr>
          <w:p w14:paraId="7DDD64A0"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18.37</w:t>
            </w:r>
          </w:p>
        </w:tc>
        <w:tc>
          <w:tcPr>
            <w:tcW w:w="1147" w:type="dxa"/>
            <w:tcBorders>
              <w:top w:val="nil"/>
              <w:bottom w:val="nil"/>
            </w:tcBorders>
            <w:vAlign w:val="center"/>
          </w:tcPr>
          <w:p w14:paraId="316A4EB4"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shd w:val="clear" w:color="auto" w:fill="auto"/>
            <w:vAlign w:val="center"/>
          </w:tcPr>
          <w:p w14:paraId="565A1D8A"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8.33</w:t>
            </w:r>
          </w:p>
        </w:tc>
        <w:tc>
          <w:tcPr>
            <w:tcW w:w="1125" w:type="dxa"/>
            <w:tcBorders>
              <w:top w:val="nil"/>
              <w:bottom w:val="nil"/>
            </w:tcBorders>
            <w:shd w:val="clear" w:color="auto" w:fill="auto"/>
            <w:noWrap/>
            <w:vAlign w:val="center"/>
          </w:tcPr>
          <w:p w14:paraId="5A2C2247"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1.36</w:t>
            </w:r>
          </w:p>
        </w:tc>
      </w:tr>
      <w:tr w:rsidR="00FC7895" w:rsidRPr="0027111E" w14:paraId="1F05AC21" w14:textId="77777777" w:rsidTr="00FC7895">
        <w:trPr>
          <w:trHeight w:val="95"/>
        </w:trPr>
        <w:tc>
          <w:tcPr>
            <w:tcW w:w="1418" w:type="dxa"/>
            <w:tcBorders>
              <w:top w:val="nil"/>
              <w:bottom w:val="nil"/>
            </w:tcBorders>
            <w:vAlign w:val="center"/>
          </w:tcPr>
          <w:p w14:paraId="3346421F"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Gembong</w:t>
            </w:r>
          </w:p>
        </w:tc>
        <w:tc>
          <w:tcPr>
            <w:tcW w:w="850" w:type="dxa"/>
            <w:tcBorders>
              <w:top w:val="nil"/>
              <w:bottom w:val="nil"/>
            </w:tcBorders>
            <w:noWrap/>
            <w:vAlign w:val="center"/>
          </w:tcPr>
          <w:p w14:paraId="2963774E"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56</w:t>
            </w:r>
          </w:p>
        </w:tc>
        <w:tc>
          <w:tcPr>
            <w:tcW w:w="851" w:type="dxa"/>
            <w:tcBorders>
              <w:top w:val="nil"/>
              <w:bottom w:val="nil"/>
            </w:tcBorders>
            <w:noWrap/>
            <w:vAlign w:val="center"/>
          </w:tcPr>
          <w:p w14:paraId="67E4AF38"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2.82</w:t>
            </w:r>
          </w:p>
        </w:tc>
        <w:tc>
          <w:tcPr>
            <w:tcW w:w="803" w:type="dxa"/>
            <w:tcBorders>
              <w:top w:val="nil"/>
              <w:bottom w:val="nil"/>
            </w:tcBorders>
            <w:vAlign w:val="center"/>
          </w:tcPr>
          <w:p w14:paraId="4B22E6E9"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w:t>
            </w:r>
          </w:p>
        </w:tc>
        <w:tc>
          <w:tcPr>
            <w:tcW w:w="743" w:type="dxa"/>
            <w:tcBorders>
              <w:top w:val="nil"/>
              <w:bottom w:val="nil"/>
            </w:tcBorders>
            <w:vAlign w:val="center"/>
          </w:tcPr>
          <w:p w14:paraId="1501643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23.21</w:t>
            </w:r>
          </w:p>
        </w:tc>
        <w:tc>
          <w:tcPr>
            <w:tcW w:w="1147" w:type="dxa"/>
            <w:tcBorders>
              <w:top w:val="nil"/>
              <w:bottom w:val="nil"/>
            </w:tcBorders>
            <w:vAlign w:val="center"/>
          </w:tcPr>
          <w:p w14:paraId="716F7211"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5B77E452"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4.01</w:t>
            </w:r>
          </w:p>
        </w:tc>
        <w:tc>
          <w:tcPr>
            <w:tcW w:w="1125" w:type="dxa"/>
            <w:tcBorders>
              <w:top w:val="nil"/>
              <w:bottom w:val="nil"/>
            </w:tcBorders>
            <w:noWrap/>
            <w:vAlign w:val="center"/>
          </w:tcPr>
          <w:p w14:paraId="217EF83B"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0.65</w:t>
            </w:r>
          </w:p>
        </w:tc>
      </w:tr>
      <w:tr w:rsidR="00FC7895" w:rsidRPr="0027111E" w14:paraId="3F5DB9E7" w14:textId="77777777" w:rsidTr="00FC7895">
        <w:trPr>
          <w:trHeight w:val="95"/>
        </w:trPr>
        <w:tc>
          <w:tcPr>
            <w:tcW w:w="1418" w:type="dxa"/>
            <w:tcBorders>
              <w:top w:val="nil"/>
              <w:bottom w:val="nil"/>
            </w:tcBorders>
            <w:vAlign w:val="center"/>
          </w:tcPr>
          <w:p w14:paraId="37A92669"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Tlogowungu</w:t>
            </w:r>
          </w:p>
        </w:tc>
        <w:tc>
          <w:tcPr>
            <w:tcW w:w="850" w:type="dxa"/>
            <w:tcBorders>
              <w:top w:val="nil"/>
              <w:bottom w:val="nil"/>
            </w:tcBorders>
            <w:noWrap/>
            <w:vAlign w:val="center"/>
          </w:tcPr>
          <w:p w14:paraId="6F335B5D"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60</w:t>
            </w:r>
          </w:p>
        </w:tc>
        <w:tc>
          <w:tcPr>
            <w:tcW w:w="851" w:type="dxa"/>
            <w:tcBorders>
              <w:top w:val="nil"/>
              <w:bottom w:val="nil"/>
            </w:tcBorders>
            <w:noWrap/>
            <w:vAlign w:val="center"/>
          </w:tcPr>
          <w:p w14:paraId="2044FB18"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3.02</w:t>
            </w:r>
          </w:p>
        </w:tc>
        <w:tc>
          <w:tcPr>
            <w:tcW w:w="803" w:type="dxa"/>
            <w:tcBorders>
              <w:top w:val="nil"/>
              <w:bottom w:val="nil"/>
            </w:tcBorders>
            <w:vAlign w:val="center"/>
          </w:tcPr>
          <w:p w14:paraId="1161886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4</w:t>
            </w:r>
          </w:p>
        </w:tc>
        <w:tc>
          <w:tcPr>
            <w:tcW w:w="743" w:type="dxa"/>
            <w:tcBorders>
              <w:top w:val="nil"/>
              <w:bottom w:val="nil"/>
            </w:tcBorders>
            <w:vAlign w:val="center"/>
          </w:tcPr>
          <w:p w14:paraId="65B9E81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6.67</w:t>
            </w:r>
          </w:p>
        </w:tc>
        <w:tc>
          <w:tcPr>
            <w:tcW w:w="1147" w:type="dxa"/>
            <w:tcBorders>
              <w:top w:val="nil"/>
              <w:bottom w:val="nil"/>
            </w:tcBorders>
            <w:vAlign w:val="center"/>
          </w:tcPr>
          <w:p w14:paraId="2808FDE4"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7C00D743"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1.23</w:t>
            </w:r>
          </w:p>
        </w:tc>
        <w:tc>
          <w:tcPr>
            <w:tcW w:w="1125" w:type="dxa"/>
            <w:tcBorders>
              <w:top w:val="nil"/>
              <w:bottom w:val="nil"/>
            </w:tcBorders>
            <w:noWrap/>
            <w:vAlign w:val="center"/>
          </w:tcPr>
          <w:p w14:paraId="474F1176"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0.20</w:t>
            </w:r>
          </w:p>
        </w:tc>
      </w:tr>
      <w:tr w:rsidR="00FC7895" w:rsidRPr="0027111E" w14:paraId="489AE3F1" w14:textId="77777777" w:rsidTr="00FC7895">
        <w:trPr>
          <w:trHeight w:val="95"/>
        </w:trPr>
        <w:tc>
          <w:tcPr>
            <w:tcW w:w="1418" w:type="dxa"/>
            <w:tcBorders>
              <w:top w:val="nil"/>
              <w:bottom w:val="nil"/>
            </w:tcBorders>
            <w:vAlign w:val="center"/>
          </w:tcPr>
          <w:p w14:paraId="09B1AB30"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Wedarijaksa</w:t>
            </w:r>
          </w:p>
        </w:tc>
        <w:tc>
          <w:tcPr>
            <w:tcW w:w="850" w:type="dxa"/>
            <w:tcBorders>
              <w:top w:val="nil"/>
              <w:bottom w:val="nil"/>
            </w:tcBorders>
            <w:noWrap/>
            <w:vAlign w:val="center"/>
          </w:tcPr>
          <w:p w14:paraId="000102DE"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147</w:t>
            </w:r>
          </w:p>
        </w:tc>
        <w:tc>
          <w:tcPr>
            <w:tcW w:w="851" w:type="dxa"/>
            <w:tcBorders>
              <w:top w:val="nil"/>
              <w:bottom w:val="nil"/>
            </w:tcBorders>
            <w:noWrap/>
            <w:vAlign w:val="center"/>
          </w:tcPr>
          <w:p w14:paraId="41D7BB7E"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7.40</w:t>
            </w:r>
          </w:p>
        </w:tc>
        <w:tc>
          <w:tcPr>
            <w:tcW w:w="803" w:type="dxa"/>
            <w:tcBorders>
              <w:top w:val="nil"/>
              <w:bottom w:val="nil"/>
            </w:tcBorders>
            <w:vAlign w:val="center"/>
          </w:tcPr>
          <w:p w14:paraId="0C40972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13</w:t>
            </w:r>
          </w:p>
        </w:tc>
        <w:tc>
          <w:tcPr>
            <w:tcW w:w="743" w:type="dxa"/>
            <w:tcBorders>
              <w:top w:val="nil"/>
              <w:bottom w:val="nil"/>
            </w:tcBorders>
            <w:vAlign w:val="center"/>
          </w:tcPr>
          <w:p w14:paraId="24F2CA32"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8.84</w:t>
            </w:r>
          </w:p>
        </w:tc>
        <w:tc>
          <w:tcPr>
            <w:tcW w:w="1147" w:type="dxa"/>
            <w:tcBorders>
              <w:top w:val="nil"/>
              <w:bottom w:val="nil"/>
            </w:tcBorders>
            <w:vAlign w:val="center"/>
          </w:tcPr>
          <w:p w14:paraId="1143A7A6"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6B8349B8"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4.01</w:t>
            </w:r>
          </w:p>
        </w:tc>
        <w:tc>
          <w:tcPr>
            <w:tcW w:w="1125" w:type="dxa"/>
            <w:tcBorders>
              <w:top w:val="nil"/>
              <w:bottom w:val="nil"/>
            </w:tcBorders>
            <w:noWrap/>
            <w:vAlign w:val="center"/>
          </w:tcPr>
          <w:p w14:paraId="26AFFD7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0.65</w:t>
            </w:r>
          </w:p>
        </w:tc>
      </w:tr>
      <w:tr w:rsidR="00FC7895" w:rsidRPr="0027111E" w14:paraId="241721A4" w14:textId="77777777" w:rsidTr="00FC7895">
        <w:trPr>
          <w:trHeight w:val="95"/>
        </w:trPr>
        <w:tc>
          <w:tcPr>
            <w:tcW w:w="1418" w:type="dxa"/>
            <w:tcBorders>
              <w:top w:val="nil"/>
              <w:bottom w:val="nil"/>
            </w:tcBorders>
            <w:vAlign w:val="center"/>
          </w:tcPr>
          <w:p w14:paraId="7927731B"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Trangkil</w:t>
            </w:r>
          </w:p>
        </w:tc>
        <w:tc>
          <w:tcPr>
            <w:tcW w:w="850" w:type="dxa"/>
            <w:tcBorders>
              <w:top w:val="nil"/>
              <w:bottom w:val="nil"/>
            </w:tcBorders>
            <w:noWrap/>
            <w:vAlign w:val="center"/>
          </w:tcPr>
          <w:p w14:paraId="7977DBD9"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99</w:t>
            </w:r>
          </w:p>
        </w:tc>
        <w:tc>
          <w:tcPr>
            <w:tcW w:w="851" w:type="dxa"/>
            <w:tcBorders>
              <w:top w:val="nil"/>
              <w:bottom w:val="nil"/>
            </w:tcBorders>
            <w:noWrap/>
            <w:vAlign w:val="center"/>
          </w:tcPr>
          <w:p w14:paraId="063A1C94"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4.98</w:t>
            </w:r>
          </w:p>
        </w:tc>
        <w:tc>
          <w:tcPr>
            <w:tcW w:w="803" w:type="dxa"/>
            <w:tcBorders>
              <w:top w:val="nil"/>
              <w:bottom w:val="nil"/>
            </w:tcBorders>
            <w:vAlign w:val="center"/>
          </w:tcPr>
          <w:p w14:paraId="7E672045"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15</w:t>
            </w:r>
          </w:p>
        </w:tc>
        <w:tc>
          <w:tcPr>
            <w:tcW w:w="743" w:type="dxa"/>
            <w:tcBorders>
              <w:top w:val="nil"/>
              <w:bottom w:val="nil"/>
            </w:tcBorders>
            <w:vAlign w:val="center"/>
          </w:tcPr>
          <w:p w14:paraId="554DF458"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15.15</w:t>
            </w:r>
          </w:p>
        </w:tc>
        <w:tc>
          <w:tcPr>
            <w:tcW w:w="1147" w:type="dxa"/>
            <w:tcBorders>
              <w:top w:val="nil"/>
              <w:bottom w:val="nil"/>
            </w:tcBorders>
            <w:vAlign w:val="center"/>
          </w:tcPr>
          <w:p w14:paraId="2AA3C8C9"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685A8150"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4.63</w:t>
            </w:r>
          </w:p>
        </w:tc>
        <w:tc>
          <w:tcPr>
            <w:tcW w:w="1125" w:type="dxa"/>
            <w:tcBorders>
              <w:top w:val="nil"/>
              <w:bottom w:val="nil"/>
            </w:tcBorders>
            <w:noWrap/>
            <w:vAlign w:val="center"/>
          </w:tcPr>
          <w:p w14:paraId="731FC00A"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0.76</w:t>
            </w:r>
          </w:p>
        </w:tc>
      </w:tr>
      <w:tr w:rsidR="00FC7895" w:rsidRPr="0027111E" w14:paraId="705AFCC7" w14:textId="77777777" w:rsidTr="00FC7895">
        <w:trPr>
          <w:trHeight w:val="95"/>
        </w:trPr>
        <w:tc>
          <w:tcPr>
            <w:tcW w:w="1418" w:type="dxa"/>
            <w:tcBorders>
              <w:top w:val="nil"/>
              <w:bottom w:val="nil"/>
            </w:tcBorders>
            <w:vAlign w:val="center"/>
          </w:tcPr>
          <w:p w14:paraId="26725A89"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Margoyoso</w:t>
            </w:r>
          </w:p>
        </w:tc>
        <w:tc>
          <w:tcPr>
            <w:tcW w:w="850" w:type="dxa"/>
            <w:tcBorders>
              <w:top w:val="nil"/>
              <w:bottom w:val="nil"/>
            </w:tcBorders>
            <w:noWrap/>
            <w:vAlign w:val="center"/>
          </w:tcPr>
          <w:p w14:paraId="0C07F7F7"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112</w:t>
            </w:r>
          </w:p>
        </w:tc>
        <w:tc>
          <w:tcPr>
            <w:tcW w:w="851" w:type="dxa"/>
            <w:tcBorders>
              <w:top w:val="nil"/>
              <w:bottom w:val="nil"/>
            </w:tcBorders>
            <w:noWrap/>
            <w:vAlign w:val="center"/>
          </w:tcPr>
          <w:p w14:paraId="28C0691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5.64</w:t>
            </w:r>
          </w:p>
        </w:tc>
        <w:tc>
          <w:tcPr>
            <w:tcW w:w="803" w:type="dxa"/>
            <w:tcBorders>
              <w:top w:val="nil"/>
              <w:bottom w:val="nil"/>
            </w:tcBorders>
            <w:vAlign w:val="center"/>
          </w:tcPr>
          <w:p w14:paraId="788B7CB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25</w:t>
            </w:r>
          </w:p>
        </w:tc>
        <w:tc>
          <w:tcPr>
            <w:tcW w:w="743" w:type="dxa"/>
            <w:tcBorders>
              <w:top w:val="nil"/>
              <w:bottom w:val="nil"/>
            </w:tcBorders>
            <w:vAlign w:val="center"/>
          </w:tcPr>
          <w:p w14:paraId="1A3BE2D4"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22.32</w:t>
            </w:r>
          </w:p>
        </w:tc>
        <w:tc>
          <w:tcPr>
            <w:tcW w:w="1147" w:type="dxa"/>
            <w:tcBorders>
              <w:top w:val="nil"/>
              <w:bottom w:val="nil"/>
            </w:tcBorders>
            <w:vAlign w:val="center"/>
          </w:tcPr>
          <w:p w14:paraId="0679A5FA"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03E11BD3"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7.72</w:t>
            </w:r>
          </w:p>
        </w:tc>
        <w:tc>
          <w:tcPr>
            <w:tcW w:w="1125" w:type="dxa"/>
            <w:tcBorders>
              <w:top w:val="nil"/>
              <w:bottom w:val="nil"/>
            </w:tcBorders>
            <w:noWrap/>
            <w:vAlign w:val="center"/>
          </w:tcPr>
          <w:p w14:paraId="6DF52360"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1.26</w:t>
            </w:r>
          </w:p>
        </w:tc>
      </w:tr>
      <w:tr w:rsidR="00FC7895" w:rsidRPr="0027111E" w14:paraId="36F3C9BA" w14:textId="77777777" w:rsidTr="00FC7895">
        <w:trPr>
          <w:trHeight w:val="95"/>
        </w:trPr>
        <w:tc>
          <w:tcPr>
            <w:tcW w:w="1418" w:type="dxa"/>
            <w:tcBorders>
              <w:top w:val="nil"/>
              <w:bottom w:val="nil"/>
            </w:tcBorders>
            <w:vAlign w:val="center"/>
          </w:tcPr>
          <w:p w14:paraId="6DA05580" w14:textId="77777777" w:rsidR="00FC7895" w:rsidRPr="0027111E" w:rsidRDefault="00FC7895" w:rsidP="00FC7895">
            <w:pPr>
              <w:spacing w:after="0"/>
              <w:ind w:right="-108"/>
              <w:rPr>
                <w:rFonts w:asciiTheme="minorBidi" w:hAnsiTheme="minorBidi"/>
                <w:color w:val="000000"/>
                <w:sz w:val="18"/>
                <w:szCs w:val="18"/>
              </w:rPr>
            </w:pPr>
            <w:r w:rsidRPr="0027111E">
              <w:rPr>
                <w:rFonts w:asciiTheme="minorBidi" w:hAnsiTheme="minorBidi"/>
                <w:color w:val="000000"/>
                <w:sz w:val="18"/>
                <w:szCs w:val="18"/>
              </w:rPr>
              <w:t>Gunungwungkal</w:t>
            </w:r>
          </w:p>
        </w:tc>
        <w:tc>
          <w:tcPr>
            <w:tcW w:w="850" w:type="dxa"/>
            <w:tcBorders>
              <w:top w:val="nil"/>
              <w:bottom w:val="nil"/>
            </w:tcBorders>
            <w:noWrap/>
            <w:vAlign w:val="center"/>
          </w:tcPr>
          <w:p w14:paraId="3AFD0F67"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23</w:t>
            </w:r>
          </w:p>
        </w:tc>
        <w:tc>
          <w:tcPr>
            <w:tcW w:w="851" w:type="dxa"/>
            <w:tcBorders>
              <w:top w:val="nil"/>
              <w:bottom w:val="nil"/>
            </w:tcBorders>
            <w:noWrap/>
            <w:vAlign w:val="center"/>
          </w:tcPr>
          <w:p w14:paraId="1944BEA8"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1.16</w:t>
            </w:r>
          </w:p>
        </w:tc>
        <w:tc>
          <w:tcPr>
            <w:tcW w:w="803" w:type="dxa"/>
            <w:tcBorders>
              <w:top w:val="nil"/>
              <w:bottom w:val="nil"/>
            </w:tcBorders>
            <w:vAlign w:val="center"/>
          </w:tcPr>
          <w:p w14:paraId="7D52FD82"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w:t>
            </w:r>
          </w:p>
        </w:tc>
        <w:tc>
          <w:tcPr>
            <w:tcW w:w="743" w:type="dxa"/>
            <w:tcBorders>
              <w:top w:val="nil"/>
              <w:bottom w:val="nil"/>
            </w:tcBorders>
            <w:vAlign w:val="center"/>
          </w:tcPr>
          <w:p w14:paraId="73D4533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0.00</w:t>
            </w:r>
          </w:p>
        </w:tc>
        <w:tc>
          <w:tcPr>
            <w:tcW w:w="1147" w:type="dxa"/>
            <w:tcBorders>
              <w:top w:val="nil"/>
              <w:bottom w:val="nil"/>
            </w:tcBorders>
            <w:vAlign w:val="center"/>
          </w:tcPr>
          <w:p w14:paraId="33887F74"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shd w:val="clear" w:color="auto" w:fill="auto"/>
            <w:vAlign w:val="center"/>
          </w:tcPr>
          <w:p w14:paraId="168E5A56"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0.00</w:t>
            </w:r>
          </w:p>
        </w:tc>
        <w:tc>
          <w:tcPr>
            <w:tcW w:w="1125" w:type="dxa"/>
            <w:tcBorders>
              <w:top w:val="nil"/>
              <w:bottom w:val="nil"/>
            </w:tcBorders>
            <w:shd w:val="clear" w:color="auto" w:fill="auto"/>
            <w:noWrap/>
            <w:vAlign w:val="center"/>
          </w:tcPr>
          <w:p w14:paraId="6E2C5CD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0.00</w:t>
            </w:r>
          </w:p>
        </w:tc>
      </w:tr>
      <w:tr w:rsidR="00FC7895" w:rsidRPr="0027111E" w14:paraId="146532C2" w14:textId="77777777" w:rsidTr="00FC7895">
        <w:trPr>
          <w:trHeight w:val="95"/>
        </w:trPr>
        <w:tc>
          <w:tcPr>
            <w:tcW w:w="1418" w:type="dxa"/>
            <w:tcBorders>
              <w:top w:val="nil"/>
              <w:bottom w:val="nil"/>
            </w:tcBorders>
            <w:vAlign w:val="center"/>
          </w:tcPr>
          <w:p w14:paraId="418EC202"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Cluwak</w:t>
            </w:r>
          </w:p>
        </w:tc>
        <w:tc>
          <w:tcPr>
            <w:tcW w:w="850" w:type="dxa"/>
            <w:tcBorders>
              <w:top w:val="nil"/>
              <w:bottom w:val="nil"/>
            </w:tcBorders>
            <w:noWrap/>
            <w:vAlign w:val="center"/>
          </w:tcPr>
          <w:p w14:paraId="1CB58D9C"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39</w:t>
            </w:r>
          </w:p>
        </w:tc>
        <w:tc>
          <w:tcPr>
            <w:tcW w:w="851" w:type="dxa"/>
            <w:tcBorders>
              <w:top w:val="nil"/>
              <w:bottom w:val="nil"/>
            </w:tcBorders>
            <w:noWrap/>
            <w:vAlign w:val="center"/>
          </w:tcPr>
          <w:p w14:paraId="7C066D10"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1.96</w:t>
            </w:r>
          </w:p>
        </w:tc>
        <w:tc>
          <w:tcPr>
            <w:tcW w:w="803" w:type="dxa"/>
            <w:tcBorders>
              <w:top w:val="nil"/>
              <w:bottom w:val="nil"/>
            </w:tcBorders>
            <w:vAlign w:val="center"/>
          </w:tcPr>
          <w:p w14:paraId="1D93056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w:t>
            </w:r>
          </w:p>
        </w:tc>
        <w:tc>
          <w:tcPr>
            <w:tcW w:w="743" w:type="dxa"/>
            <w:tcBorders>
              <w:top w:val="nil"/>
              <w:bottom w:val="nil"/>
            </w:tcBorders>
            <w:vAlign w:val="center"/>
          </w:tcPr>
          <w:p w14:paraId="2C426322"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12.82</w:t>
            </w:r>
          </w:p>
        </w:tc>
        <w:tc>
          <w:tcPr>
            <w:tcW w:w="1147" w:type="dxa"/>
            <w:tcBorders>
              <w:top w:val="nil"/>
              <w:bottom w:val="nil"/>
            </w:tcBorders>
            <w:vAlign w:val="center"/>
          </w:tcPr>
          <w:p w14:paraId="09E1E3B9"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39E9F7EA"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1.54</w:t>
            </w:r>
          </w:p>
        </w:tc>
        <w:tc>
          <w:tcPr>
            <w:tcW w:w="1125" w:type="dxa"/>
            <w:tcBorders>
              <w:top w:val="nil"/>
              <w:bottom w:val="nil"/>
            </w:tcBorders>
            <w:noWrap/>
            <w:vAlign w:val="center"/>
          </w:tcPr>
          <w:p w14:paraId="5FD89F54"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0.25</w:t>
            </w:r>
          </w:p>
        </w:tc>
      </w:tr>
      <w:tr w:rsidR="00FC7895" w:rsidRPr="0027111E" w14:paraId="17510C4F" w14:textId="77777777" w:rsidTr="00FC7895">
        <w:trPr>
          <w:trHeight w:val="95"/>
        </w:trPr>
        <w:tc>
          <w:tcPr>
            <w:tcW w:w="1418" w:type="dxa"/>
            <w:tcBorders>
              <w:top w:val="nil"/>
              <w:bottom w:val="nil"/>
            </w:tcBorders>
            <w:vAlign w:val="center"/>
          </w:tcPr>
          <w:p w14:paraId="0958FCC5"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Tayu</w:t>
            </w:r>
          </w:p>
        </w:tc>
        <w:tc>
          <w:tcPr>
            <w:tcW w:w="850" w:type="dxa"/>
            <w:tcBorders>
              <w:top w:val="nil"/>
              <w:bottom w:val="nil"/>
            </w:tcBorders>
            <w:noWrap/>
            <w:vAlign w:val="center"/>
          </w:tcPr>
          <w:p w14:paraId="35E5BF3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86</w:t>
            </w:r>
          </w:p>
        </w:tc>
        <w:tc>
          <w:tcPr>
            <w:tcW w:w="851" w:type="dxa"/>
            <w:tcBorders>
              <w:top w:val="nil"/>
              <w:bottom w:val="nil"/>
            </w:tcBorders>
            <w:noWrap/>
            <w:vAlign w:val="center"/>
          </w:tcPr>
          <w:p w14:paraId="49E4D2C1"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4.33</w:t>
            </w:r>
          </w:p>
        </w:tc>
        <w:tc>
          <w:tcPr>
            <w:tcW w:w="803" w:type="dxa"/>
            <w:tcBorders>
              <w:top w:val="nil"/>
              <w:bottom w:val="nil"/>
            </w:tcBorders>
            <w:vAlign w:val="center"/>
          </w:tcPr>
          <w:p w14:paraId="6A761E09"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19</w:t>
            </w:r>
          </w:p>
        </w:tc>
        <w:tc>
          <w:tcPr>
            <w:tcW w:w="743" w:type="dxa"/>
            <w:tcBorders>
              <w:top w:val="nil"/>
              <w:bottom w:val="nil"/>
            </w:tcBorders>
            <w:vAlign w:val="center"/>
          </w:tcPr>
          <w:p w14:paraId="506B3D00"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22.09</w:t>
            </w:r>
          </w:p>
        </w:tc>
        <w:tc>
          <w:tcPr>
            <w:tcW w:w="1147" w:type="dxa"/>
            <w:tcBorders>
              <w:top w:val="nil"/>
              <w:bottom w:val="nil"/>
            </w:tcBorders>
            <w:vAlign w:val="center"/>
          </w:tcPr>
          <w:p w14:paraId="3D0FFAE6"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bottom w:val="nil"/>
            </w:tcBorders>
            <w:vAlign w:val="center"/>
          </w:tcPr>
          <w:p w14:paraId="2919117D"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5.86</w:t>
            </w:r>
          </w:p>
        </w:tc>
        <w:tc>
          <w:tcPr>
            <w:tcW w:w="1125" w:type="dxa"/>
            <w:tcBorders>
              <w:top w:val="nil"/>
              <w:bottom w:val="nil"/>
            </w:tcBorders>
            <w:noWrap/>
            <w:vAlign w:val="center"/>
          </w:tcPr>
          <w:p w14:paraId="41C0AA46"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0.96</w:t>
            </w:r>
          </w:p>
        </w:tc>
      </w:tr>
      <w:tr w:rsidR="00FC7895" w:rsidRPr="0027111E" w14:paraId="702823DB" w14:textId="77777777" w:rsidTr="00FC7895">
        <w:trPr>
          <w:trHeight w:val="95"/>
        </w:trPr>
        <w:tc>
          <w:tcPr>
            <w:tcW w:w="1418" w:type="dxa"/>
            <w:tcBorders>
              <w:top w:val="nil"/>
            </w:tcBorders>
            <w:vAlign w:val="center"/>
          </w:tcPr>
          <w:p w14:paraId="1B51F41D" w14:textId="77777777" w:rsidR="00FC7895" w:rsidRPr="0027111E" w:rsidRDefault="00FC7895" w:rsidP="00FC7895">
            <w:pPr>
              <w:spacing w:after="0"/>
              <w:rPr>
                <w:rFonts w:asciiTheme="minorBidi" w:hAnsiTheme="minorBidi"/>
                <w:color w:val="000000"/>
                <w:sz w:val="20"/>
                <w:szCs w:val="20"/>
              </w:rPr>
            </w:pPr>
            <w:r w:rsidRPr="0027111E">
              <w:rPr>
                <w:rFonts w:asciiTheme="minorBidi" w:hAnsiTheme="minorBidi"/>
                <w:color w:val="000000"/>
                <w:sz w:val="20"/>
                <w:szCs w:val="20"/>
              </w:rPr>
              <w:t>Dukuhseti</w:t>
            </w:r>
          </w:p>
        </w:tc>
        <w:tc>
          <w:tcPr>
            <w:tcW w:w="850" w:type="dxa"/>
            <w:tcBorders>
              <w:top w:val="nil"/>
            </w:tcBorders>
            <w:noWrap/>
            <w:vAlign w:val="center"/>
          </w:tcPr>
          <w:p w14:paraId="320EC5F7"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50</w:t>
            </w:r>
          </w:p>
        </w:tc>
        <w:tc>
          <w:tcPr>
            <w:tcW w:w="851" w:type="dxa"/>
            <w:tcBorders>
              <w:top w:val="nil"/>
            </w:tcBorders>
            <w:noWrap/>
            <w:vAlign w:val="center"/>
          </w:tcPr>
          <w:p w14:paraId="7BCD6EDE"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2.52</w:t>
            </w:r>
          </w:p>
        </w:tc>
        <w:tc>
          <w:tcPr>
            <w:tcW w:w="803" w:type="dxa"/>
            <w:tcBorders>
              <w:top w:val="nil"/>
            </w:tcBorders>
            <w:vAlign w:val="center"/>
          </w:tcPr>
          <w:p w14:paraId="13232832"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10</w:t>
            </w:r>
          </w:p>
        </w:tc>
        <w:tc>
          <w:tcPr>
            <w:tcW w:w="743" w:type="dxa"/>
            <w:tcBorders>
              <w:top w:val="nil"/>
            </w:tcBorders>
            <w:vAlign w:val="center"/>
          </w:tcPr>
          <w:p w14:paraId="46C9CF38"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20.00</w:t>
            </w:r>
          </w:p>
        </w:tc>
        <w:tc>
          <w:tcPr>
            <w:tcW w:w="1147" w:type="dxa"/>
            <w:tcBorders>
              <w:top w:val="nil"/>
            </w:tcBorders>
            <w:vAlign w:val="center"/>
          </w:tcPr>
          <w:p w14:paraId="471F7501" w14:textId="77777777" w:rsidR="00FC7895" w:rsidRPr="0027111E" w:rsidRDefault="00FC7895" w:rsidP="00FC7895">
            <w:pPr>
              <w:spacing w:after="0"/>
              <w:jc w:val="right"/>
              <w:rPr>
                <w:rFonts w:asciiTheme="minorBidi" w:hAnsiTheme="minorBidi"/>
                <w:sz w:val="20"/>
                <w:szCs w:val="20"/>
              </w:rPr>
            </w:pPr>
            <w:r w:rsidRPr="0027111E">
              <w:rPr>
                <w:rFonts w:asciiTheme="minorBidi" w:hAnsiTheme="minorBidi"/>
                <w:color w:val="000000"/>
                <w:sz w:val="20"/>
                <w:szCs w:val="20"/>
              </w:rPr>
              <w:t>16.31</w:t>
            </w:r>
          </w:p>
        </w:tc>
        <w:tc>
          <w:tcPr>
            <w:tcW w:w="1097" w:type="dxa"/>
            <w:tcBorders>
              <w:top w:val="nil"/>
            </w:tcBorders>
            <w:vAlign w:val="center"/>
          </w:tcPr>
          <w:p w14:paraId="1CD88327"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3.09</w:t>
            </w:r>
          </w:p>
        </w:tc>
        <w:tc>
          <w:tcPr>
            <w:tcW w:w="1125" w:type="dxa"/>
            <w:tcBorders>
              <w:top w:val="nil"/>
            </w:tcBorders>
            <w:noWrap/>
            <w:vAlign w:val="center"/>
          </w:tcPr>
          <w:p w14:paraId="392C3633"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0.50</w:t>
            </w:r>
          </w:p>
        </w:tc>
      </w:tr>
      <w:tr w:rsidR="00FC7895" w:rsidRPr="0027111E" w14:paraId="4DB4EF47" w14:textId="77777777" w:rsidTr="00FC7895">
        <w:trPr>
          <w:trHeight w:val="95"/>
        </w:trPr>
        <w:tc>
          <w:tcPr>
            <w:tcW w:w="1418" w:type="dxa"/>
            <w:vAlign w:val="center"/>
          </w:tcPr>
          <w:p w14:paraId="4EF486E3" w14:textId="77777777" w:rsidR="00FC7895" w:rsidRPr="0027111E" w:rsidRDefault="00FC7895" w:rsidP="00FC7895">
            <w:pPr>
              <w:spacing w:after="0"/>
              <w:jc w:val="center"/>
              <w:rPr>
                <w:rFonts w:asciiTheme="minorBidi" w:hAnsiTheme="minorBidi"/>
                <w:color w:val="000000"/>
                <w:sz w:val="20"/>
                <w:szCs w:val="20"/>
              </w:rPr>
            </w:pPr>
            <w:r w:rsidRPr="0027111E">
              <w:rPr>
                <w:rFonts w:asciiTheme="minorBidi" w:hAnsiTheme="minorBidi"/>
                <w:color w:val="000000"/>
                <w:sz w:val="20"/>
                <w:szCs w:val="20"/>
              </w:rPr>
              <w:t>Total</w:t>
            </w:r>
          </w:p>
        </w:tc>
        <w:tc>
          <w:tcPr>
            <w:tcW w:w="850" w:type="dxa"/>
            <w:noWrap/>
            <w:vAlign w:val="center"/>
          </w:tcPr>
          <w:p w14:paraId="15E795E6"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1986</w:t>
            </w:r>
          </w:p>
        </w:tc>
        <w:tc>
          <w:tcPr>
            <w:tcW w:w="851" w:type="dxa"/>
            <w:noWrap/>
            <w:vAlign w:val="center"/>
          </w:tcPr>
          <w:p w14:paraId="706E4D74"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100.00</w:t>
            </w:r>
          </w:p>
        </w:tc>
        <w:tc>
          <w:tcPr>
            <w:tcW w:w="803" w:type="dxa"/>
            <w:vAlign w:val="center"/>
          </w:tcPr>
          <w:p w14:paraId="529E3E1F"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324</w:t>
            </w:r>
          </w:p>
        </w:tc>
        <w:tc>
          <w:tcPr>
            <w:tcW w:w="743" w:type="dxa"/>
            <w:vAlign w:val="center"/>
          </w:tcPr>
          <w:p w14:paraId="1BC20328"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16.31</w:t>
            </w:r>
          </w:p>
        </w:tc>
        <w:tc>
          <w:tcPr>
            <w:tcW w:w="1147" w:type="dxa"/>
            <w:vAlign w:val="center"/>
          </w:tcPr>
          <w:p w14:paraId="7CFFCB7A"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 </w:t>
            </w:r>
          </w:p>
        </w:tc>
        <w:tc>
          <w:tcPr>
            <w:tcW w:w="1097" w:type="dxa"/>
            <w:vAlign w:val="center"/>
          </w:tcPr>
          <w:p w14:paraId="7C2DFF21" w14:textId="77777777" w:rsidR="00FC7895" w:rsidRPr="0027111E" w:rsidRDefault="00FC7895" w:rsidP="00FC7895">
            <w:pPr>
              <w:spacing w:after="0"/>
              <w:ind w:right="-121"/>
              <w:jc w:val="right"/>
              <w:rPr>
                <w:rFonts w:asciiTheme="minorBidi" w:hAnsiTheme="minorBidi"/>
                <w:color w:val="000000"/>
                <w:sz w:val="20"/>
                <w:szCs w:val="20"/>
              </w:rPr>
            </w:pPr>
            <w:r w:rsidRPr="0027111E">
              <w:rPr>
                <w:rFonts w:asciiTheme="minorBidi" w:hAnsiTheme="minorBidi"/>
                <w:color w:val="000000"/>
                <w:sz w:val="20"/>
                <w:szCs w:val="20"/>
              </w:rPr>
              <w:t>100.00</w:t>
            </w:r>
          </w:p>
        </w:tc>
        <w:tc>
          <w:tcPr>
            <w:tcW w:w="1125" w:type="dxa"/>
            <w:noWrap/>
            <w:vAlign w:val="center"/>
          </w:tcPr>
          <w:p w14:paraId="0BA17FEA" w14:textId="77777777" w:rsidR="00FC7895" w:rsidRPr="0027111E" w:rsidRDefault="00FC7895" w:rsidP="00FC7895">
            <w:pPr>
              <w:spacing w:after="0"/>
              <w:jc w:val="right"/>
              <w:rPr>
                <w:rFonts w:asciiTheme="minorBidi" w:hAnsiTheme="minorBidi"/>
                <w:color w:val="000000"/>
                <w:sz w:val="20"/>
                <w:szCs w:val="20"/>
              </w:rPr>
            </w:pPr>
            <w:r w:rsidRPr="0027111E">
              <w:rPr>
                <w:rFonts w:asciiTheme="minorBidi" w:hAnsiTheme="minorBidi"/>
                <w:color w:val="000000"/>
                <w:sz w:val="20"/>
                <w:szCs w:val="20"/>
              </w:rPr>
              <w:t>16.31</w:t>
            </w:r>
          </w:p>
        </w:tc>
      </w:tr>
    </w:tbl>
    <w:p w14:paraId="314C4445" w14:textId="19DE0CF5" w:rsidR="00C7578F" w:rsidRPr="0027111E" w:rsidRDefault="00C7578F" w:rsidP="00754617">
      <w:pPr>
        <w:pStyle w:val="ListParagraph"/>
        <w:widowControl w:val="0"/>
        <w:numPr>
          <w:ilvl w:val="0"/>
          <w:numId w:val="20"/>
        </w:numPr>
        <w:autoSpaceDE w:val="0"/>
        <w:autoSpaceDN w:val="0"/>
        <w:spacing w:before="240" w:after="120" w:line="360" w:lineRule="auto"/>
        <w:contextualSpacing w:val="0"/>
        <w:jc w:val="both"/>
        <w:rPr>
          <w:rStyle w:val="jlqj4b"/>
          <w:rFonts w:asciiTheme="minorBidi" w:hAnsiTheme="minorBidi"/>
          <w:b/>
          <w:sz w:val="24"/>
          <w:szCs w:val="24"/>
        </w:rPr>
      </w:pPr>
      <w:r w:rsidRPr="0027111E">
        <w:rPr>
          <w:rStyle w:val="jlqj4b"/>
          <w:rFonts w:asciiTheme="minorBidi" w:hAnsiTheme="minorBidi"/>
          <w:b/>
          <w:sz w:val="24"/>
          <w:szCs w:val="24"/>
        </w:rPr>
        <w:t xml:space="preserve">Risiko Kematian Masyarakat yang Terpapar </w:t>
      </w:r>
      <w:r w:rsidR="00035E95">
        <w:rPr>
          <w:rStyle w:val="jlqj4b"/>
          <w:rFonts w:asciiTheme="minorBidi" w:hAnsiTheme="minorBidi"/>
          <w:b/>
          <w:sz w:val="24"/>
          <w:szCs w:val="24"/>
        </w:rPr>
        <w:t>Covid-19</w:t>
      </w:r>
      <w:r w:rsidR="00FC7895">
        <w:rPr>
          <w:rStyle w:val="jlqj4b"/>
          <w:rFonts w:asciiTheme="minorBidi" w:hAnsiTheme="minorBidi"/>
          <w:b/>
          <w:sz w:val="24"/>
          <w:szCs w:val="24"/>
        </w:rPr>
        <w:t xml:space="preserve"> Per Kecamatan</w:t>
      </w:r>
    </w:p>
    <w:p w14:paraId="6CA98FB0" w14:textId="7AB1A3BE" w:rsidR="00834902" w:rsidRPr="0027111E" w:rsidRDefault="00C7578F" w:rsidP="001258A6">
      <w:pPr>
        <w:pStyle w:val="BodyText"/>
        <w:tabs>
          <w:tab w:val="left" w:pos="9072"/>
        </w:tabs>
        <w:ind w:left="709" w:firstLine="709"/>
        <w:jc w:val="both"/>
        <w:rPr>
          <w:rFonts w:asciiTheme="minorBidi" w:hAnsiTheme="minorBidi" w:cstheme="minorBidi"/>
        </w:rPr>
      </w:pPr>
      <w:r w:rsidRPr="0027111E">
        <w:rPr>
          <w:rStyle w:val="jlqj4b"/>
          <w:rFonts w:asciiTheme="minorBidi" w:hAnsiTheme="minorBidi" w:cstheme="minorBidi"/>
          <w:szCs w:val="24"/>
        </w:rPr>
        <w:t xml:space="preserve">Risiko relatif kematian masyarakat terpapar </w:t>
      </w:r>
      <w:r w:rsidR="00035E95">
        <w:rPr>
          <w:rStyle w:val="jlqj4b"/>
          <w:rFonts w:asciiTheme="minorBidi" w:hAnsiTheme="minorBidi" w:cstheme="minorBidi"/>
          <w:szCs w:val="24"/>
        </w:rPr>
        <w:t>Covid-19</w:t>
      </w:r>
      <w:r w:rsidRPr="0027111E">
        <w:rPr>
          <w:rStyle w:val="jlqj4b"/>
          <w:rFonts w:asciiTheme="minorBidi" w:hAnsiTheme="minorBidi" w:cstheme="minorBidi"/>
          <w:szCs w:val="24"/>
        </w:rPr>
        <w:t xml:space="preserve"> mengacu pada masyarakat rentan yang memiliki risiko k</w:t>
      </w:r>
      <w:r w:rsidR="00E14FF7">
        <w:rPr>
          <w:rStyle w:val="jlqj4b"/>
          <w:rFonts w:asciiTheme="minorBidi" w:hAnsiTheme="minorBidi" w:cstheme="minorBidi"/>
          <w:szCs w:val="24"/>
        </w:rPr>
        <w:t xml:space="preserve">ematian akibat terpapar </w:t>
      </w:r>
      <w:r w:rsidR="00035E95">
        <w:rPr>
          <w:rStyle w:val="jlqj4b"/>
          <w:rFonts w:asciiTheme="minorBidi" w:hAnsiTheme="minorBidi" w:cstheme="minorBidi"/>
          <w:szCs w:val="24"/>
        </w:rPr>
        <w:t>Covid-19</w:t>
      </w:r>
      <w:r w:rsidRPr="0027111E">
        <w:rPr>
          <w:rStyle w:val="jlqj4b"/>
          <w:rFonts w:asciiTheme="minorBidi" w:hAnsiTheme="minorBidi" w:cstheme="minorBidi"/>
          <w:szCs w:val="24"/>
        </w:rPr>
        <w:t xml:space="preserve"> di suatu daerah. Jika proporsi kematian masyarakat terpa</w:t>
      </w:r>
      <w:r w:rsidR="00E14FF7">
        <w:rPr>
          <w:rStyle w:val="jlqj4b"/>
          <w:rFonts w:asciiTheme="minorBidi" w:hAnsiTheme="minorBidi" w:cstheme="minorBidi"/>
          <w:szCs w:val="24"/>
        </w:rPr>
        <w:t>par</w:t>
      </w:r>
      <w:r w:rsidRPr="0027111E">
        <w:rPr>
          <w:rStyle w:val="jlqj4b"/>
          <w:rFonts w:asciiTheme="minorBidi" w:hAnsiTheme="minorBidi" w:cstheme="minorBidi"/>
          <w:szCs w:val="24"/>
        </w:rPr>
        <w:t xml:space="preserve"> </w:t>
      </w:r>
      <w:r w:rsidR="00035E95">
        <w:rPr>
          <w:rStyle w:val="jlqj4b"/>
          <w:rFonts w:asciiTheme="minorBidi" w:hAnsiTheme="minorBidi" w:cstheme="minorBidi"/>
          <w:szCs w:val="24"/>
        </w:rPr>
        <w:lastRenderedPageBreak/>
        <w:t>Covid-19</w:t>
      </w:r>
      <w:r w:rsidRPr="0027111E">
        <w:rPr>
          <w:rStyle w:val="jlqj4b"/>
          <w:rFonts w:asciiTheme="minorBidi" w:hAnsiTheme="minorBidi" w:cstheme="minorBidi"/>
          <w:szCs w:val="24"/>
        </w:rPr>
        <w:t xml:space="preserve"> di kecamatan (i) berkode (Mdi) dan jumlah masyarakat meninggal terpa</w:t>
      </w:r>
      <w:r w:rsidR="00E14FF7">
        <w:rPr>
          <w:rStyle w:val="jlqj4b"/>
          <w:rFonts w:asciiTheme="minorBidi" w:hAnsiTheme="minorBidi" w:cstheme="minorBidi"/>
          <w:szCs w:val="24"/>
        </w:rPr>
        <w:t>par</w:t>
      </w:r>
      <w:r w:rsidRPr="0027111E">
        <w:rPr>
          <w:rStyle w:val="jlqj4b"/>
          <w:rFonts w:asciiTheme="minorBidi" w:hAnsiTheme="minorBidi" w:cstheme="minorBidi"/>
          <w:szCs w:val="24"/>
        </w:rPr>
        <w:t xml:space="preserve"> </w:t>
      </w:r>
      <w:r w:rsidR="00035E95">
        <w:rPr>
          <w:rStyle w:val="jlqj4b"/>
          <w:rFonts w:asciiTheme="minorBidi" w:hAnsiTheme="minorBidi" w:cstheme="minorBidi"/>
          <w:szCs w:val="24"/>
        </w:rPr>
        <w:t>Covid-19</w:t>
      </w:r>
      <w:r w:rsidRPr="0027111E">
        <w:rPr>
          <w:rStyle w:val="jlqj4b"/>
          <w:rFonts w:asciiTheme="minorBidi" w:hAnsiTheme="minorBidi" w:cstheme="minorBidi"/>
          <w:szCs w:val="24"/>
        </w:rPr>
        <w:t xml:space="preserve"> di kabupaten berkode (MH), maka risiko relatif masyarakat meninggal terpajan </w:t>
      </w:r>
      <w:r w:rsidR="00035E95">
        <w:rPr>
          <w:rStyle w:val="jlqj4b"/>
          <w:rFonts w:asciiTheme="minorBidi" w:hAnsiTheme="minorBidi" w:cstheme="minorBidi"/>
          <w:szCs w:val="24"/>
        </w:rPr>
        <w:t>Covid-19</w:t>
      </w:r>
      <w:r w:rsidRPr="0027111E">
        <w:rPr>
          <w:rStyle w:val="jlqj4b"/>
          <w:rFonts w:asciiTheme="minorBidi" w:hAnsiTheme="minorBidi" w:cstheme="minorBidi"/>
          <w:szCs w:val="24"/>
        </w:rPr>
        <w:t xml:space="preserve"> (RM ) diberi kode (RM) sehingga dapat dinyatakan dengan menggunakan rumus, RM = (Mdi / MH) – 1. Nilai risiko relatif dapat positif atau negatif (minus). Nilai yang lebih besar di setiap kecamatan berarti semakin tinggi risiko relatif kematian masyarakat terpa</w:t>
      </w:r>
      <w:r w:rsidR="00E14FF7">
        <w:rPr>
          <w:rStyle w:val="jlqj4b"/>
          <w:rFonts w:asciiTheme="minorBidi" w:hAnsiTheme="minorBidi" w:cstheme="minorBidi"/>
          <w:szCs w:val="24"/>
        </w:rPr>
        <w:t>par</w:t>
      </w:r>
      <w:r w:rsidRPr="0027111E">
        <w:rPr>
          <w:rStyle w:val="jlqj4b"/>
          <w:rFonts w:asciiTheme="minorBidi" w:hAnsiTheme="minorBidi" w:cstheme="minorBidi"/>
          <w:szCs w:val="24"/>
        </w:rPr>
        <w:t xml:space="preserve"> </w:t>
      </w:r>
      <w:r w:rsidR="00035E95">
        <w:rPr>
          <w:rStyle w:val="jlqj4b"/>
          <w:rFonts w:asciiTheme="minorBidi" w:hAnsiTheme="minorBidi" w:cstheme="minorBidi"/>
          <w:szCs w:val="24"/>
        </w:rPr>
        <w:t>Covid-19</w:t>
      </w:r>
      <w:r w:rsidRPr="0027111E">
        <w:rPr>
          <w:rStyle w:val="jlqj4b"/>
          <w:rFonts w:asciiTheme="minorBidi" w:hAnsiTheme="minorBidi" w:cstheme="minorBidi"/>
          <w:szCs w:val="24"/>
        </w:rPr>
        <w:t xml:space="preserve"> di kecamatan tersebut.</w:t>
      </w:r>
      <w:r w:rsidRPr="0027111E">
        <w:rPr>
          <w:rStyle w:val="jlqj4b"/>
          <w:rFonts w:asciiTheme="minorBidi" w:hAnsiTheme="minorBidi" w:cstheme="minorBidi"/>
          <w:color w:val="FF0000"/>
          <w:szCs w:val="24"/>
        </w:rPr>
        <w:t xml:space="preserve"> </w:t>
      </w:r>
      <w:r w:rsidR="00E14FF7">
        <w:rPr>
          <w:rStyle w:val="jlqj4b"/>
          <w:rFonts w:asciiTheme="minorBidi" w:hAnsiTheme="minorBidi" w:cstheme="minorBidi"/>
          <w:szCs w:val="24"/>
        </w:rPr>
        <w:t xml:space="preserve">Risiko relatif masyarakat terpapar </w:t>
      </w:r>
      <w:r w:rsidR="00035E95">
        <w:rPr>
          <w:rStyle w:val="jlqj4b"/>
          <w:rFonts w:asciiTheme="minorBidi" w:hAnsiTheme="minorBidi" w:cstheme="minorBidi"/>
          <w:szCs w:val="24"/>
        </w:rPr>
        <w:t>Covid-19</w:t>
      </w:r>
      <w:r w:rsidRPr="0027111E">
        <w:rPr>
          <w:rStyle w:val="jlqj4b"/>
          <w:rFonts w:asciiTheme="minorBidi" w:hAnsiTheme="minorBidi" w:cstheme="minorBidi"/>
          <w:szCs w:val="24"/>
        </w:rPr>
        <w:t xml:space="preserve"> di 21 kecamatan K</w:t>
      </w:r>
      <w:r w:rsidR="00834902">
        <w:rPr>
          <w:rStyle w:val="jlqj4b"/>
          <w:rFonts w:asciiTheme="minorBidi" w:hAnsiTheme="minorBidi" w:cstheme="minorBidi"/>
          <w:szCs w:val="24"/>
        </w:rPr>
        <w:t xml:space="preserve">abupaten Pati ditunjukkan pada </w:t>
      </w:r>
      <w:r w:rsidR="00834902">
        <w:rPr>
          <w:rStyle w:val="jlqj4b"/>
          <w:rFonts w:asciiTheme="minorBidi" w:hAnsiTheme="minorBidi" w:cstheme="minorBidi"/>
          <w:szCs w:val="24"/>
          <w:lang w:val="id-ID"/>
        </w:rPr>
        <w:t>T</w:t>
      </w:r>
      <w:r w:rsidRPr="0027111E">
        <w:rPr>
          <w:rStyle w:val="jlqj4b"/>
          <w:rFonts w:asciiTheme="minorBidi" w:hAnsiTheme="minorBidi" w:cstheme="minorBidi"/>
          <w:szCs w:val="24"/>
        </w:rPr>
        <w:t>abel 7.</w:t>
      </w:r>
      <w:r w:rsidR="00834902" w:rsidRPr="00834902">
        <w:rPr>
          <w:rFonts w:asciiTheme="minorBidi" w:hAnsiTheme="minorBidi" w:cstheme="minorBidi"/>
        </w:rPr>
        <w:t xml:space="preserve"> </w:t>
      </w:r>
    </w:p>
    <w:p w14:paraId="58FFAD4E" w14:textId="153FAA68" w:rsidR="00C7578F" w:rsidRPr="0027111E" w:rsidRDefault="00C7578F" w:rsidP="00E14FF7">
      <w:pPr>
        <w:spacing w:before="120" w:after="120"/>
        <w:ind w:left="2127" w:hanging="1418"/>
        <w:jc w:val="both"/>
        <w:rPr>
          <w:rStyle w:val="jlqj4b"/>
          <w:rFonts w:asciiTheme="minorBidi" w:hAnsiTheme="minorBidi"/>
          <w:sz w:val="24"/>
          <w:szCs w:val="24"/>
        </w:rPr>
      </w:pPr>
      <w:r w:rsidRPr="0027111E">
        <w:rPr>
          <w:rStyle w:val="jlqj4b"/>
          <w:rFonts w:asciiTheme="minorBidi" w:hAnsiTheme="minorBidi"/>
          <w:sz w:val="24"/>
          <w:szCs w:val="24"/>
        </w:rPr>
        <w:t xml:space="preserve">Tabel 7. Risiko Relatif Masyarakat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w:t>
      </w:r>
      <w:proofErr w:type="gramStart"/>
      <w:r w:rsidRPr="0027111E">
        <w:rPr>
          <w:rStyle w:val="jlqj4b"/>
          <w:rFonts w:asciiTheme="minorBidi" w:hAnsiTheme="minorBidi"/>
          <w:sz w:val="24"/>
          <w:szCs w:val="24"/>
        </w:rPr>
        <w:t>Tiap  Kecamatan</w:t>
      </w:r>
      <w:proofErr w:type="gramEnd"/>
      <w:r w:rsidRPr="0027111E">
        <w:rPr>
          <w:rStyle w:val="jlqj4b"/>
          <w:rFonts w:asciiTheme="minorBidi" w:hAnsiTheme="minorBidi"/>
          <w:sz w:val="24"/>
          <w:szCs w:val="24"/>
        </w:rPr>
        <w:t xml:space="preserve">  </w:t>
      </w:r>
    </w:p>
    <w:tbl>
      <w:tblPr>
        <w:tblW w:w="7658" w:type="dxa"/>
        <w:tblInd w:w="675" w:type="dxa"/>
        <w:tblBorders>
          <w:top w:val="single" w:sz="4" w:space="0" w:color="auto"/>
          <w:bottom w:val="single" w:sz="4" w:space="0" w:color="auto"/>
          <w:insideH w:val="single" w:sz="4" w:space="0" w:color="auto"/>
        </w:tblBorders>
        <w:tblLook w:val="0000" w:firstRow="0" w:lastRow="0" w:firstColumn="0" w:lastColumn="0" w:noHBand="0" w:noVBand="0"/>
      </w:tblPr>
      <w:tblGrid>
        <w:gridCol w:w="1844"/>
        <w:gridCol w:w="883"/>
        <w:gridCol w:w="767"/>
        <w:gridCol w:w="1184"/>
        <w:gridCol w:w="709"/>
        <w:gridCol w:w="961"/>
        <w:gridCol w:w="1310"/>
      </w:tblGrid>
      <w:tr w:rsidR="00C7578F" w:rsidRPr="0027111E" w14:paraId="4649B76A" w14:textId="77777777" w:rsidTr="001258A6">
        <w:trPr>
          <w:trHeight w:val="319"/>
        </w:trPr>
        <w:tc>
          <w:tcPr>
            <w:tcW w:w="1844" w:type="dxa"/>
            <w:vMerge w:val="restart"/>
            <w:tcBorders>
              <w:right w:val="nil"/>
            </w:tcBorders>
            <w:noWrap/>
            <w:vAlign w:val="center"/>
          </w:tcPr>
          <w:p w14:paraId="526C736B" w14:textId="77777777" w:rsidR="00C7578F" w:rsidRPr="0027111E" w:rsidRDefault="00C7578F" w:rsidP="001258A6">
            <w:pPr>
              <w:spacing w:after="0"/>
              <w:jc w:val="both"/>
              <w:rPr>
                <w:rFonts w:asciiTheme="minorBidi" w:hAnsiTheme="minorBidi"/>
                <w:sz w:val="20"/>
                <w:szCs w:val="20"/>
              </w:rPr>
            </w:pPr>
            <w:r w:rsidRPr="0027111E">
              <w:rPr>
                <w:rFonts w:asciiTheme="minorBidi" w:hAnsiTheme="minorBidi"/>
                <w:sz w:val="20"/>
                <w:szCs w:val="20"/>
              </w:rPr>
              <w:t>Kecamatan</w:t>
            </w:r>
          </w:p>
        </w:tc>
        <w:tc>
          <w:tcPr>
            <w:tcW w:w="1650" w:type="dxa"/>
            <w:gridSpan w:val="2"/>
            <w:tcBorders>
              <w:left w:val="nil"/>
              <w:bottom w:val="single" w:sz="4" w:space="0" w:color="auto"/>
              <w:right w:val="nil"/>
            </w:tcBorders>
          </w:tcPr>
          <w:p w14:paraId="2594AE95" w14:textId="77777777" w:rsidR="00C7578F" w:rsidRPr="0027111E" w:rsidRDefault="00C7578F" w:rsidP="001258A6">
            <w:pPr>
              <w:spacing w:after="0"/>
              <w:jc w:val="center"/>
              <w:rPr>
                <w:rFonts w:asciiTheme="minorBidi" w:hAnsiTheme="minorBidi"/>
                <w:sz w:val="20"/>
                <w:szCs w:val="20"/>
              </w:rPr>
            </w:pPr>
            <w:r w:rsidRPr="0027111E">
              <w:rPr>
                <w:rFonts w:asciiTheme="minorBidi" w:hAnsiTheme="minorBidi"/>
                <w:sz w:val="20"/>
                <w:szCs w:val="20"/>
              </w:rPr>
              <w:t>Kematian Kecamatan (Mdi)</w:t>
            </w:r>
          </w:p>
        </w:tc>
        <w:tc>
          <w:tcPr>
            <w:tcW w:w="1184" w:type="dxa"/>
            <w:tcBorders>
              <w:left w:val="nil"/>
              <w:bottom w:val="nil"/>
              <w:right w:val="nil"/>
            </w:tcBorders>
          </w:tcPr>
          <w:p w14:paraId="53FA5462" w14:textId="77777777" w:rsidR="00C7578F" w:rsidRPr="0027111E" w:rsidRDefault="00C7578F" w:rsidP="001258A6">
            <w:pPr>
              <w:spacing w:after="0"/>
              <w:jc w:val="center"/>
              <w:rPr>
                <w:rFonts w:asciiTheme="minorBidi" w:hAnsiTheme="minorBidi"/>
                <w:sz w:val="20"/>
                <w:szCs w:val="20"/>
              </w:rPr>
            </w:pPr>
            <w:r w:rsidRPr="0027111E">
              <w:rPr>
                <w:rFonts w:asciiTheme="minorBidi" w:hAnsiTheme="minorBidi"/>
                <w:sz w:val="20"/>
                <w:szCs w:val="20"/>
              </w:rPr>
              <w:t>Kematian Kabupaten Pati</w:t>
            </w:r>
          </w:p>
        </w:tc>
        <w:tc>
          <w:tcPr>
            <w:tcW w:w="709" w:type="dxa"/>
            <w:vMerge w:val="restart"/>
            <w:tcBorders>
              <w:left w:val="nil"/>
              <w:right w:val="nil"/>
            </w:tcBorders>
            <w:noWrap/>
          </w:tcPr>
          <w:p w14:paraId="45840DAA" w14:textId="77777777" w:rsidR="00C7578F" w:rsidRPr="0027111E" w:rsidRDefault="00C7578F" w:rsidP="001258A6">
            <w:pPr>
              <w:spacing w:after="0"/>
              <w:jc w:val="center"/>
              <w:rPr>
                <w:rFonts w:asciiTheme="minorBidi" w:hAnsiTheme="minorBidi"/>
                <w:sz w:val="20"/>
                <w:szCs w:val="20"/>
              </w:rPr>
            </w:pPr>
            <w:r w:rsidRPr="0027111E">
              <w:rPr>
                <w:rFonts w:asciiTheme="minorBidi" w:hAnsiTheme="minorBidi"/>
                <w:sz w:val="20"/>
                <w:szCs w:val="20"/>
              </w:rPr>
              <w:t>(Md</w:t>
            </w:r>
            <w:r w:rsidRPr="0027111E">
              <w:rPr>
                <w:rFonts w:asciiTheme="minorBidi" w:hAnsiTheme="minorBidi"/>
                <w:sz w:val="20"/>
                <w:szCs w:val="20"/>
                <w:vertAlign w:val="subscript"/>
              </w:rPr>
              <w:t>i</w:t>
            </w:r>
            <w:r w:rsidRPr="0027111E">
              <w:rPr>
                <w:rFonts w:asciiTheme="minorBidi" w:hAnsiTheme="minorBidi"/>
                <w:sz w:val="20"/>
                <w:szCs w:val="20"/>
              </w:rPr>
              <w:t xml:space="preserve"> / MH)</w:t>
            </w:r>
          </w:p>
        </w:tc>
        <w:tc>
          <w:tcPr>
            <w:tcW w:w="961" w:type="dxa"/>
            <w:vMerge w:val="restart"/>
            <w:tcBorders>
              <w:left w:val="nil"/>
              <w:right w:val="nil"/>
            </w:tcBorders>
            <w:noWrap/>
          </w:tcPr>
          <w:p w14:paraId="760D1955" w14:textId="77777777" w:rsidR="00C7578F" w:rsidRPr="0027111E" w:rsidRDefault="00C7578F" w:rsidP="001258A6">
            <w:pPr>
              <w:spacing w:after="0"/>
              <w:jc w:val="center"/>
              <w:rPr>
                <w:rFonts w:asciiTheme="minorBidi" w:hAnsiTheme="minorBidi"/>
                <w:sz w:val="20"/>
                <w:szCs w:val="20"/>
              </w:rPr>
            </w:pPr>
            <w:r w:rsidRPr="0027111E">
              <w:rPr>
                <w:rFonts w:asciiTheme="minorBidi" w:hAnsiTheme="minorBidi"/>
                <w:sz w:val="20"/>
                <w:szCs w:val="20"/>
              </w:rPr>
              <w:t>Nilai Ambang</w:t>
            </w:r>
          </w:p>
        </w:tc>
        <w:tc>
          <w:tcPr>
            <w:tcW w:w="1310" w:type="dxa"/>
            <w:vMerge w:val="restart"/>
            <w:tcBorders>
              <w:left w:val="nil"/>
            </w:tcBorders>
          </w:tcPr>
          <w:p w14:paraId="6F91C544" w14:textId="77777777" w:rsidR="00C7578F" w:rsidRPr="0027111E" w:rsidRDefault="00C7578F" w:rsidP="001258A6">
            <w:pPr>
              <w:spacing w:after="0"/>
              <w:ind w:hanging="219"/>
              <w:jc w:val="center"/>
              <w:rPr>
                <w:rFonts w:asciiTheme="minorBidi" w:hAnsiTheme="minorBidi"/>
                <w:sz w:val="20"/>
                <w:szCs w:val="20"/>
              </w:rPr>
            </w:pPr>
            <w:r w:rsidRPr="0027111E">
              <w:rPr>
                <w:rFonts w:asciiTheme="minorBidi" w:hAnsiTheme="minorBidi"/>
                <w:sz w:val="20"/>
                <w:szCs w:val="20"/>
              </w:rPr>
              <w:t>Risiko Kematian  (RM)</w:t>
            </w:r>
          </w:p>
        </w:tc>
      </w:tr>
      <w:tr w:rsidR="00C7578F" w:rsidRPr="0027111E" w14:paraId="57F3788E" w14:textId="77777777" w:rsidTr="001258A6">
        <w:trPr>
          <w:trHeight w:val="71"/>
        </w:trPr>
        <w:tc>
          <w:tcPr>
            <w:tcW w:w="1844" w:type="dxa"/>
            <w:vMerge/>
            <w:tcBorders>
              <w:bottom w:val="single" w:sz="4" w:space="0" w:color="auto"/>
              <w:right w:val="nil"/>
            </w:tcBorders>
            <w:vAlign w:val="center"/>
          </w:tcPr>
          <w:p w14:paraId="150E4523" w14:textId="77777777" w:rsidR="00C7578F" w:rsidRPr="0027111E" w:rsidRDefault="00C7578F" w:rsidP="001258A6">
            <w:pPr>
              <w:spacing w:after="0"/>
              <w:rPr>
                <w:rFonts w:asciiTheme="minorBidi" w:hAnsiTheme="minorBidi"/>
                <w:color w:val="000000"/>
              </w:rPr>
            </w:pPr>
          </w:p>
        </w:tc>
        <w:tc>
          <w:tcPr>
            <w:tcW w:w="883" w:type="dxa"/>
            <w:tcBorders>
              <w:left w:val="nil"/>
              <w:bottom w:val="nil"/>
              <w:right w:val="nil"/>
            </w:tcBorders>
          </w:tcPr>
          <w:p w14:paraId="5F7F0B35" w14:textId="77777777" w:rsidR="00C7578F" w:rsidRPr="0027111E" w:rsidRDefault="00C7578F" w:rsidP="001258A6">
            <w:pPr>
              <w:spacing w:after="0"/>
              <w:jc w:val="right"/>
              <w:rPr>
                <w:rFonts w:asciiTheme="minorBidi" w:hAnsiTheme="minorBidi"/>
                <w:color w:val="000000"/>
                <w:sz w:val="20"/>
                <w:szCs w:val="20"/>
              </w:rPr>
            </w:pPr>
            <w:r w:rsidRPr="0027111E">
              <w:rPr>
                <w:rFonts w:asciiTheme="minorBidi" w:hAnsiTheme="minorBidi"/>
                <w:color w:val="000000"/>
                <w:sz w:val="20"/>
                <w:szCs w:val="20"/>
              </w:rPr>
              <w:t>Orang</w:t>
            </w:r>
          </w:p>
        </w:tc>
        <w:tc>
          <w:tcPr>
            <w:tcW w:w="767" w:type="dxa"/>
            <w:tcBorders>
              <w:left w:val="nil"/>
              <w:bottom w:val="nil"/>
              <w:right w:val="nil"/>
            </w:tcBorders>
            <w:vAlign w:val="bottom"/>
          </w:tcPr>
          <w:p w14:paraId="27DDD2A3" w14:textId="77777777" w:rsidR="00C7578F" w:rsidRPr="0027111E" w:rsidRDefault="00C7578F" w:rsidP="001258A6">
            <w:pPr>
              <w:spacing w:after="0"/>
              <w:jc w:val="center"/>
              <w:rPr>
                <w:rFonts w:asciiTheme="minorBidi" w:hAnsiTheme="minorBidi"/>
                <w:color w:val="000000"/>
                <w:sz w:val="20"/>
                <w:szCs w:val="20"/>
              </w:rPr>
            </w:pPr>
            <w:r w:rsidRPr="0027111E">
              <w:rPr>
                <w:rFonts w:asciiTheme="minorBidi" w:hAnsiTheme="minorBidi"/>
                <w:color w:val="000000"/>
                <w:sz w:val="20"/>
                <w:szCs w:val="20"/>
              </w:rPr>
              <w:t>%</w:t>
            </w:r>
          </w:p>
        </w:tc>
        <w:tc>
          <w:tcPr>
            <w:tcW w:w="1184" w:type="dxa"/>
            <w:tcBorders>
              <w:top w:val="nil"/>
              <w:left w:val="nil"/>
              <w:bottom w:val="single" w:sz="4" w:space="0" w:color="auto"/>
              <w:right w:val="nil"/>
            </w:tcBorders>
            <w:vAlign w:val="bottom"/>
          </w:tcPr>
          <w:p w14:paraId="03E67DA7" w14:textId="77777777" w:rsidR="00C7578F" w:rsidRPr="0027111E" w:rsidRDefault="00C7578F" w:rsidP="001258A6">
            <w:pPr>
              <w:spacing w:after="0"/>
              <w:jc w:val="center"/>
              <w:rPr>
                <w:rFonts w:asciiTheme="minorBidi" w:hAnsiTheme="minorBidi"/>
                <w:color w:val="000000"/>
                <w:sz w:val="20"/>
                <w:szCs w:val="20"/>
              </w:rPr>
            </w:pPr>
            <w:r w:rsidRPr="0027111E">
              <w:rPr>
                <w:rFonts w:asciiTheme="minorBidi" w:hAnsiTheme="minorBidi"/>
                <w:sz w:val="20"/>
                <w:szCs w:val="20"/>
              </w:rPr>
              <w:t>MH (%)</w:t>
            </w:r>
          </w:p>
        </w:tc>
        <w:tc>
          <w:tcPr>
            <w:tcW w:w="709" w:type="dxa"/>
            <w:vMerge/>
            <w:tcBorders>
              <w:left w:val="nil"/>
              <w:bottom w:val="single" w:sz="4" w:space="0" w:color="auto"/>
              <w:right w:val="nil"/>
            </w:tcBorders>
            <w:noWrap/>
            <w:vAlign w:val="bottom"/>
          </w:tcPr>
          <w:p w14:paraId="3C6F1941" w14:textId="77777777" w:rsidR="00C7578F" w:rsidRPr="0027111E" w:rsidRDefault="00C7578F" w:rsidP="001258A6">
            <w:pPr>
              <w:spacing w:after="0"/>
              <w:jc w:val="right"/>
              <w:rPr>
                <w:rFonts w:asciiTheme="minorBidi" w:hAnsiTheme="minorBidi"/>
                <w:color w:val="000000"/>
              </w:rPr>
            </w:pPr>
          </w:p>
        </w:tc>
        <w:tc>
          <w:tcPr>
            <w:tcW w:w="961" w:type="dxa"/>
            <w:vMerge/>
            <w:tcBorders>
              <w:left w:val="nil"/>
              <w:bottom w:val="single" w:sz="4" w:space="0" w:color="auto"/>
              <w:right w:val="nil"/>
            </w:tcBorders>
            <w:vAlign w:val="bottom"/>
          </w:tcPr>
          <w:p w14:paraId="0D28A530" w14:textId="77777777" w:rsidR="00C7578F" w:rsidRPr="0027111E" w:rsidRDefault="00C7578F" w:rsidP="001258A6">
            <w:pPr>
              <w:spacing w:after="0"/>
              <w:jc w:val="right"/>
              <w:rPr>
                <w:rFonts w:asciiTheme="minorBidi" w:hAnsiTheme="minorBidi"/>
                <w:color w:val="000000"/>
              </w:rPr>
            </w:pPr>
          </w:p>
        </w:tc>
        <w:tc>
          <w:tcPr>
            <w:tcW w:w="1310" w:type="dxa"/>
            <w:vMerge/>
            <w:tcBorders>
              <w:left w:val="nil"/>
              <w:bottom w:val="single" w:sz="4" w:space="0" w:color="auto"/>
            </w:tcBorders>
            <w:noWrap/>
            <w:vAlign w:val="bottom"/>
          </w:tcPr>
          <w:p w14:paraId="6B55DC5B" w14:textId="77777777" w:rsidR="00C7578F" w:rsidRPr="0027111E" w:rsidRDefault="00C7578F" w:rsidP="001258A6">
            <w:pPr>
              <w:spacing w:after="0"/>
              <w:jc w:val="right"/>
              <w:rPr>
                <w:rFonts w:asciiTheme="minorBidi" w:hAnsiTheme="minorBidi"/>
                <w:color w:val="000000"/>
              </w:rPr>
            </w:pPr>
          </w:p>
        </w:tc>
      </w:tr>
      <w:tr w:rsidR="00C7578F" w:rsidRPr="0027111E" w14:paraId="546F68D1" w14:textId="77777777" w:rsidTr="001258A6">
        <w:trPr>
          <w:trHeight w:val="71"/>
        </w:trPr>
        <w:tc>
          <w:tcPr>
            <w:tcW w:w="1844" w:type="dxa"/>
            <w:tcBorders>
              <w:top w:val="single" w:sz="4" w:space="0" w:color="auto"/>
              <w:bottom w:val="nil"/>
              <w:right w:val="nil"/>
            </w:tcBorders>
            <w:vAlign w:val="center"/>
          </w:tcPr>
          <w:p w14:paraId="3264D633"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Sukolilo</w:t>
            </w:r>
          </w:p>
        </w:tc>
        <w:tc>
          <w:tcPr>
            <w:tcW w:w="883" w:type="dxa"/>
            <w:tcBorders>
              <w:left w:val="nil"/>
              <w:bottom w:val="nil"/>
              <w:right w:val="nil"/>
            </w:tcBorders>
            <w:vAlign w:val="bottom"/>
          </w:tcPr>
          <w:p w14:paraId="617A2A9B"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9</w:t>
            </w:r>
          </w:p>
        </w:tc>
        <w:tc>
          <w:tcPr>
            <w:tcW w:w="767" w:type="dxa"/>
            <w:tcBorders>
              <w:left w:val="nil"/>
              <w:bottom w:val="nil"/>
              <w:right w:val="nil"/>
            </w:tcBorders>
            <w:vAlign w:val="bottom"/>
          </w:tcPr>
          <w:p w14:paraId="26C17279"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13.64</w:t>
            </w:r>
          </w:p>
        </w:tc>
        <w:tc>
          <w:tcPr>
            <w:tcW w:w="1184" w:type="dxa"/>
            <w:tcBorders>
              <w:top w:val="single" w:sz="4" w:space="0" w:color="auto"/>
              <w:left w:val="nil"/>
              <w:bottom w:val="nil"/>
              <w:right w:val="nil"/>
            </w:tcBorders>
            <w:vAlign w:val="bottom"/>
          </w:tcPr>
          <w:p w14:paraId="66515097"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single" w:sz="4" w:space="0" w:color="auto"/>
              <w:left w:val="nil"/>
              <w:bottom w:val="nil"/>
              <w:right w:val="nil"/>
            </w:tcBorders>
            <w:noWrap/>
            <w:vAlign w:val="bottom"/>
          </w:tcPr>
          <w:p w14:paraId="588D9961"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0.84</w:t>
            </w:r>
          </w:p>
        </w:tc>
        <w:tc>
          <w:tcPr>
            <w:tcW w:w="961" w:type="dxa"/>
            <w:tcBorders>
              <w:top w:val="single" w:sz="4" w:space="0" w:color="auto"/>
              <w:left w:val="nil"/>
              <w:bottom w:val="nil"/>
              <w:right w:val="nil"/>
            </w:tcBorders>
            <w:vAlign w:val="bottom"/>
          </w:tcPr>
          <w:p w14:paraId="4B4206FD"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single" w:sz="4" w:space="0" w:color="auto"/>
              <w:left w:val="nil"/>
              <w:bottom w:val="nil"/>
            </w:tcBorders>
            <w:noWrap/>
            <w:vAlign w:val="bottom"/>
          </w:tcPr>
          <w:p w14:paraId="3F12EF34"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-0.16</w:t>
            </w:r>
          </w:p>
        </w:tc>
      </w:tr>
      <w:tr w:rsidR="00C7578F" w:rsidRPr="0027111E" w14:paraId="69FCF700" w14:textId="77777777" w:rsidTr="001258A6">
        <w:trPr>
          <w:trHeight w:val="71"/>
        </w:trPr>
        <w:tc>
          <w:tcPr>
            <w:tcW w:w="1844" w:type="dxa"/>
            <w:tcBorders>
              <w:top w:val="nil"/>
              <w:bottom w:val="nil"/>
              <w:right w:val="nil"/>
            </w:tcBorders>
            <w:vAlign w:val="center"/>
          </w:tcPr>
          <w:p w14:paraId="51150C57"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Kayen</w:t>
            </w:r>
          </w:p>
        </w:tc>
        <w:tc>
          <w:tcPr>
            <w:tcW w:w="883" w:type="dxa"/>
            <w:tcBorders>
              <w:top w:val="nil"/>
              <w:left w:val="nil"/>
              <w:bottom w:val="nil"/>
              <w:right w:val="nil"/>
            </w:tcBorders>
            <w:vAlign w:val="bottom"/>
          </w:tcPr>
          <w:p w14:paraId="2F874D7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8</w:t>
            </w:r>
          </w:p>
        </w:tc>
        <w:tc>
          <w:tcPr>
            <w:tcW w:w="767" w:type="dxa"/>
            <w:tcBorders>
              <w:top w:val="nil"/>
              <w:left w:val="nil"/>
              <w:bottom w:val="nil"/>
              <w:right w:val="nil"/>
            </w:tcBorders>
            <w:vAlign w:val="bottom"/>
          </w:tcPr>
          <w:p w14:paraId="74B351E6"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9.41</w:t>
            </w:r>
          </w:p>
        </w:tc>
        <w:tc>
          <w:tcPr>
            <w:tcW w:w="1184" w:type="dxa"/>
            <w:tcBorders>
              <w:top w:val="nil"/>
              <w:left w:val="nil"/>
              <w:bottom w:val="nil"/>
              <w:right w:val="nil"/>
            </w:tcBorders>
            <w:vAlign w:val="bottom"/>
          </w:tcPr>
          <w:p w14:paraId="1E59E0F0"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79171EBE"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0.58</w:t>
            </w:r>
          </w:p>
        </w:tc>
        <w:tc>
          <w:tcPr>
            <w:tcW w:w="961" w:type="dxa"/>
            <w:tcBorders>
              <w:top w:val="nil"/>
              <w:left w:val="nil"/>
              <w:bottom w:val="nil"/>
              <w:right w:val="nil"/>
            </w:tcBorders>
            <w:vAlign w:val="bottom"/>
          </w:tcPr>
          <w:p w14:paraId="07034AC6"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24584933"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-0.42</w:t>
            </w:r>
          </w:p>
        </w:tc>
      </w:tr>
      <w:tr w:rsidR="00C7578F" w:rsidRPr="0027111E" w14:paraId="6ACF15F9" w14:textId="77777777" w:rsidTr="001258A6">
        <w:trPr>
          <w:trHeight w:val="71"/>
        </w:trPr>
        <w:tc>
          <w:tcPr>
            <w:tcW w:w="1844" w:type="dxa"/>
            <w:tcBorders>
              <w:top w:val="nil"/>
              <w:bottom w:val="nil"/>
              <w:right w:val="nil"/>
            </w:tcBorders>
            <w:vAlign w:val="center"/>
          </w:tcPr>
          <w:p w14:paraId="289CB429"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Tambakromo</w:t>
            </w:r>
          </w:p>
        </w:tc>
        <w:tc>
          <w:tcPr>
            <w:tcW w:w="883" w:type="dxa"/>
            <w:tcBorders>
              <w:top w:val="nil"/>
              <w:left w:val="nil"/>
              <w:bottom w:val="nil"/>
              <w:right w:val="nil"/>
            </w:tcBorders>
            <w:vAlign w:val="bottom"/>
          </w:tcPr>
          <w:p w14:paraId="1EB857B9"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3</w:t>
            </w:r>
          </w:p>
        </w:tc>
        <w:tc>
          <w:tcPr>
            <w:tcW w:w="767" w:type="dxa"/>
            <w:tcBorders>
              <w:top w:val="nil"/>
              <w:left w:val="nil"/>
              <w:bottom w:val="nil"/>
              <w:right w:val="nil"/>
            </w:tcBorders>
            <w:vAlign w:val="bottom"/>
          </w:tcPr>
          <w:p w14:paraId="210A0AFB"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5.66</w:t>
            </w:r>
          </w:p>
        </w:tc>
        <w:tc>
          <w:tcPr>
            <w:tcW w:w="1184" w:type="dxa"/>
            <w:tcBorders>
              <w:top w:val="nil"/>
              <w:left w:val="nil"/>
              <w:bottom w:val="nil"/>
              <w:right w:val="nil"/>
            </w:tcBorders>
            <w:vAlign w:val="bottom"/>
          </w:tcPr>
          <w:p w14:paraId="1954108F"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490BFB77"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0.35</w:t>
            </w:r>
          </w:p>
        </w:tc>
        <w:tc>
          <w:tcPr>
            <w:tcW w:w="961" w:type="dxa"/>
            <w:tcBorders>
              <w:top w:val="nil"/>
              <w:left w:val="nil"/>
              <w:bottom w:val="nil"/>
              <w:right w:val="nil"/>
            </w:tcBorders>
            <w:vAlign w:val="bottom"/>
          </w:tcPr>
          <w:p w14:paraId="6BBAE2F0"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7BA101CD"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-0.65</w:t>
            </w:r>
          </w:p>
        </w:tc>
      </w:tr>
      <w:tr w:rsidR="00C7578F" w:rsidRPr="0027111E" w14:paraId="784E627E" w14:textId="77777777" w:rsidTr="001258A6">
        <w:trPr>
          <w:trHeight w:val="145"/>
        </w:trPr>
        <w:tc>
          <w:tcPr>
            <w:tcW w:w="1844" w:type="dxa"/>
            <w:tcBorders>
              <w:top w:val="nil"/>
              <w:bottom w:val="nil"/>
              <w:right w:val="nil"/>
            </w:tcBorders>
            <w:vAlign w:val="center"/>
          </w:tcPr>
          <w:p w14:paraId="258ADF14"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Winong</w:t>
            </w:r>
          </w:p>
        </w:tc>
        <w:tc>
          <w:tcPr>
            <w:tcW w:w="883" w:type="dxa"/>
            <w:tcBorders>
              <w:top w:val="nil"/>
              <w:left w:val="nil"/>
              <w:bottom w:val="nil"/>
              <w:right w:val="nil"/>
            </w:tcBorders>
            <w:vAlign w:val="bottom"/>
          </w:tcPr>
          <w:p w14:paraId="5B9CD236"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7</w:t>
            </w:r>
          </w:p>
        </w:tc>
        <w:tc>
          <w:tcPr>
            <w:tcW w:w="767" w:type="dxa"/>
            <w:tcBorders>
              <w:top w:val="nil"/>
              <w:left w:val="nil"/>
              <w:bottom w:val="nil"/>
              <w:right w:val="nil"/>
            </w:tcBorders>
            <w:vAlign w:val="bottom"/>
          </w:tcPr>
          <w:p w14:paraId="2A395A8E"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13.21</w:t>
            </w:r>
          </w:p>
        </w:tc>
        <w:tc>
          <w:tcPr>
            <w:tcW w:w="1184" w:type="dxa"/>
            <w:tcBorders>
              <w:top w:val="nil"/>
              <w:left w:val="nil"/>
              <w:bottom w:val="nil"/>
              <w:right w:val="nil"/>
            </w:tcBorders>
            <w:vAlign w:val="bottom"/>
          </w:tcPr>
          <w:p w14:paraId="7553B381"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271A455D"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0.81</w:t>
            </w:r>
          </w:p>
        </w:tc>
        <w:tc>
          <w:tcPr>
            <w:tcW w:w="961" w:type="dxa"/>
            <w:tcBorders>
              <w:top w:val="nil"/>
              <w:left w:val="nil"/>
              <w:bottom w:val="nil"/>
              <w:right w:val="nil"/>
            </w:tcBorders>
            <w:vAlign w:val="bottom"/>
          </w:tcPr>
          <w:p w14:paraId="35E3D109"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7FD70E59"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-0.19</w:t>
            </w:r>
          </w:p>
        </w:tc>
      </w:tr>
      <w:tr w:rsidR="00C7578F" w:rsidRPr="0027111E" w14:paraId="6381C566" w14:textId="77777777" w:rsidTr="001258A6">
        <w:trPr>
          <w:trHeight w:val="71"/>
        </w:trPr>
        <w:tc>
          <w:tcPr>
            <w:tcW w:w="1844" w:type="dxa"/>
            <w:tcBorders>
              <w:top w:val="nil"/>
              <w:bottom w:val="nil"/>
              <w:right w:val="nil"/>
            </w:tcBorders>
            <w:vAlign w:val="center"/>
          </w:tcPr>
          <w:p w14:paraId="722566D8"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Pucakwangi</w:t>
            </w:r>
          </w:p>
        </w:tc>
        <w:tc>
          <w:tcPr>
            <w:tcW w:w="883" w:type="dxa"/>
            <w:tcBorders>
              <w:top w:val="nil"/>
              <w:left w:val="nil"/>
              <w:bottom w:val="nil"/>
              <w:right w:val="nil"/>
            </w:tcBorders>
            <w:vAlign w:val="bottom"/>
          </w:tcPr>
          <w:p w14:paraId="1FE75C0A"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6</w:t>
            </w:r>
          </w:p>
        </w:tc>
        <w:tc>
          <w:tcPr>
            <w:tcW w:w="767" w:type="dxa"/>
            <w:tcBorders>
              <w:top w:val="nil"/>
              <w:left w:val="nil"/>
              <w:bottom w:val="nil"/>
              <w:right w:val="nil"/>
            </w:tcBorders>
            <w:vAlign w:val="bottom"/>
          </w:tcPr>
          <w:p w14:paraId="09C2B0F2"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13.04</w:t>
            </w:r>
          </w:p>
        </w:tc>
        <w:tc>
          <w:tcPr>
            <w:tcW w:w="1184" w:type="dxa"/>
            <w:tcBorders>
              <w:top w:val="nil"/>
              <w:left w:val="nil"/>
              <w:bottom w:val="nil"/>
              <w:right w:val="nil"/>
            </w:tcBorders>
            <w:vAlign w:val="bottom"/>
          </w:tcPr>
          <w:p w14:paraId="0D0AE811"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767597D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0.80</w:t>
            </w:r>
          </w:p>
        </w:tc>
        <w:tc>
          <w:tcPr>
            <w:tcW w:w="961" w:type="dxa"/>
            <w:tcBorders>
              <w:top w:val="nil"/>
              <w:left w:val="nil"/>
              <w:bottom w:val="nil"/>
              <w:right w:val="nil"/>
            </w:tcBorders>
            <w:vAlign w:val="bottom"/>
          </w:tcPr>
          <w:p w14:paraId="184EC768"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2144B288"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-0.20</w:t>
            </w:r>
          </w:p>
        </w:tc>
      </w:tr>
      <w:tr w:rsidR="00C7578F" w:rsidRPr="0027111E" w14:paraId="7DD698F7" w14:textId="77777777" w:rsidTr="001258A6">
        <w:trPr>
          <w:trHeight w:val="71"/>
        </w:trPr>
        <w:tc>
          <w:tcPr>
            <w:tcW w:w="1844" w:type="dxa"/>
            <w:tcBorders>
              <w:top w:val="nil"/>
              <w:bottom w:val="nil"/>
              <w:right w:val="nil"/>
            </w:tcBorders>
            <w:vAlign w:val="center"/>
          </w:tcPr>
          <w:p w14:paraId="047ECA87"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Jaken</w:t>
            </w:r>
          </w:p>
        </w:tc>
        <w:tc>
          <w:tcPr>
            <w:tcW w:w="883" w:type="dxa"/>
            <w:tcBorders>
              <w:top w:val="nil"/>
              <w:left w:val="nil"/>
              <w:bottom w:val="nil"/>
              <w:right w:val="nil"/>
            </w:tcBorders>
            <w:vAlign w:val="bottom"/>
          </w:tcPr>
          <w:p w14:paraId="0F2C42CF"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w:t>
            </w:r>
          </w:p>
        </w:tc>
        <w:tc>
          <w:tcPr>
            <w:tcW w:w="767" w:type="dxa"/>
            <w:tcBorders>
              <w:top w:val="nil"/>
              <w:left w:val="nil"/>
              <w:bottom w:val="nil"/>
              <w:right w:val="nil"/>
            </w:tcBorders>
            <w:vAlign w:val="bottom"/>
          </w:tcPr>
          <w:p w14:paraId="300BC7A8"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28.57</w:t>
            </w:r>
          </w:p>
        </w:tc>
        <w:tc>
          <w:tcPr>
            <w:tcW w:w="1184" w:type="dxa"/>
            <w:tcBorders>
              <w:top w:val="nil"/>
              <w:left w:val="nil"/>
              <w:bottom w:val="nil"/>
              <w:right w:val="nil"/>
            </w:tcBorders>
            <w:vAlign w:val="bottom"/>
          </w:tcPr>
          <w:p w14:paraId="4EF7444F"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7F046117"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1.75</w:t>
            </w:r>
          </w:p>
        </w:tc>
        <w:tc>
          <w:tcPr>
            <w:tcW w:w="961" w:type="dxa"/>
            <w:tcBorders>
              <w:top w:val="nil"/>
              <w:left w:val="nil"/>
              <w:bottom w:val="nil"/>
              <w:right w:val="nil"/>
            </w:tcBorders>
            <w:vAlign w:val="bottom"/>
          </w:tcPr>
          <w:p w14:paraId="660D99C0"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shd w:val="clear" w:color="auto" w:fill="auto"/>
            <w:noWrap/>
            <w:vAlign w:val="bottom"/>
          </w:tcPr>
          <w:p w14:paraId="32D05842"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0.75</w:t>
            </w:r>
          </w:p>
        </w:tc>
      </w:tr>
      <w:tr w:rsidR="00C7578F" w:rsidRPr="0027111E" w14:paraId="741070A2" w14:textId="77777777" w:rsidTr="001258A6">
        <w:trPr>
          <w:trHeight w:val="71"/>
        </w:trPr>
        <w:tc>
          <w:tcPr>
            <w:tcW w:w="1844" w:type="dxa"/>
            <w:tcBorders>
              <w:top w:val="nil"/>
              <w:bottom w:val="nil"/>
              <w:right w:val="nil"/>
            </w:tcBorders>
            <w:vAlign w:val="center"/>
          </w:tcPr>
          <w:p w14:paraId="2CB73664"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Batangan</w:t>
            </w:r>
          </w:p>
        </w:tc>
        <w:tc>
          <w:tcPr>
            <w:tcW w:w="883" w:type="dxa"/>
            <w:tcBorders>
              <w:top w:val="nil"/>
              <w:left w:val="nil"/>
              <w:bottom w:val="nil"/>
              <w:right w:val="nil"/>
            </w:tcBorders>
            <w:vAlign w:val="bottom"/>
          </w:tcPr>
          <w:p w14:paraId="0BAE5B2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19</w:t>
            </w:r>
          </w:p>
        </w:tc>
        <w:tc>
          <w:tcPr>
            <w:tcW w:w="767" w:type="dxa"/>
            <w:tcBorders>
              <w:top w:val="nil"/>
              <w:left w:val="nil"/>
              <w:bottom w:val="nil"/>
              <w:right w:val="nil"/>
            </w:tcBorders>
            <w:vAlign w:val="bottom"/>
          </w:tcPr>
          <w:p w14:paraId="3AEB527D"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22.09</w:t>
            </w:r>
          </w:p>
        </w:tc>
        <w:tc>
          <w:tcPr>
            <w:tcW w:w="1184" w:type="dxa"/>
            <w:tcBorders>
              <w:top w:val="nil"/>
              <w:left w:val="nil"/>
              <w:bottom w:val="nil"/>
              <w:right w:val="nil"/>
            </w:tcBorders>
            <w:vAlign w:val="bottom"/>
          </w:tcPr>
          <w:p w14:paraId="70C85A27"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513774B7"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1.35</w:t>
            </w:r>
          </w:p>
        </w:tc>
        <w:tc>
          <w:tcPr>
            <w:tcW w:w="961" w:type="dxa"/>
            <w:tcBorders>
              <w:top w:val="nil"/>
              <w:left w:val="nil"/>
              <w:bottom w:val="nil"/>
              <w:right w:val="nil"/>
            </w:tcBorders>
            <w:vAlign w:val="bottom"/>
          </w:tcPr>
          <w:p w14:paraId="578575B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360189CE"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0.35</w:t>
            </w:r>
          </w:p>
        </w:tc>
      </w:tr>
      <w:tr w:rsidR="00C7578F" w:rsidRPr="0027111E" w14:paraId="6EC0E59A" w14:textId="77777777" w:rsidTr="001258A6">
        <w:trPr>
          <w:trHeight w:val="71"/>
        </w:trPr>
        <w:tc>
          <w:tcPr>
            <w:tcW w:w="1844" w:type="dxa"/>
            <w:tcBorders>
              <w:top w:val="nil"/>
              <w:bottom w:val="nil"/>
              <w:right w:val="nil"/>
            </w:tcBorders>
            <w:vAlign w:val="center"/>
          </w:tcPr>
          <w:p w14:paraId="35BDFE06"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Juwana</w:t>
            </w:r>
          </w:p>
        </w:tc>
        <w:tc>
          <w:tcPr>
            <w:tcW w:w="883" w:type="dxa"/>
            <w:tcBorders>
              <w:top w:val="nil"/>
              <w:left w:val="nil"/>
              <w:bottom w:val="nil"/>
              <w:right w:val="nil"/>
            </w:tcBorders>
            <w:vAlign w:val="bottom"/>
          </w:tcPr>
          <w:p w14:paraId="54C6F9BB"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56</w:t>
            </w:r>
          </w:p>
        </w:tc>
        <w:tc>
          <w:tcPr>
            <w:tcW w:w="767" w:type="dxa"/>
            <w:tcBorders>
              <w:top w:val="nil"/>
              <w:left w:val="nil"/>
              <w:bottom w:val="nil"/>
              <w:right w:val="nil"/>
            </w:tcBorders>
            <w:vAlign w:val="bottom"/>
          </w:tcPr>
          <w:p w14:paraId="706754B2"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21.54</w:t>
            </w:r>
          </w:p>
        </w:tc>
        <w:tc>
          <w:tcPr>
            <w:tcW w:w="1184" w:type="dxa"/>
            <w:tcBorders>
              <w:top w:val="nil"/>
              <w:left w:val="nil"/>
              <w:bottom w:val="nil"/>
              <w:right w:val="nil"/>
            </w:tcBorders>
            <w:vAlign w:val="bottom"/>
          </w:tcPr>
          <w:p w14:paraId="472921BB"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0FFFE086"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1.32</w:t>
            </w:r>
          </w:p>
        </w:tc>
        <w:tc>
          <w:tcPr>
            <w:tcW w:w="961" w:type="dxa"/>
            <w:tcBorders>
              <w:top w:val="nil"/>
              <w:left w:val="nil"/>
              <w:bottom w:val="nil"/>
              <w:right w:val="nil"/>
            </w:tcBorders>
            <w:vAlign w:val="bottom"/>
          </w:tcPr>
          <w:p w14:paraId="66552322"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6B31C0DE"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0.32</w:t>
            </w:r>
          </w:p>
        </w:tc>
      </w:tr>
      <w:tr w:rsidR="00C7578F" w:rsidRPr="0027111E" w14:paraId="19AE1603" w14:textId="77777777" w:rsidTr="001258A6">
        <w:trPr>
          <w:trHeight w:val="71"/>
        </w:trPr>
        <w:tc>
          <w:tcPr>
            <w:tcW w:w="1844" w:type="dxa"/>
            <w:tcBorders>
              <w:top w:val="nil"/>
              <w:bottom w:val="nil"/>
              <w:right w:val="nil"/>
            </w:tcBorders>
            <w:vAlign w:val="center"/>
          </w:tcPr>
          <w:p w14:paraId="793546F1"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Jakenan</w:t>
            </w:r>
          </w:p>
        </w:tc>
        <w:tc>
          <w:tcPr>
            <w:tcW w:w="883" w:type="dxa"/>
            <w:tcBorders>
              <w:top w:val="nil"/>
              <w:left w:val="nil"/>
              <w:bottom w:val="nil"/>
              <w:right w:val="nil"/>
            </w:tcBorders>
            <w:vAlign w:val="bottom"/>
          </w:tcPr>
          <w:p w14:paraId="0BEF9173"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7</w:t>
            </w:r>
          </w:p>
        </w:tc>
        <w:tc>
          <w:tcPr>
            <w:tcW w:w="767" w:type="dxa"/>
            <w:tcBorders>
              <w:top w:val="nil"/>
              <w:left w:val="nil"/>
              <w:bottom w:val="nil"/>
              <w:right w:val="nil"/>
            </w:tcBorders>
            <w:vAlign w:val="bottom"/>
          </w:tcPr>
          <w:p w14:paraId="00ABB309"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13.46</w:t>
            </w:r>
          </w:p>
        </w:tc>
        <w:tc>
          <w:tcPr>
            <w:tcW w:w="1184" w:type="dxa"/>
            <w:tcBorders>
              <w:top w:val="nil"/>
              <w:left w:val="nil"/>
              <w:bottom w:val="nil"/>
              <w:right w:val="nil"/>
            </w:tcBorders>
            <w:vAlign w:val="bottom"/>
          </w:tcPr>
          <w:p w14:paraId="560013F8"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5C0AF7AC"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0.83</w:t>
            </w:r>
          </w:p>
        </w:tc>
        <w:tc>
          <w:tcPr>
            <w:tcW w:w="961" w:type="dxa"/>
            <w:tcBorders>
              <w:top w:val="nil"/>
              <w:left w:val="nil"/>
              <w:bottom w:val="nil"/>
              <w:right w:val="nil"/>
            </w:tcBorders>
            <w:vAlign w:val="bottom"/>
          </w:tcPr>
          <w:p w14:paraId="2BCC59FA"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59A49327"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-0.17</w:t>
            </w:r>
          </w:p>
        </w:tc>
      </w:tr>
      <w:tr w:rsidR="00C7578F" w:rsidRPr="0027111E" w14:paraId="775D1AB2" w14:textId="77777777" w:rsidTr="001258A6">
        <w:trPr>
          <w:trHeight w:val="71"/>
        </w:trPr>
        <w:tc>
          <w:tcPr>
            <w:tcW w:w="1844" w:type="dxa"/>
            <w:tcBorders>
              <w:top w:val="nil"/>
              <w:bottom w:val="nil"/>
              <w:right w:val="nil"/>
            </w:tcBorders>
            <w:vAlign w:val="center"/>
          </w:tcPr>
          <w:p w14:paraId="468F3892"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Pati</w:t>
            </w:r>
          </w:p>
        </w:tc>
        <w:tc>
          <w:tcPr>
            <w:tcW w:w="883" w:type="dxa"/>
            <w:tcBorders>
              <w:top w:val="nil"/>
              <w:left w:val="nil"/>
              <w:bottom w:val="nil"/>
              <w:right w:val="nil"/>
            </w:tcBorders>
            <w:vAlign w:val="bottom"/>
          </w:tcPr>
          <w:p w14:paraId="7F7A1DD0"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46</w:t>
            </w:r>
          </w:p>
        </w:tc>
        <w:tc>
          <w:tcPr>
            <w:tcW w:w="767" w:type="dxa"/>
            <w:tcBorders>
              <w:top w:val="nil"/>
              <w:left w:val="nil"/>
              <w:bottom w:val="nil"/>
              <w:right w:val="nil"/>
            </w:tcBorders>
            <w:vAlign w:val="bottom"/>
          </w:tcPr>
          <w:p w14:paraId="0AD6C088"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13.94</w:t>
            </w:r>
          </w:p>
        </w:tc>
        <w:tc>
          <w:tcPr>
            <w:tcW w:w="1184" w:type="dxa"/>
            <w:tcBorders>
              <w:top w:val="nil"/>
              <w:left w:val="nil"/>
              <w:bottom w:val="nil"/>
              <w:right w:val="nil"/>
            </w:tcBorders>
            <w:vAlign w:val="bottom"/>
          </w:tcPr>
          <w:p w14:paraId="6BA4E092"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2F481F9A"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0.85</w:t>
            </w:r>
          </w:p>
        </w:tc>
        <w:tc>
          <w:tcPr>
            <w:tcW w:w="961" w:type="dxa"/>
            <w:tcBorders>
              <w:top w:val="nil"/>
              <w:left w:val="nil"/>
              <w:bottom w:val="nil"/>
              <w:right w:val="nil"/>
            </w:tcBorders>
            <w:vAlign w:val="bottom"/>
          </w:tcPr>
          <w:p w14:paraId="7CF11369"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47829363"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-0.15</w:t>
            </w:r>
          </w:p>
        </w:tc>
      </w:tr>
      <w:tr w:rsidR="00C7578F" w:rsidRPr="0027111E" w14:paraId="537A19C6" w14:textId="77777777" w:rsidTr="001258A6">
        <w:trPr>
          <w:trHeight w:val="71"/>
        </w:trPr>
        <w:tc>
          <w:tcPr>
            <w:tcW w:w="1844" w:type="dxa"/>
            <w:tcBorders>
              <w:top w:val="nil"/>
              <w:bottom w:val="nil"/>
              <w:right w:val="nil"/>
            </w:tcBorders>
            <w:vAlign w:val="center"/>
          </w:tcPr>
          <w:p w14:paraId="49D627C8"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Gabus</w:t>
            </w:r>
          </w:p>
        </w:tc>
        <w:tc>
          <w:tcPr>
            <w:tcW w:w="883" w:type="dxa"/>
            <w:tcBorders>
              <w:top w:val="nil"/>
              <w:left w:val="nil"/>
              <w:bottom w:val="nil"/>
              <w:right w:val="nil"/>
            </w:tcBorders>
            <w:vAlign w:val="bottom"/>
          </w:tcPr>
          <w:p w14:paraId="37C10D1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w:t>
            </w:r>
          </w:p>
        </w:tc>
        <w:tc>
          <w:tcPr>
            <w:tcW w:w="767" w:type="dxa"/>
            <w:tcBorders>
              <w:top w:val="nil"/>
              <w:left w:val="nil"/>
              <w:bottom w:val="nil"/>
              <w:right w:val="nil"/>
            </w:tcBorders>
            <w:vAlign w:val="bottom"/>
          </w:tcPr>
          <w:p w14:paraId="041FA7EA"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20.00</w:t>
            </w:r>
          </w:p>
        </w:tc>
        <w:tc>
          <w:tcPr>
            <w:tcW w:w="1184" w:type="dxa"/>
            <w:tcBorders>
              <w:top w:val="nil"/>
              <w:left w:val="nil"/>
              <w:bottom w:val="nil"/>
              <w:right w:val="nil"/>
            </w:tcBorders>
            <w:vAlign w:val="bottom"/>
          </w:tcPr>
          <w:p w14:paraId="4D7961D9"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44AB9142"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1.23</w:t>
            </w:r>
          </w:p>
        </w:tc>
        <w:tc>
          <w:tcPr>
            <w:tcW w:w="961" w:type="dxa"/>
            <w:tcBorders>
              <w:top w:val="nil"/>
              <w:left w:val="nil"/>
              <w:bottom w:val="nil"/>
              <w:right w:val="nil"/>
            </w:tcBorders>
            <w:vAlign w:val="bottom"/>
          </w:tcPr>
          <w:p w14:paraId="04F05923"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1398441F"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0.23</w:t>
            </w:r>
          </w:p>
        </w:tc>
      </w:tr>
      <w:tr w:rsidR="00C7578F" w:rsidRPr="0027111E" w14:paraId="4BB1C050" w14:textId="77777777" w:rsidTr="001258A6">
        <w:trPr>
          <w:trHeight w:val="71"/>
        </w:trPr>
        <w:tc>
          <w:tcPr>
            <w:tcW w:w="1844" w:type="dxa"/>
            <w:tcBorders>
              <w:top w:val="nil"/>
              <w:bottom w:val="nil"/>
              <w:right w:val="nil"/>
            </w:tcBorders>
            <w:vAlign w:val="center"/>
          </w:tcPr>
          <w:p w14:paraId="0E3BA9D5"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Margorejo</w:t>
            </w:r>
          </w:p>
        </w:tc>
        <w:tc>
          <w:tcPr>
            <w:tcW w:w="883" w:type="dxa"/>
            <w:tcBorders>
              <w:top w:val="nil"/>
              <w:left w:val="nil"/>
              <w:bottom w:val="nil"/>
              <w:right w:val="nil"/>
            </w:tcBorders>
            <w:vAlign w:val="bottom"/>
          </w:tcPr>
          <w:p w14:paraId="21EF0F3F"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27</w:t>
            </w:r>
          </w:p>
        </w:tc>
        <w:tc>
          <w:tcPr>
            <w:tcW w:w="767" w:type="dxa"/>
            <w:tcBorders>
              <w:top w:val="nil"/>
              <w:left w:val="nil"/>
              <w:bottom w:val="nil"/>
              <w:right w:val="nil"/>
            </w:tcBorders>
            <w:vAlign w:val="bottom"/>
          </w:tcPr>
          <w:p w14:paraId="6B28A692"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18.37</w:t>
            </w:r>
          </w:p>
        </w:tc>
        <w:tc>
          <w:tcPr>
            <w:tcW w:w="1184" w:type="dxa"/>
            <w:tcBorders>
              <w:top w:val="nil"/>
              <w:left w:val="nil"/>
              <w:bottom w:val="nil"/>
              <w:right w:val="nil"/>
            </w:tcBorders>
            <w:vAlign w:val="bottom"/>
          </w:tcPr>
          <w:p w14:paraId="118B223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21AC05C6"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1.13</w:t>
            </w:r>
          </w:p>
        </w:tc>
        <w:tc>
          <w:tcPr>
            <w:tcW w:w="961" w:type="dxa"/>
            <w:tcBorders>
              <w:top w:val="nil"/>
              <w:left w:val="nil"/>
              <w:bottom w:val="nil"/>
              <w:right w:val="nil"/>
            </w:tcBorders>
            <w:vAlign w:val="bottom"/>
          </w:tcPr>
          <w:p w14:paraId="5F665172"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734F7E6B"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0.13</w:t>
            </w:r>
          </w:p>
        </w:tc>
      </w:tr>
      <w:tr w:rsidR="00C7578F" w:rsidRPr="0027111E" w14:paraId="41A010DC" w14:textId="77777777" w:rsidTr="001258A6">
        <w:trPr>
          <w:trHeight w:val="72"/>
        </w:trPr>
        <w:tc>
          <w:tcPr>
            <w:tcW w:w="1844" w:type="dxa"/>
            <w:tcBorders>
              <w:top w:val="nil"/>
              <w:bottom w:val="nil"/>
              <w:right w:val="nil"/>
            </w:tcBorders>
            <w:vAlign w:val="center"/>
          </w:tcPr>
          <w:p w14:paraId="7D2B9733"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Gembong</w:t>
            </w:r>
          </w:p>
        </w:tc>
        <w:tc>
          <w:tcPr>
            <w:tcW w:w="883" w:type="dxa"/>
            <w:tcBorders>
              <w:top w:val="nil"/>
              <w:left w:val="nil"/>
              <w:bottom w:val="nil"/>
              <w:right w:val="nil"/>
            </w:tcBorders>
            <w:vAlign w:val="bottom"/>
          </w:tcPr>
          <w:p w14:paraId="0C546D13"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13</w:t>
            </w:r>
          </w:p>
        </w:tc>
        <w:tc>
          <w:tcPr>
            <w:tcW w:w="767" w:type="dxa"/>
            <w:tcBorders>
              <w:top w:val="nil"/>
              <w:left w:val="nil"/>
              <w:bottom w:val="nil"/>
              <w:right w:val="nil"/>
            </w:tcBorders>
            <w:vAlign w:val="bottom"/>
          </w:tcPr>
          <w:p w14:paraId="1DE93AF6"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23.21</w:t>
            </w:r>
          </w:p>
        </w:tc>
        <w:tc>
          <w:tcPr>
            <w:tcW w:w="1184" w:type="dxa"/>
            <w:tcBorders>
              <w:top w:val="nil"/>
              <w:left w:val="nil"/>
              <w:bottom w:val="nil"/>
              <w:right w:val="nil"/>
            </w:tcBorders>
            <w:vAlign w:val="bottom"/>
          </w:tcPr>
          <w:p w14:paraId="1787A6AB"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4A11A38B"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1.42</w:t>
            </w:r>
          </w:p>
        </w:tc>
        <w:tc>
          <w:tcPr>
            <w:tcW w:w="961" w:type="dxa"/>
            <w:tcBorders>
              <w:top w:val="nil"/>
              <w:left w:val="nil"/>
              <w:bottom w:val="nil"/>
              <w:right w:val="nil"/>
            </w:tcBorders>
            <w:vAlign w:val="bottom"/>
          </w:tcPr>
          <w:p w14:paraId="21BBF8E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shd w:val="clear" w:color="auto" w:fill="auto"/>
            <w:noWrap/>
            <w:vAlign w:val="bottom"/>
          </w:tcPr>
          <w:p w14:paraId="43482429"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0.42</w:t>
            </w:r>
          </w:p>
        </w:tc>
      </w:tr>
      <w:tr w:rsidR="00C7578F" w:rsidRPr="0027111E" w14:paraId="306F9315" w14:textId="77777777" w:rsidTr="001258A6">
        <w:trPr>
          <w:trHeight w:val="71"/>
        </w:trPr>
        <w:tc>
          <w:tcPr>
            <w:tcW w:w="1844" w:type="dxa"/>
            <w:tcBorders>
              <w:top w:val="nil"/>
              <w:bottom w:val="nil"/>
              <w:right w:val="nil"/>
            </w:tcBorders>
            <w:vAlign w:val="center"/>
          </w:tcPr>
          <w:p w14:paraId="34B3AB34"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Tlogowungu</w:t>
            </w:r>
          </w:p>
        </w:tc>
        <w:tc>
          <w:tcPr>
            <w:tcW w:w="883" w:type="dxa"/>
            <w:tcBorders>
              <w:top w:val="nil"/>
              <w:left w:val="nil"/>
              <w:bottom w:val="nil"/>
              <w:right w:val="nil"/>
            </w:tcBorders>
            <w:vAlign w:val="bottom"/>
          </w:tcPr>
          <w:p w14:paraId="6BBBB737"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4</w:t>
            </w:r>
          </w:p>
        </w:tc>
        <w:tc>
          <w:tcPr>
            <w:tcW w:w="767" w:type="dxa"/>
            <w:tcBorders>
              <w:top w:val="nil"/>
              <w:left w:val="nil"/>
              <w:bottom w:val="nil"/>
              <w:right w:val="nil"/>
            </w:tcBorders>
            <w:vAlign w:val="bottom"/>
          </w:tcPr>
          <w:p w14:paraId="1B70A435"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6.67</w:t>
            </w:r>
          </w:p>
        </w:tc>
        <w:tc>
          <w:tcPr>
            <w:tcW w:w="1184" w:type="dxa"/>
            <w:tcBorders>
              <w:top w:val="nil"/>
              <w:left w:val="nil"/>
              <w:bottom w:val="nil"/>
              <w:right w:val="nil"/>
            </w:tcBorders>
            <w:vAlign w:val="bottom"/>
          </w:tcPr>
          <w:p w14:paraId="4B583608"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121DB444"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0.41</w:t>
            </w:r>
          </w:p>
        </w:tc>
        <w:tc>
          <w:tcPr>
            <w:tcW w:w="961" w:type="dxa"/>
            <w:tcBorders>
              <w:top w:val="nil"/>
              <w:left w:val="nil"/>
              <w:bottom w:val="nil"/>
              <w:right w:val="nil"/>
            </w:tcBorders>
            <w:vAlign w:val="bottom"/>
          </w:tcPr>
          <w:p w14:paraId="189942A3"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4A9E27F4"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-0.59</w:t>
            </w:r>
          </w:p>
        </w:tc>
      </w:tr>
      <w:tr w:rsidR="00C7578F" w:rsidRPr="0027111E" w14:paraId="5B80B51E" w14:textId="77777777" w:rsidTr="001258A6">
        <w:trPr>
          <w:trHeight w:val="71"/>
        </w:trPr>
        <w:tc>
          <w:tcPr>
            <w:tcW w:w="1844" w:type="dxa"/>
            <w:tcBorders>
              <w:top w:val="nil"/>
              <w:bottom w:val="nil"/>
              <w:right w:val="nil"/>
            </w:tcBorders>
            <w:vAlign w:val="center"/>
          </w:tcPr>
          <w:p w14:paraId="436A657E"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Wedarijaksa</w:t>
            </w:r>
          </w:p>
        </w:tc>
        <w:tc>
          <w:tcPr>
            <w:tcW w:w="883" w:type="dxa"/>
            <w:tcBorders>
              <w:top w:val="nil"/>
              <w:left w:val="nil"/>
              <w:bottom w:val="nil"/>
              <w:right w:val="nil"/>
            </w:tcBorders>
            <w:vAlign w:val="bottom"/>
          </w:tcPr>
          <w:p w14:paraId="63C47CF2"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13</w:t>
            </w:r>
          </w:p>
        </w:tc>
        <w:tc>
          <w:tcPr>
            <w:tcW w:w="767" w:type="dxa"/>
            <w:tcBorders>
              <w:top w:val="nil"/>
              <w:left w:val="nil"/>
              <w:bottom w:val="nil"/>
              <w:right w:val="nil"/>
            </w:tcBorders>
            <w:vAlign w:val="bottom"/>
          </w:tcPr>
          <w:p w14:paraId="03FA3885"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8.84</w:t>
            </w:r>
          </w:p>
        </w:tc>
        <w:tc>
          <w:tcPr>
            <w:tcW w:w="1184" w:type="dxa"/>
            <w:tcBorders>
              <w:top w:val="nil"/>
              <w:left w:val="nil"/>
              <w:bottom w:val="nil"/>
              <w:right w:val="nil"/>
            </w:tcBorders>
            <w:vAlign w:val="bottom"/>
          </w:tcPr>
          <w:p w14:paraId="3156E94F"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6E414EDE"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0.54</w:t>
            </w:r>
          </w:p>
        </w:tc>
        <w:tc>
          <w:tcPr>
            <w:tcW w:w="961" w:type="dxa"/>
            <w:tcBorders>
              <w:top w:val="nil"/>
              <w:left w:val="nil"/>
              <w:bottom w:val="nil"/>
              <w:right w:val="nil"/>
            </w:tcBorders>
            <w:vAlign w:val="bottom"/>
          </w:tcPr>
          <w:p w14:paraId="5A7B8C50"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50C2C808"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-0.46</w:t>
            </w:r>
          </w:p>
        </w:tc>
      </w:tr>
      <w:tr w:rsidR="00C7578F" w:rsidRPr="0027111E" w14:paraId="1B2272B8" w14:textId="77777777" w:rsidTr="001258A6">
        <w:trPr>
          <w:trHeight w:val="71"/>
        </w:trPr>
        <w:tc>
          <w:tcPr>
            <w:tcW w:w="1844" w:type="dxa"/>
            <w:tcBorders>
              <w:top w:val="nil"/>
              <w:bottom w:val="nil"/>
              <w:right w:val="nil"/>
            </w:tcBorders>
            <w:vAlign w:val="center"/>
          </w:tcPr>
          <w:p w14:paraId="73B13469"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Trangkil</w:t>
            </w:r>
          </w:p>
        </w:tc>
        <w:tc>
          <w:tcPr>
            <w:tcW w:w="883" w:type="dxa"/>
            <w:tcBorders>
              <w:top w:val="nil"/>
              <w:left w:val="nil"/>
              <w:bottom w:val="nil"/>
              <w:right w:val="nil"/>
            </w:tcBorders>
            <w:vAlign w:val="bottom"/>
          </w:tcPr>
          <w:p w14:paraId="70348B4A"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15</w:t>
            </w:r>
          </w:p>
        </w:tc>
        <w:tc>
          <w:tcPr>
            <w:tcW w:w="767" w:type="dxa"/>
            <w:tcBorders>
              <w:top w:val="nil"/>
              <w:left w:val="nil"/>
              <w:bottom w:val="nil"/>
              <w:right w:val="nil"/>
            </w:tcBorders>
            <w:vAlign w:val="bottom"/>
          </w:tcPr>
          <w:p w14:paraId="2AD08C7F"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15.15</w:t>
            </w:r>
          </w:p>
        </w:tc>
        <w:tc>
          <w:tcPr>
            <w:tcW w:w="1184" w:type="dxa"/>
            <w:tcBorders>
              <w:top w:val="nil"/>
              <w:left w:val="nil"/>
              <w:bottom w:val="nil"/>
              <w:right w:val="nil"/>
            </w:tcBorders>
            <w:vAlign w:val="bottom"/>
          </w:tcPr>
          <w:p w14:paraId="1DAAAC4C"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37A09004"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0.93</w:t>
            </w:r>
          </w:p>
        </w:tc>
        <w:tc>
          <w:tcPr>
            <w:tcW w:w="961" w:type="dxa"/>
            <w:tcBorders>
              <w:top w:val="nil"/>
              <w:left w:val="nil"/>
              <w:bottom w:val="nil"/>
              <w:right w:val="nil"/>
            </w:tcBorders>
            <w:vAlign w:val="bottom"/>
          </w:tcPr>
          <w:p w14:paraId="25C1A9F8"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11A251A2"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-0.07</w:t>
            </w:r>
          </w:p>
        </w:tc>
      </w:tr>
      <w:tr w:rsidR="00C7578F" w:rsidRPr="0027111E" w14:paraId="18AB89E6" w14:textId="77777777" w:rsidTr="001258A6">
        <w:trPr>
          <w:trHeight w:val="71"/>
        </w:trPr>
        <w:tc>
          <w:tcPr>
            <w:tcW w:w="1844" w:type="dxa"/>
            <w:tcBorders>
              <w:top w:val="nil"/>
              <w:bottom w:val="nil"/>
              <w:right w:val="nil"/>
            </w:tcBorders>
            <w:vAlign w:val="center"/>
          </w:tcPr>
          <w:p w14:paraId="1397BF88"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Margoyoso</w:t>
            </w:r>
          </w:p>
        </w:tc>
        <w:tc>
          <w:tcPr>
            <w:tcW w:w="883" w:type="dxa"/>
            <w:tcBorders>
              <w:top w:val="nil"/>
              <w:left w:val="nil"/>
              <w:bottom w:val="nil"/>
              <w:right w:val="nil"/>
            </w:tcBorders>
            <w:vAlign w:val="bottom"/>
          </w:tcPr>
          <w:p w14:paraId="3F9B913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25</w:t>
            </w:r>
          </w:p>
        </w:tc>
        <w:tc>
          <w:tcPr>
            <w:tcW w:w="767" w:type="dxa"/>
            <w:tcBorders>
              <w:top w:val="nil"/>
              <w:left w:val="nil"/>
              <w:bottom w:val="nil"/>
              <w:right w:val="nil"/>
            </w:tcBorders>
            <w:vAlign w:val="bottom"/>
          </w:tcPr>
          <w:p w14:paraId="4E1E7F10"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22.32</w:t>
            </w:r>
          </w:p>
        </w:tc>
        <w:tc>
          <w:tcPr>
            <w:tcW w:w="1184" w:type="dxa"/>
            <w:tcBorders>
              <w:top w:val="nil"/>
              <w:left w:val="nil"/>
              <w:bottom w:val="nil"/>
              <w:right w:val="nil"/>
            </w:tcBorders>
            <w:vAlign w:val="bottom"/>
          </w:tcPr>
          <w:p w14:paraId="02FD565E"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4BE7078D"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1.37</w:t>
            </w:r>
          </w:p>
        </w:tc>
        <w:tc>
          <w:tcPr>
            <w:tcW w:w="961" w:type="dxa"/>
            <w:tcBorders>
              <w:top w:val="nil"/>
              <w:left w:val="nil"/>
              <w:bottom w:val="nil"/>
              <w:right w:val="nil"/>
            </w:tcBorders>
            <w:vAlign w:val="bottom"/>
          </w:tcPr>
          <w:p w14:paraId="791976ED"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60F4569C"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0.37</w:t>
            </w:r>
          </w:p>
        </w:tc>
      </w:tr>
      <w:tr w:rsidR="00C7578F" w:rsidRPr="0027111E" w14:paraId="764B57E7" w14:textId="77777777" w:rsidTr="001258A6">
        <w:trPr>
          <w:trHeight w:val="71"/>
        </w:trPr>
        <w:tc>
          <w:tcPr>
            <w:tcW w:w="1844" w:type="dxa"/>
            <w:tcBorders>
              <w:top w:val="nil"/>
              <w:bottom w:val="nil"/>
              <w:right w:val="nil"/>
            </w:tcBorders>
            <w:vAlign w:val="center"/>
          </w:tcPr>
          <w:p w14:paraId="07D5ED43"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Gunungwungkal</w:t>
            </w:r>
          </w:p>
        </w:tc>
        <w:tc>
          <w:tcPr>
            <w:tcW w:w="883" w:type="dxa"/>
            <w:tcBorders>
              <w:top w:val="nil"/>
              <w:left w:val="nil"/>
              <w:bottom w:val="nil"/>
              <w:right w:val="nil"/>
            </w:tcBorders>
            <w:vAlign w:val="bottom"/>
          </w:tcPr>
          <w:p w14:paraId="34FBD95D"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w:t>
            </w:r>
          </w:p>
        </w:tc>
        <w:tc>
          <w:tcPr>
            <w:tcW w:w="767" w:type="dxa"/>
            <w:tcBorders>
              <w:top w:val="nil"/>
              <w:left w:val="nil"/>
              <w:bottom w:val="nil"/>
              <w:right w:val="nil"/>
            </w:tcBorders>
            <w:vAlign w:val="bottom"/>
          </w:tcPr>
          <w:p w14:paraId="3CCE9D33"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0.00</w:t>
            </w:r>
          </w:p>
        </w:tc>
        <w:tc>
          <w:tcPr>
            <w:tcW w:w="1184" w:type="dxa"/>
            <w:tcBorders>
              <w:top w:val="nil"/>
              <w:left w:val="nil"/>
              <w:bottom w:val="nil"/>
              <w:right w:val="nil"/>
            </w:tcBorders>
            <w:vAlign w:val="bottom"/>
          </w:tcPr>
          <w:p w14:paraId="5D719441"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69515C93"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0.00</w:t>
            </w:r>
          </w:p>
        </w:tc>
        <w:tc>
          <w:tcPr>
            <w:tcW w:w="961" w:type="dxa"/>
            <w:tcBorders>
              <w:top w:val="nil"/>
              <w:left w:val="nil"/>
              <w:bottom w:val="nil"/>
              <w:right w:val="nil"/>
            </w:tcBorders>
            <w:vAlign w:val="bottom"/>
          </w:tcPr>
          <w:p w14:paraId="715960DF"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0CE63351"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-1.00</w:t>
            </w:r>
          </w:p>
        </w:tc>
      </w:tr>
      <w:tr w:rsidR="00C7578F" w:rsidRPr="0027111E" w14:paraId="6F5E19EB" w14:textId="77777777" w:rsidTr="001258A6">
        <w:trPr>
          <w:trHeight w:val="71"/>
        </w:trPr>
        <w:tc>
          <w:tcPr>
            <w:tcW w:w="1844" w:type="dxa"/>
            <w:tcBorders>
              <w:top w:val="nil"/>
              <w:bottom w:val="nil"/>
              <w:right w:val="nil"/>
            </w:tcBorders>
            <w:vAlign w:val="center"/>
          </w:tcPr>
          <w:p w14:paraId="437842F0"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Cluwak</w:t>
            </w:r>
          </w:p>
        </w:tc>
        <w:tc>
          <w:tcPr>
            <w:tcW w:w="883" w:type="dxa"/>
            <w:tcBorders>
              <w:top w:val="nil"/>
              <w:left w:val="nil"/>
              <w:bottom w:val="nil"/>
              <w:right w:val="nil"/>
            </w:tcBorders>
            <w:vAlign w:val="bottom"/>
          </w:tcPr>
          <w:p w14:paraId="77ACBB23"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5</w:t>
            </w:r>
          </w:p>
        </w:tc>
        <w:tc>
          <w:tcPr>
            <w:tcW w:w="767" w:type="dxa"/>
            <w:tcBorders>
              <w:top w:val="nil"/>
              <w:left w:val="nil"/>
              <w:bottom w:val="nil"/>
              <w:right w:val="nil"/>
            </w:tcBorders>
            <w:vAlign w:val="bottom"/>
          </w:tcPr>
          <w:p w14:paraId="389438A2"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12.82</w:t>
            </w:r>
          </w:p>
        </w:tc>
        <w:tc>
          <w:tcPr>
            <w:tcW w:w="1184" w:type="dxa"/>
            <w:tcBorders>
              <w:top w:val="nil"/>
              <w:left w:val="nil"/>
              <w:bottom w:val="nil"/>
              <w:right w:val="nil"/>
            </w:tcBorders>
            <w:vAlign w:val="bottom"/>
          </w:tcPr>
          <w:p w14:paraId="294D6FB3"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1AC2FF7F"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0.79</w:t>
            </w:r>
          </w:p>
        </w:tc>
        <w:tc>
          <w:tcPr>
            <w:tcW w:w="961" w:type="dxa"/>
            <w:tcBorders>
              <w:top w:val="nil"/>
              <w:left w:val="nil"/>
              <w:bottom w:val="nil"/>
              <w:right w:val="nil"/>
            </w:tcBorders>
            <w:vAlign w:val="bottom"/>
          </w:tcPr>
          <w:p w14:paraId="45D059F8"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651846B9"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-0.21</w:t>
            </w:r>
          </w:p>
        </w:tc>
      </w:tr>
      <w:tr w:rsidR="00C7578F" w:rsidRPr="0027111E" w14:paraId="28DB1229" w14:textId="77777777" w:rsidTr="001258A6">
        <w:trPr>
          <w:trHeight w:val="71"/>
        </w:trPr>
        <w:tc>
          <w:tcPr>
            <w:tcW w:w="1844" w:type="dxa"/>
            <w:tcBorders>
              <w:top w:val="nil"/>
              <w:bottom w:val="nil"/>
              <w:right w:val="nil"/>
            </w:tcBorders>
            <w:vAlign w:val="center"/>
          </w:tcPr>
          <w:p w14:paraId="08155019"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Tayu</w:t>
            </w:r>
          </w:p>
        </w:tc>
        <w:tc>
          <w:tcPr>
            <w:tcW w:w="883" w:type="dxa"/>
            <w:tcBorders>
              <w:top w:val="nil"/>
              <w:left w:val="nil"/>
              <w:bottom w:val="nil"/>
              <w:right w:val="nil"/>
            </w:tcBorders>
            <w:vAlign w:val="bottom"/>
          </w:tcPr>
          <w:p w14:paraId="34AE8F26"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19</w:t>
            </w:r>
          </w:p>
        </w:tc>
        <w:tc>
          <w:tcPr>
            <w:tcW w:w="767" w:type="dxa"/>
            <w:tcBorders>
              <w:top w:val="nil"/>
              <w:left w:val="nil"/>
              <w:bottom w:val="nil"/>
              <w:right w:val="nil"/>
            </w:tcBorders>
            <w:vAlign w:val="bottom"/>
          </w:tcPr>
          <w:p w14:paraId="27B663E5"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22.09</w:t>
            </w:r>
          </w:p>
        </w:tc>
        <w:tc>
          <w:tcPr>
            <w:tcW w:w="1184" w:type="dxa"/>
            <w:tcBorders>
              <w:top w:val="nil"/>
              <w:left w:val="nil"/>
              <w:bottom w:val="nil"/>
              <w:right w:val="nil"/>
            </w:tcBorders>
            <w:vAlign w:val="bottom"/>
          </w:tcPr>
          <w:p w14:paraId="1B231FC9"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nil"/>
              <w:right w:val="nil"/>
            </w:tcBorders>
            <w:noWrap/>
            <w:vAlign w:val="bottom"/>
          </w:tcPr>
          <w:p w14:paraId="2D872276"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1.35</w:t>
            </w:r>
          </w:p>
        </w:tc>
        <w:tc>
          <w:tcPr>
            <w:tcW w:w="961" w:type="dxa"/>
            <w:tcBorders>
              <w:top w:val="nil"/>
              <w:left w:val="nil"/>
              <w:bottom w:val="nil"/>
              <w:right w:val="nil"/>
            </w:tcBorders>
            <w:vAlign w:val="bottom"/>
          </w:tcPr>
          <w:p w14:paraId="3441C470"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nil"/>
            </w:tcBorders>
            <w:noWrap/>
            <w:vAlign w:val="bottom"/>
          </w:tcPr>
          <w:p w14:paraId="5A19BFAC"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0.35</w:t>
            </w:r>
          </w:p>
        </w:tc>
      </w:tr>
      <w:tr w:rsidR="00C7578F" w:rsidRPr="0027111E" w14:paraId="499E0A12" w14:textId="77777777" w:rsidTr="001258A6">
        <w:trPr>
          <w:trHeight w:val="71"/>
        </w:trPr>
        <w:tc>
          <w:tcPr>
            <w:tcW w:w="1844" w:type="dxa"/>
            <w:tcBorders>
              <w:top w:val="nil"/>
              <w:bottom w:val="single" w:sz="4" w:space="0" w:color="auto"/>
              <w:right w:val="nil"/>
            </w:tcBorders>
            <w:vAlign w:val="center"/>
          </w:tcPr>
          <w:p w14:paraId="77547F37"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Dukuhseti</w:t>
            </w:r>
          </w:p>
        </w:tc>
        <w:tc>
          <w:tcPr>
            <w:tcW w:w="883" w:type="dxa"/>
            <w:tcBorders>
              <w:top w:val="nil"/>
              <w:left w:val="nil"/>
              <w:bottom w:val="single" w:sz="4" w:space="0" w:color="auto"/>
              <w:right w:val="nil"/>
            </w:tcBorders>
            <w:vAlign w:val="bottom"/>
          </w:tcPr>
          <w:p w14:paraId="7FA15664"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10</w:t>
            </w:r>
          </w:p>
        </w:tc>
        <w:tc>
          <w:tcPr>
            <w:tcW w:w="767" w:type="dxa"/>
            <w:tcBorders>
              <w:top w:val="nil"/>
              <w:left w:val="nil"/>
              <w:bottom w:val="single" w:sz="4" w:space="0" w:color="auto"/>
              <w:right w:val="nil"/>
            </w:tcBorders>
            <w:vAlign w:val="bottom"/>
          </w:tcPr>
          <w:p w14:paraId="6B7C2C71"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20.00</w:t>
            </w:r>
          </w:p>
        </w:tc>
        <w:tc>
          <w:tcPr>
            <w:tcW w:w="1184" w:type="dxa"/>
            <w:tcBorders>
              <w:top w:val="nil"/>
              <w:left w:val="nil"/>
              <w:bottom w:val="single" w:sz="4" w:space="0" w:color="auto"/>
              <w:right w:val="nil"/>
            </w:tcBorders>
            <w:vAlign w:val="bottom"/>
          </w:tcPr>
          <w:p w14:paraId="15C1DD78"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nil"/>
              <w:left w:val="nil"/>
              <w:bottom w:val="single" w:sz="4" w:space="0" w:color="auto"/>
              <w:right w:val="nil"/>
            </w:tcBorders>
            <w:noWrap/>
            <w:vAlign w:val="bottom"/>
          </w:tcPr>
          <w:p w14:paraId="495A0628"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1.23</w:t>
            </w:r>
          </w:p>
        </w:tc>
        <w:tc>
          <w:tcPr>
            <w:tcW w:w="961" w:type="dxa"/>
            <w:tcBorders>
              <w:top w:val="nil"/>
              <w:left w:val="nil"/>
              <w:bottom w:val="single" w:sz="4" w:space="0" w:color="auto"/>
              <w:right w:val="nil"/>
            </w:tcBorders>
            <w:vAlign w:val="bottom"/>
          </w:tcPr>
          <w:p w14:paraId="1DAB03E6"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nil"/>
              <w:left w:val="nil"/>
              <w:bottom w:val="single" w:sz="4" w:space="0" w:color="auto"/>
            </w:tcBorders>
            <w:noWrap/>
            <w:vAlign w:val="bottom"/>
          </w:tcPr>
          <w:p w14:paraId="44C16074"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0.23</w:t>
            </w:r>
          </w:p>
        </w:tc>
      </w:tr>
      <w:tr w:rsidR="00C7578F" w:rsidRPr="0027111E" w14:paraId="029E9BAD" w14:textId="77777777" w:rsidTr="001258A6">
        <w:trPr>
          <w:trHeight w:val="71"/>
        </w:trPr>
        <w:tc>
          <w:tcPr>
            <w:tcW w:w="1844" w:type="dxa"/>
            <w:tcBorders>
              <w:top w:val="single" w:sz="4" w:space="0" w:color="auto"/>
              <w:right w:val="nil"/>
            </w:tcBorders>
            <w:shd w:val="clear" w:color="auto" w:fill="auto"/>
            <w:vAlign w:val="center"/>
          </w:tcPr>
          <w:p w14:paraId="4EF53CC4" w14:textId="77777777" w:rsidR="00C7578F" w:rsidRPr="0027111E" w:rsidRDefault="00C7578F" w:rsidP="001258A6">
            <w:pPr>
              <w:spacing w:after="0"/>
              <w:rPr>
                <w:rFonts w:asciiTheme="minorBidi" w:hAnsiTheme="minorBidi"/>
                <w:color w:val="000000"/>
              </w:rPr>
            </w:pPr>
            <w:r w:rsidRPr="0027111E">
              <w:rPr>
                <w:rFonts w:asciiTheme="minorBidi" w:hAnsiTheme="minorBidi"/>
                <w:color w:val="000000"/>
              </w:rPr>
              <w:t xml:space="preserve">Total </w:t>
            </w:r>
            <w:r>
              <w:rPr>
                <w:rFonts w:asciiTheme="minorBidi" w:hAnsiTheme="minorBidi"/>
                <w:color w:val="000000"/>
              </w:rPr>
              <w:t>Kab. Pati</w:t>
            </w:r>
          </w:p>
        </w:tc>
        <w:tc>
          <w:tcPr>
            <w:tcW w:w="883" w:type="dxa"/>
            <w:tcBorders>
              <w:top w:val="single" w:sz="4" w:space="0" w:color="auto"/>
              <w:left w:val="nil"/>
              <w:right w:val="nil"/>
            </w:tcBorders>
            <w:shd w:val="clear" w:color="auto" w:fill="auto"/>
            <w:vAlign w:val="bottom"/>
          </w:tcPr>
          <w:p w14:paraId="3128F815"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324</w:t>
            </w:r>
          </w:p>
        </w:tc>
        <w:tc>
          <w:tcPr>
            <w:tcW w:w="767" w:type="dxa"/>
            <w:tcBorders>
              <w:top w:val="single" w:sz="4" w:space="0" w:color="auto"/>
              <w:left w:val="nil"/>
              <w:right w:val="nil"/>
            </w:tcBorders>
            <w:shd w:val="clear" w:color="auto" w:fill="auto"/>
            <w:vAlign w:val="bottom"/>
          </w:tcPr>
          <w:p w14:paraId="0BC1FF0B"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16.31</w:t>
            </w:r>
          </w:p>
        </w:tc>
        <w:tc>
          <w:tcPr>
            <w:tcW w:w="1184" w:type="dxa"/>
            <w:tcBorders>
              <w:top w:val="single" w:sz="4" w:space="0" w:color="auto"/>
              <w:left w:val="nil"/>
              <w:right w:val="nil"/>
            </w:tcBorders>
            <w:shd w:val="clear" w:color="auto" w:fill="auto"/>
            <w:vAlign w:val="bottom"/>
          </w:tcPr>
          <w:p w14:paraId="2C62126D"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16.31</w:t>
            </w:r>
          </w:p>
        </w:tc>
        <w:tc>
          <w:tcPr>
            <w:tcW w:w="709" w:type="dxa"/>
            <w:tcBorders>
              <w:top w:val="single" w:sz="4" w:space="0" w:color="auto"/>
              <w:left w:val="nil"/>
              <w:right w:val="nil"/>
            </w:tcBorders>
            <w:shd w:val="clear" w:color="auto" w:fill="auto"/>
            <w:noWrap/>
            <w:vAlign w:val="bottom"/>
          </w:tcPr>
          <w:p w14:paraId="4969B9BC"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1.00</w:t>
            </w:r>
          </w:p>
        </w:tc>
        <w:tc>
          <w:tcPr>
            <w:tcW w:w="961" w:type="dxa"/>
            <w:tcBorders>
              <w:top w:val="single" w:sz="4" w:space="0" w:color="auto"/>
              <w:left w:val="nil"/>
              <w:right w:val="nil"/>
            </w:tcBorders>
            <w:shd w:val="clear" w:color="auto" w:fill="auto"/>
            <w:vAlign w:val="bottom"/>
          </w:tcPr>
          <w:p w14:paraId="78074ED7" w14:textId="77777777" w:rsidR="00C7578F" w:rsidRPr="0027111E" w:rsidRDefault="00C7578F" w:rsidP="001258A6">
            <w:pPr>
              <w:spacing w:after="0"/>
              <w:jc w:val="center"/>
              <w:rPr>
                <w:rFonts w:asciiTheme="minorBidi" w:hAnsiTheme="minorBidi"/>
                <w:color w:val="000000"/>
              </w:rPr>
            </w:pPr>
            <w:r w:rsidRPr="0027111E">
              <w:rPr>
                <w:rFonts w:asciiTheme="minorBidi" w:hAnsiTheme="minorBidi"/>
                <w:color w:val="000000"/>
              </w:rPr>
              <w:t>1</w:t>
            </w:r>
          </w:p>
        </w:tc>
        <w:tc>
          <w:tcPr>
            <w:tcW w:w="1310" w:type="dxa"/>
            <w:tcBorders>
              <w:top w:val="single" w:sz="4" w:space="0" w:color="auto"/>
              <w:left w:val="nil"/>
            </w:tcBorders>
            <w:shd w:val="clear" w:color="auto" w:fill="auto"/>
            <w:noWrap/>
            <w:vAlign w:val="bottom"/>
          </w:tcPr>
          <w:p w14:paraId="4B687D60" w14:textId="77777777" w:rsidR="00C7578F" w:rsidRPr="0027111E" w:rsidRDefault="00C7578F" w:rsidP="001258A6">
            <w:pPr>
              <w:spacing w:after="0"/>
              <w:jc w:val="right"/>
              <w:rPr>
                <w:rFonts w:asciiTheme="minorBidi" w:hAnsiTheme="minorBidi"/>
                <w:color w:val="000000"/>
              </w:rPr>
            </w:pPr>
            <w:r w:rsidRPr="0027111E">
              <w:rPr>
                <w:rFonts w:asciiTheme="minorBidi" w:hAnsiTheme="minorBidi"/>
                <w:color w:val="000000"/>
              </w:rPr>
              <w:t>0.00</w:t>
            </w:r>
          </w:p>
        </w:tc>
      </w:tr>
    </w:tbl>
    <w:p w14:paraId="49FE76F2" w14:textId="66411886" w:rsidR="00834902" w:rsidRDefault="001258A6" w:rsidP="00E14FF7">
      <w:pPr>
        <w:spacing w:before="100" w:beforeAutospacing="1" w:line="360" w:lineRule="auto"/>
        <w:ind w:left="567" w:firstLine="851"/>
        <w:jc w:val="both"/>
        <w:rPr>
          <w:rFonts w:asciiTheme="minorBidi" w:hAnsiTheme="minorBidi"/>
          <w:b/>
        </w:rPr>
      </w:pPr>
      <w:r w:rsidRPr="0027111E">
        <w:rPr>
          <w:rFonts w:asciiTheme="minorBidi" w:hAnsiTheme="minorBidi"/>
          <w:sz w:val="24"/>
          <w:szCs w:val="24"/>
        </w:rPr>
        <w:t xml:space="preserve">Telah disebutkan sebelumnya bahwa Kabupaten Pati memiliki populasi dari 1.259.590 orang dan 1.986 orang dari mereka telah </w:t>
      </w:r>
      <w:r w:rsidRPr="0027111E">
        <w:rPr>
          <w:rFonts w:asciiTheme="minorBidi" w:hAnsiTheme="minorBidi"/>
          <w:sz w:val="24"/>
          <w:szCs w:val="24"/>
        </w:rPr>
        <w:lastRenderedPageBreak/>
        <w:t xml:space="preserve">terkena ke </w:t>
      </w:r>
      <w:r w:rsidR="00035E95">
        <w:rPr>
          <w:rFonts w:asciiTheme="minorBidi" w:hAnsiTheme="minorBidi"/>
          <w:sz w:val="24"/>
          <w:szCs w:val="24"/>
        </w:rPr>
        <w:t>Covid-19</w:t>
      </w:r>
      <w:r w:rsidRPr="0027111E">
        <w:rPr>
          <w:rFonts w:asciiTheme="minorBidi" w:hAnsiTheme="minorBidi"/>
          <w:sz w:val="24"/>
          <w:szCs w:val="24"/>
        </w:rPr>
        <w:t xml:space="preserve"> sehingga proporsi penduduk Kabupaten Pati yang terkena ke </w:t>
      </w:r>
      <w:r w:rsidR="00035E95">
        <w:rPr>
          <w:rFonts w:asciiTheme="minorBidi" w:hAnsiTheme="minorBidi"/>
          <w:sz w:val="24"/>
          <w:szCs w:val="24"/>
        </w:rPr>
        <w:t>Covid-19</w:t>
      </w:r>
      <w:r w:rsidRPr="0027111E">
        <w:rPr>
          <w:rFonts w:asciiTheme="minorBidi" w:hAnsiTheme="minorBidi"/>
          <w:sz w:val="24"/>
          <w:szCs w:val="24"/>
        </w:rPr>
        <w:t xml:space="preserve"> adalah 0,16%.  </w:t>
      </w:r>
      <w:r w:rsidRPr="0027111E">
        <w:rPr>
          <w:rStyle w:val="jlqj4b"/>
          <w:rFonts w:asciiTheme="minorBidi" w:hAnsiTheme="minorBidi"/>
          <w:sz w:val="24"/>
          <w:szCs w:val="24"/>
        </w:rPr>
        <w:t xml:space="preserve">Berdasarkan tabel tersebut, risiko relatif kematian masyarakat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tertinggi berada di Kecamatan Jaken (0</w:t>
      </w:r>
      <w:proofErr w:type="gramStart"/>
      <w:r w:rsidRPr="0027111E">
        <w:rPr>
          <w:rStyle w:val="jlqj4b"/>
          <w:rFonts w:asciiTheme="minorBidi" w:hAnsiTheme="minorBidi"/>
          <w:sz w:val="24"/>
          <w:szCs w:val="24"/>
        </w:rPr>
        <w:t>,75</w:t>
      </w:r>
      <w:proofErr w:type="gramEnd"/>
      <w:r w:rsidRPr="0027111E">
        <w:rPr>
          <w:rStyle w:val="jlqj4b"/>
          <w:rFonts w:asciiTheme="minorBidi" w:hAnsiTheme="minorBidi"/>
          <w:sz w:val="24"/>
          <w:szCs w:val="24"/>
        </w:rPr>
        <w:t>).</w:t>
      </w:r>
      <w:r w:rsidRPr="0027111E">
        <w:rPr>
          <w:rStyle w:val="viiyi"/>
          <w:rFonts w:asciiTheme="minorBidi" w:hAnsiTheme="minorBidi"/>
          <w:sz w:val="24"/>
          <w:szCs w:val="24"/>
        </w:rPr>
        <w:t xml:space="preserve"> </w:t>
      </w:r>
      <w:r w:rsidRPr="0027111E">
        <w:rPr>
          <w:rStyle w:val="jlqj4b"/>
          <w:rFonts w:asciiTheme="minorBidi" w:hAnsiTheme="minorBidi"/>
          <w:sz w:val="24"/>
          <w:szCs w:val="24"/>
        </w:rPr>
        <w:t xml:space="preserve">Masyarakat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Kecamatan Jaken  lebih rentan mengalami kematian sebesar 75% jika dibandingkan dengan masyarakat yang tinggal di Kabupaten Pati secara umum.</w:t>
      </w:r>
      <w:r w:rsidRPr="0027111E">
        <w:rPr>
          <w:rStyle w:val="viiyi"/>
          <w:rFonts w:asciiTheme="minorBidi" w:hAnsiTheme="minorBidi"/>
          <w:sz w:val="24"/>
          <w:szCs w:val="24"/>
        </w:rPr>
        <w:t xml:space="preserve"> </w:t>
      </w:r>
      <w:r w:rsidRPr="0027111E">
        <w:rPr>
          <w:rStyle w:val="jlqj4b"/>
          <w:rFonts w:asciiTheme="minorBidi" w:hAnsiTheme="minorBidi"/>
          <w:sz w:val="24"/>
          <w:szCs w:val="24"/>
        </w:rPr>
        <w:t xml:space="preserve">Di sisi lain, masyarakat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Kecamatan Gunungwungkal memiliki risiko kematian paling rendah.</w:t>
      </w:r>
      <w:r w:rsidRPr="0027111E">
        <w:rPr>
          <w:rStyle w:val="viiyi"/>
          <w:rFonts w:asciiTheme="minorBidi" w:hAnsiTheme="minorBidi"/>
          <w:sz w:val="24"/>
          <w:szCs w:val="24"/>
        </w:rPr>
        <w:t xml:space="preserve"> </w:t>
      </w:r>
      <w:r w:rsidRPr="0027111E">
        <w:rPr>
          <w:rStyle w:val="jlqj4b"/>
          <w:rFonts w:asciiTheme="minorBidi" w:hAnsiTheme="minorBidi"/>
          <w:sz w:val="24"/>
          <w:szCs w:val="24"/>
        </w:rPr>
        <w:t xml:space="preserve">Masyarakat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Kecamatan Gunungwungkal memiliki kerentanan 100% lebih rendah terhadap risiko kematian akibat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jika dibandingkan dengan masyarakat yang tinggal di Kabupaten Pati secara umum.</w:t>
      </w:r>
      <w:r w:rsidRPr="0027111E">
        <w:rPr>
          <w:rStyle w:val="viiyi"/>
          <w:rFonts w:asciiTheme="minorBidi" w:hAnsiTheme="minorBidi"/>
          <w:sz w:val="24"/>
          <w:szCs w:val="24"/>
        </w:rPr>
        <w:t xml:space="preserve"> </w:t>
      </w:r>
      <w:r w:rsidRPr="0027111E">
        <w:rPr>
          <w:rStyle w:val="jlqj4b"/>
          <w:rFonts w:asciiTheme="minorBidi" w:hAnsiTheme="minorBidi"/>
          <w:sz w:val="24"/>
          <w:szCs w:val="24"/>
        </w:rPr>
        <w:t xml:space="preserve">Seluruh masyarakat yang terpapar </w:t>
      </w:r>
      <w:r w:rsidR="00035E95">
        <w:rPr>
          <w:rStyle w:val="jlqj4b"/>
          <w:rFonts w:asciiTheme="minorBidi" w:hAnsiTheme="minorBidi"/>
          <w:sz w:val="24"/>
          <w:szCs w:val="24"/>
        </w:rPr>
        <w:t>Covid-19</w:t>
      </w:r>
      <w:r w:rsidRPr="0027111E">
        <w:rPr>
          <w:rStyle w:val="jlqj4b"/>
          <w:rFonts w:asciiTheme="minorBidi" w:hAnsiTheme="minorBidi"/>
          <w:sz w:val="24"/>
          <w:szCs w:val="24"/>
        </w:rPr>
        <w:t xml:space="preserve"> di Kecamatan Gunungwungkal masih hidup.</w:t>
      </w:r>
    </w:p>
    <w:p w14:paraId="5E27F6F4" w14:textId="1D1BE181" w:rsidR="00C7578F" w:rsidRPr="0027111E" w:rsidRDefault="00C7578F" w:rsidP="008E25CB">
      <w:pPr>
        <w:pStyle w:val="BodyText"/>
        <w:widowControl w:val="0"/>
        <w:numPr>
          <w:ilvl w:val="0"/>
          <w:numId w:val="34"/>
        </w:numPr>
        <w:tabs>
          <w:tab w:val="clear" w:pos="426"/>
          <w:tab w:val="left" w:pos="284"/>
        </w:tabs>
        <w:autoSpaceDE w:val="0"/>
        <w:autoSpaceDN w:val="0"/>
        <w:ind w:left="284" w:right="142" w:hanging="284"/>
        <w:jc w:val="both"/>
        <w:rPr>
          <w:rFonts w:asciiTheme="minorBidi" w:hAnsiTheme="minorBidi" w:cstheme="minorBidi"/>
          <w:b/>
        </w:rPr>
      </w:pPr>
      <w:r w:rsidRPr="0027111E">
        <w:rPr>
          <w:rFonts w:asciiTheme="minorBidi" w:hAnsiTheme="minorBidi" w:cstheme="minorBidi"/>
          <w:b/>
        </w:rPr>
        <w:t xml:space="preserve">Peran Pemerintah Desa dalam Proses Manajemen Pencegahan dan Penanganan </w:t>
      </w:r>
      <w:r w:rsidR="00035E95">
        <w:rPr>
          <w:rFonts w:asciiTheme="minorBidi" w:hAnsiTheme="minorBidi" w:cstheme="minorBidi"/>
          <w:b/>
        </w:rPr>
        <w:t>Covid-19</w:t>
      </w:r>
    </w:p>
    <w:p w14:paraId="6DCC325B" w14:textId="062129F4" w:rsidR="001258A6" w:rsidRPr="00E14FF7" w:rsidRDefault="00C7578F" w:rsidP="008E25CB">
      <w:pPr>
        <w:pStyle w:val="ListParagraph"/>
        <w:tabs>
          <w:tab w:val="left" w:pos="709"/>
        </w:tabs>
        <w:spacing w:after="0" w:line="360" w:lineRule="auto"/>
        <w:ind w:left="284" w:firstLine="850"/>
        <w:jc w:val="both"/>
        <w:rPr>
          <w:rFonts w:asciiTheme="minorBidi" w:hAnsiTheme="minorBidi"/>
          <w:sz w:val="24"/>
          <w:szCs w:val="24"/>
        </w:rPr>
      </w:pPr>
      <w:r w:rsidRPr="00E14FF7">
        <w:rPr>
          <w:rFonts w:asciiTheme="minorBidi" w:hAnsiTheme="minorBidi"/>
          <w:sz w:val="24"/>
          <w:szCs w:val="24"/>
        </w:rPr>
        <w:t xml:space="preserve">Hasil pendalaman kajian upaya pencegahan dan penanganan </w:t>
      </w:r>
      <w:r w:rsidR="00035E95" w:rsidRPr="00E14FF7">
        <w:rPr>
          <w:rFonts w:asciiTheme="minorBidi" w:hAnsiTheme="minorBidi"/>
          <w:sz w:val="24"/>
          <w:szCs w:val="24"/>
        </w:rPr>
        <w:t>Covid-19</w:t>
      </w:r>
      <w:r w:rsidRPr="00E14FF7">
        <w:rPr>
          <w:rFonts w:asciiTheme="minorBidi" w:hAnsiTheme="minorBidi"/>
          <w:sz w:val="24"/>
          <w:szCs w:val="24"/>
        </w:rPr>
        <w:t xml:space="preserve"> di  Desa Winong dan Kelurahan Pati Lor di Kecamatan Pati, Desa Jrahi di Kecamatan Gunungwungkal, Desa Tri Mulyo di Kecamatan Juwana, dan Desa Mojoluhur di Kecamatan Jaken disajikan pada Tabel 8. </w:t>
      </w:r>
    </w:p>
    <w:p w14:paraId="4DB4AF37" w14:textId="3CFF3EDD" w:rsidR="001258A6" w:rsidRPr="0027111E" w:rsidRDefault="001258A6" w:rsidP="008E25CB">
      <w:pPr>
        <w:pStyle w:val="BodyText"/>
        <w:tabs>
          <w:tab w:val="clear" w:pos="426"/>
          <w:tab w:val="left" w:pos="709"/>
        </w:tabs>
        <w:ind w:left="284" w:firstLine="850"/>
        <w:jc w:val="both"/>
        <w:rPr>
          <w:rFonts w:asciiTheme="minorBidi" w:hAnsiTheme="minorBidi" w:cstheme="minorBidi"/>
        </w:rPr>
      </w:pPr>
      <w:r w:rsidRPr="0027111E">
        <w:rPr>
          <w:rFonts w:asciiTheme="minorBidi" w:hAnsiTheme="minorBidi" w:cstheme="minorBidi"/>
        </w:rPr>
        <w:t xml:space="preserve">Peran pemerintah desa dalam pencegahan dan penanganan </w:t>
      </w:r>
      <w:r w:rsidR="00035E95">
        <w:rPr>
          <w:rFonts w:asciiTheme="minorBidi" w:hAnsiTheme="minorBidi" w:cstheme="minorBidi"/>
        </w:rPr>
        <w:t>Covid-19</w:t>
      </w:r>
      <w:r w:rsidRPr="0027111E">
        <w:rPr>
          <w:rFonts w:asciiTheme="minorBidi" w:hAnsiTheme="minorBidi" w:cstheme="minorBidi"/>
        </w:rPr>
        <w:t xml:space="preserve"> mengacu panduan teknis pembentukan dan operasional Pos komando Penangananan </w:t>
      </w:r>
      <w:r w:rsidR="00035E95">
        <w:rPr>
          <w:rFonts w:asciiTheme="minorBidi" w:hAnsiTheme="minorBidi" w:cstheme="minorBidi"/>
        </w:rPr>
        <w:t>Covid-19</w:t>
      </w:r>
      <w:r w:rsidRPr="0027111E">
        <w:rPr>
          <w:rFonts w:asciiTheme="minorBidi" w:hAnsiTheme="minorBidi" w:cstheme="minorBidi"/>
        </w:rPr>
        <w:t xml:space="preserve"> tingkat kelurahan. Pencegahan meliputi sosialisasi dan penerapan P3M serta pembatasan mobilitas. Adapun penanganan dibatasi pada penanganan kesehatan. </w:t>
      </w:r>
    </w:p>
    <w:p w14:paraId="27B2A906" w14:textId="397A93FC" w:rsidR="001258A6" w:rsidRDefault="001258A6" w:rsidP="008E25CB">
      <w:pPr>
        <w:pStyle w:val="ListParagraph"/>
        <w:tabs>
          <w:tab w:val="left" w:pos="709"/>
        </w:tabs>
        <w:spacing w:after="0" w:line="360" w:lineRule="auto"/>
        <w:ind w:left="284" w:firstLine="850"/>
        <w:jc w:val="both"/>
        <w:rPr>
          <w:rFonts w:asciiTheme="minorBidi" w:hAnsiTheme="minorBidi"/>
          <w:sz w:val="24"/>
          <w:szCs w:val="24"/>
        </w:rPr>
      </w:pPr>
      <w:r w:rsidRPr="0027111E">
        <w:rPr>
          <w:rFonts w:asciiTheme="minorBidi" w:hAnsiTheme="minorBidi"/>
          <w:sz w:val="24"/>
          <w:szCs w:val="24"/>
        </w:rPr>
        <w:t xml:space="preserve">Keberhasilan sebuah program, dalam hal ini pencegahan dan penanganan </w:t>
      </w:r>
      <w:r w:rsidR="00C51EC8">
        <w:rPr>
          <w:rFonts w:asciiTheme="minorBidi" w:hAnsiTheme="minorBidi"/>
          <w:sz w:val="24"/>
          <w:szCs w:val="24"/>
        </w:rPr>
        <w:t>Covid-19</w:t>
      </w:r>
      <w:r w:rsidRPr="0027111E">
        <w:rPr>
          <w:rFonts w:asciiTheme="minorBidi" w:hAnsiTheme="minorBidi"/>
          <w:sz w:val="24"/>
          <w:szCs w:val="24"/>
        </w:rPr>
        <w:t xml:space="preserve">, dapat dilihat dengan menggunakan pendekatan sistem.  Sebuah sistem terdiri dari input, proses, dan output. Input adalah segala sumber daya yang diperlukan untuk melakukan suatu kegiatan atau program. Input dalam upaya pencegahan dan penanganan </w:t>
      </w:r>
      <w:r w:rsidR="00035E95">
        <w:rPr>
          <w:rFonts w:asciiTheme="minorBidi" w:hAnsiTheme="minorBidi"/>
          <w:sz w:val="24"/>
          <w:szCs w:val="24"/>
        </w:rPr>
        <w:t>Covid-19</w:t>
      </w:r>
      <w:r w:rsidRPr="0027111E">
        <w:rPr>
          <w:rFonts w:asciiTheme="minorBidi" w:hAnsiTheme="minorBidi"/>
          <w:sz w:val="24"/>
          <w:szCs w:val="24"/>
        </w:rPr>
        <w:t xml:space="preserve"> meliputi sumber daya manusia, biaya penyelenggaraan pelayanan, kebijakan dan pedoman pelaksanaan kegiatan serta bahan/alat, teknologi, fasilitas, informasi, dan organisasi. Adapun proses meliputi perencanaan </w:t>
      </w:r>
      <w:r w:rsidRPr="0027111E">
        <w:rPr>
          <w:rFonts w:asciiTheme="minorBidi" w:hAnsiTheme="minorBidi"/>
          <w:sz w:val="24"/>
          <w:szCs w:val="24"/>
        </w:rPr>
        <w:lastRenderedPageBreak/>
        <w:t>program dalam tahun, bulan yang mencakup penentuan target/sasaran, anggaran dan penanggung jawab kegiatan, penggerakan pelaksanaan program dan pengawasan atau penilaian program. Output adalah capaian dari target suatu kegiatan atau program.</w:t>
      </w:r>
      <w:r w:rsidRPr="00C04EC6">
        <w:rPr>
          <w:rFonts w:asciiTheme="minorBidi" w:hAnsiTheme="minorBidi"/>
          <w:sz w:val="24"/>
          <w:szCs w:val="24"/>
        </w:rPr>
        <w:t xml:space="preserve"> </w:t>
      </w:r>
    </w:p>
    <w:p w14:paraId="06F7AF22" w14:textId="77777777" w:rsidR="00E14FF7" w:rsidRDefault="00E14FF7" w:rsidP="002D7BC0">
      <w:pPr>
        <w:pStyle w:val="ListParagraph"/>
        <w:spacing w:after="0" w:line="360" w:lineRule="auto"/>
        <w:ind w:left="426" w:firstLine="709"/>
        <w:jc w:val="both"/>
        <w:rPr>
          <w:rFonts w:asciiTheme="minorBidi" w:hAnsiTheme="minorBidi"/>
          <w:sz w:val="24"/>
          <w:szCs w:val="24"/>
        </w:rPr>
      </w:pPr>
    </w:p>
    <w:p w14:paraId="670657A2" w14:textId="77777777" w:rsidR="00E14FF7" w:rsidRDefault="00E14FF7" w:rsidP="002D7BC0">
      <w:pPr>
        <w:pStyle w:val="ListParagraph"/>
        <w:spacing w:after="0" w:line="360" w:lineRule="auto"/>
        <w:ind w:left="426" w:firstLine="709"/>
        <w:jc w:val="both"/>
        <w:rPr>
          <w:rFonts w:asciiTheme="minorBidi" w:hAnsiTheme="minorBidi"/>
          <w:sz w:val="24"/>
          <w:szCs w:val="24"/>
        </w:rPr>
      </w:pPr>
    </w:p>
    <w:p w14:paraId="0E37FCBF" w14:textId="4AD94F6C" w:rsidR="00C7578F" w:rsidRPr="001258A6" w:rsidRDefault="001258A6" w:rsidP="00E14FF7">
      <w:pPr>
        <w:pStyle w:val="BodyText"/>
        <w:tabs>
          <w:tab w:val="left" w:pos="709"/>
        </w:tabs>
        <w:ind w:left="1276" w:right="-455" w:hanging="850"/>
        <w:jc w:val="both"/>
        <w:rPr>
          <w:rFonts w:asciiTheme="minorBidi" w:hAnsiTheme="minorBidi" w:cstheme="minorBidi"/>
        </w:rPr>
      </w:pPr>
      <w:r w:rsidRPr="001258A6">
        <w:rPr>
          <w:rFonts w:asciiTheme="minorBidi" w:hAnsiTheme="minorBidi" w:cstheme="minorBidi"/>
          <w:lang w:val="id-ID"/>
        </w:rPr>
        <w:t xml:space="preserve">Tabel 8. </w:t>
      </w:r>
      <w:r w:rsidRPr="001258A6">
        <w:rPr>
          <w:rFonts w:asciiTheme="minorBidi" w:hAnsiTheme="minorBidi" w:cstheme="minorBidi"/>
        </w:rPr>
        <w:t xml:space="preserve">Peran Pemerintah Desa dalam </w:t>
      </w:r>
      <w:r w:rsidRPr="001258A6">
        <w:rPr>
          <w:rFonts w:asciiTheme="minorBidi" w:hAnsiTheme="minorBidi" w:cstheme="minorBidi"/>
          <w:lang w:val="id-ID"/>
        </w:rPr>
        <w:t>P</w:t>
      </w:r>
      <w:r w:rsidRPr="001258A6">
        <w:rPr>
          <w:rFonts w:asciiTheme="minorBidi" w:hAnsiTheme="minorBidi" w:cstheme="minorBidi"/>
        </w:rPr>
        <w:t xml:space="preserve">encegahan </w:t>
      </w:r>
      <w:r w:rsidR="002D7BC0">
        <w:rPr>
          <w:rFonts w:asciiTheme="minorBidi" w:hAnsiTheme="minorBidi" w:cstheme="minorBidi"/>
          <w:lang w:val="id-ID"/>
        </w:rPr>
        <w:t>&amp;</w:t>
      </w:r>
      <w:r w:rsidRPr="001258A6">
        <w:rPr>
          <w:rFonts w:asciiTheme="minorBidi" w:hAnsiTheme="minorBidi" w:cstheme="minorBidi"/>
        </w:rPr>
        <w:t xml:space="preserve"> </w:t>
      </w:r>
      <w:r w:rsidRPr="001258A6">
        <w:rPr>
          <w:rFonts w:asciiTheme="minorBidi" w:hAnsiTheme="minorBidi" w:cstheme="minorBidi"/>
          <w:lang w:val="id-ID"/>
        </w:rPr>
        <w:t>P</w:t>
      </w:r>
      <w:r w:rsidRPr="001258A6">
        <w:rPr>
          <w:rFonts w:asciiTheme="minorBidi" w:hAnsiTheme="minorBidi" w:cstheme="minorBidi"/>
        </w:rPr>
        <w:t xml:space="preserve">enanganan </w:t>
      </w:r>
      <w:r w:rsidR="00C51EC8">
        <w:rPr>
          <w:rFonts w:asciiTheme="minorBidi" w:hAnsiTheme="minorBidi" w:cstheme="minorBidi"/>
          <w:lang w:val="id-ID"/>
        </w:rPr>
        <w:t>Covid-19</w:t>
      </w:r>
    </w:p>
    <w:tbl>
      <w:tblPr>
        <w:tblStyle w:val="TableGrid"/>
        <w:tblW w:w="8397" w:type="dxa"/>
        <w:tblInd w:w="392" w:type="dxa"/>
        <w:tblLayout w:type="fixed"/>
        <w:tblLook w:val="04A0" w:firstRow="1" w:lastRow="0" w:firstColumn="1" w:lastColumn="0" w:noHBand="0" w:noVBand="1"/>
      </w:tblPr>
      <w:tblGrid>
        <w:gridCol w:w="1418"/>
        <w:gridCol w:w="1417"/>
        <w:gridCol w:w="1276"/>
        <w:gridCol w:w="1559"/>
        <w:gridCol w:w="1417"/>
        <w:gridCol w:w="1310"/>
      </w:tblGrid>
      <w:tr w:rsidR="00C7578F" w:rsidRPr="0027111E" w14:paraId="3C7B73B9" w14:textId="77777777" w:rsidTr="00035E95">
        <w:tc>
          <w:tcPr>
            <w:tcW w:w="1418" w:type="dxa"/>
            <w:vMerge w:val="restart"/>
            <w:vAlign w:val="center"/>
          </w:tcPr>
          <w:p w14:paraId="14E7DEA4"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 xml:space="preserve">Komponen </w:t>
            </w:r>
          </w:p>
        </w:tc>
        <w:tc>
          <w:tcPr>
            <w:tcW w:w="6979" w:type="dxa"/>
            <w:gridSpan w:val="5"/>
            <w:vAlign w:val="center"/>
          </w:tcPr>
          <w:p w14:paraId="1E54F659"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Desa/Kelurahan</w:t>
            </w:r>
          </w:p>
        </w:tc>
      </w:tr>
      <w:tr w:rsidR="00C7578F" w:rsidRPr="0027111E" w14:paraId="1254F92A" w14:textId="77777777" w:rsidTr="00035E95">
        <w:tc>
          <w:tcPr>
            <w:tcW w:w="1418" w:type="dxa"/>
            <w:vMerge/>
          </w:tcPr>
          <w:p w14:paraId="67134D4E"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p>
        </w:tc>
        <w:tc>
          <w:tcPr>
            <w:tcW w:w="1417" w:type="dxa"/>
          </w:tcPr>
          <w:p w14:paraId="6A89A604"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Winong</w:t>
            </w:r>
          </w:p>
        </w:tc>
        <w:tc>
          <w:tcPr>
            <w:tcW w:w="1276" w:type="dxa"/>
          </w:tcPr>
          <w:p w14:paraId="3DB2CAE2"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Pati Lor</w:t>
            </w:r>
          </w:p>
        </w:tc>
        <w:tc>
          <w:tcPr>
            <w:tcW w:w="1559" w:type="dxa"/>
          </w:tcPr>
          <w:p w14:paraId="0F1E1B5E"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Jrahi</w:t>
            </w:r>
          </w:p>
        </w:tc>
        <w:tc>
          <w:tcPr>
            <w:tcW w:w="1417" w:type="dxa"/>
          </w:tcPr>
          <w:p w14:paraId="110CA1C5"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Tri Mulyo</w:t>
            </w:r>
          </w:p>
        </w:tc>
        <w:tc>
          <w:tcPr>
            <w:tcW w:w="1310" w:type="dxa"/>
          </w:tcPr>
          <w:p w14:paraId="2CA6B405"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Mojoluhur</w:t>
            </w:r>
          </w:p>
        </w:tc>
      </w:tr>
      <w:tr w:rsidR="00C7578F" w:rsidRPr="0027111E" w14:paraId="29ABEC58" w14:textId="77777777" w:rsidTr="00035E95">
        <w:tc>
          <w:tcPr>
            <w:tcW w:w="8397" w:type="dxa"/>
            <w:gridSpan w:val="6"/>
            <w:shd w:val="clear" w:color="auto" w:fill="auto"/>
            <w:vAlign w:val="center"/>
          </w:tcPr>
          <w:p w14:paraId="60E76F76"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Input</w:t>
            </w:r>
          </w:p>
        </w:tc>
      </w:tr>
      <w:tr w:rsidR="00C7578F" w:rsidRPr="0027111E" w14:paraId="3CEE032F" w14:textId="77777777" w:rsidTr="00035E95">
        <w:tc>
          <w:tcPr>
            <w:tcW w:w="1418" w:type="dxa"/>
          </w:tcPr>
          <w:p w14:paraId="4396A3B7"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SDM</w:t>
            </w:r>
          </w:p>
        </w:tc>
        <w:tc>
          <w:tcPr>
            <w:tcW w:w="1417" w:type="dxa"/>
            <w:shd w:val="clear" w:color="auto" w:fill="auto"/>
            <w:vAlign w:val="center"/>
          </w:tcPr>
          <w:p w14:paraId="051382B8"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kurang</w:t>
            </w:r>
          </w:p>
        </w:tc>
        <w:tc>
          <w:tcPr>
            <w:tcW w:w="1276" w:type="dxa"/>
            <w:shd w:val="clear" w:color="auto" w:fill="auto"/>
          </w:tcPr>
          <w:p w14:paraId="588A7B26" w14:textId="13A8C040" w:rsidR="00C7578F" w:rsidRPr="0027111E" w:rsidRDefault="008E25C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C</w:t>
            </w:r>
            <w:r w:rsidR="00C7578F" w:rsidRPr="0027111E">
              <w:rPr>
                <w:rFonts w:asciiTheme="minorBidi" w:hAnsiTheme="minorBidi" w:cstheme="minorBidi"/>
                <w:sz w:val="18"/>
                <w:szCs w:val="18"/>
              </w:rPr>
              <w:t>ukup</w:t>
            </w:r>
          </w:p>
        </w:tc>
        <w:tc>
          <w:tcPr>
            <w:tcW w:w="1559" w:type="dxa"/>
            <w:shd w:val="clear" w:color="auto" w:fill="auto"/>
          </w:tcPr>
          <w:p w14:paraId="53A34462"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cukup</w:t>
            </w:r>
          </w:p>
        </w:tc>
        <w:tc>
          <w:tcPr>
            <w:tcW w:w="1417" w:type="dxa"/>
            <w:shd w:val="clear" w:color="auto" w:fill="auto"/>
          </w:tcPr>
          <w:p w14:paraId="39834CCD" w14:textId="220B8697"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c</w:t>
            </w:r>
            <w:r w:rsidR="00C7578F" w:rsidRPr="0027111E">
              <w:rPr>
                <w:rFonts w:asciiTheme="minorBidi" w:hAnsiTheme="minorBidi" w:cstheme="minorBidi"/>
                <w:sz w:val="18"/>
                <w:szCs w:val="18"/>
              </w:rPr>
              <w:t>ukup</w:t>
            </w:r>
          </w:p>
        </w:tc>
        <w:tc>
          <w:tcPr>
            <w:tcW w:w="1310" w:type="dxa"/>
            <w:shd w:val="clear" w:color="auto" w:fill="auto"/>
          </w:tcPr>
          <w:p w14:paraId="7D262F35"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cukup</w:t>
            </w:r>
          </w:p>
        </w:tc>
      </w:tr>
      <w:tr w:rsidR="00C7578F" w:rsidRPr="0027111E" w14:paraId="3E788A7E" w14:textId="77777777" w:rsidTr="00035E95">
        <w:tc>
          <w:tcPr>
            <w:tcW w:w="1418" w:type="dxa"/>
          </w:tcPr>
          <w:p w14:paraId="11FCF087"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Dana</w:t>
            </w:r>
          </w:p>
        </w:tc>
        <w:tc>
          <w:tcPr>
            <w:tcW w:w="1417" w:type="dxa"/>
            <w:shd w:val="clear" w:color="auto" w:fill="auto"/>
            <w:vAlign w:val="center"/>
          </w:tcPr>
          <w:p w14:paraId="2FA42557" w14:textId="57F0096B"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276" w:type="dxa"/>
            <w:shd w:val="clear" w:color="auto" w:fill="auto"/>
            <w:vAlign w:val="center"/>
          </w:tcPr>
          <w:p w14:paraId="47393A38" w14:textId="0948130B" w:rsidR="00C7578F" w:rsidRPr="0027111E" w:rsidRDefault="008E25C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559" w:type="dxa"/>
            <w:shd w:val="clear" w:color="auto" w:fill="auto"/>
            <w:vAlign w:val="center"/>
          </w:tcPr>
          <w:p w14:paraId="797B5859" w14:textId="0D46D50D"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417" w:type="dxa"/>
            <w:shd w:val="clear" w:color="auto" w:fill="auto"/>
            <w:vAlign w:val="center"/>
          </w:tcPr>
          <w:p w14:paraId="0BF93EA7" w14:textId="4252D9E2"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310" w:type="dxa"/>
            <w:shd w:val="clear" w:color="auto" w:fill="auto"/>
            <w:vAlign w:val="center"/>
          </w:tcPr>
          <w:p w14:paraId="73E54AEE" w14:textId="108334FB"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r>
      <w:tr w:rsidR="00C7578F" w:rsidRPr="0027111E" w14:paraId="3F3DFD0C" w14:textId="77777777" w:rsidTr="00035E95">
        <w:tc>
          <w:tcPr>
            <w:tcW w:w="1418" w:type="dxa"/>
          </w:tcPr>
          <w:p w14:paraId="3165CB55"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Dana Desa</w:t>
            </w:r>
          </w:p>
        </w:tc>
        <w:tc>
          <w:tcPr>
            <w:tcW w:w="1417" w:type="dxa"/>
            <w:shd w:val="clear" w:color="auto" w:fill="auto"/>
            <w:vAlign w:val="center"/>
          </w:tcPr>
          <w:p w14:paraId="29364144" w14:textId="17ABE6ED"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276" w:type="dxa"/>
            <w:shd w:val="clear" w:color="auto" w:fill="auto"/>
            <w:vAlign w:val="center"/>
          </w:tcPr>
          <w:p w14:paraId="217288D3"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APBD</w:t>
            </w:r>
          </w:p>
          <w:p w14:paraId="41F7C631"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50.087.600</w:t>
            </w:r>
          </w:p>
        </w:tc>
        <w:tc>
          <w:tcPr>
            <w:tcW w:w="1559" w:type="dxa"/>
            <w:shd w:val="clear" w:color="auto" w:fill="auto"/>
            <w:vAlign w:val="center"/>
          </w:tcPr>
          <w:p w14:paraId="597B20D6"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25.698.000</w:t>
            </w:r>
          </w:p>
        </w:tc>
        <w:tc>
          <w:tcPr>
            <w:tcW w:w="1417" w:type="dxa"/>
            <w:shd w:val="clear" w:color="auto" w:fill="auto"/>
            <w:vAlign w:val="center"/>
          </w:tcPr>
          <w:p w14:paraId="63A7A62E"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10.000.000</w:t>
            </w:r>
          </w:p>
        </w:tc>
        <w:tc>
          <w:tcPr>
            <w:tcW w:w="1310" w:type="dxa"/>
            <w:shd w:val="clear" w:color="auto" w:fill="auto"/>
            <w:vAlign w:val="center"/>
          </w:tcPr>
          <w:p w14:paraId="319F16E4" w14:textId="4034006E"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r>
      <w:tr w:rsidR="00C7578F" w:rsidRPr="0027111E" w14:paraId="67C46125" w14:textId="77777777" w:rsidTr="00035E95">
        <w:tc>
          <w:tcPr>
            <w:tcW w:w="1418" w:type="dxa"/>
          </w:tcPr>
          <w:p w14:paraId="4821957E"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Dana Masy</w:t>
            </w:r>
          </w:p>
        </w:tc>
        <w:tc>
          <w:tcPr>
            <w:tcW w:w="1417" w:type="dxa"/>
            <w:shd w:val="clear" w:color="auto" w:fill="auto"/>
            <w:vAlign w:val="center"/>
          </w:tcPr>
          <w:p w14:paraId="4B70DE56" w14:textId="1E8FD0C4"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embako, bantuan seikhlasnya</w:t>
            </w:r>
          </w:p>
        </w:tc>
        <w:tc>
          <w:tcPr>
            <w:tcW w:w="1276" w:type="dxa"/>
            <w:shd w:val="clear" w:color="auto" w:fill="auto"/>
            <w:vAlign w:val="center"/>
          </w:tcPr>
          <w:p w14:paraId="440E61BC" w14:textId="1402F9F9"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m</w:t>
            </w:r>
            <w:r w:rsidR="00C7578F" w:rsidRPr="0027111E">
              <w:rPr>
                <w:rFonts w:asciiTheme="minorBidi" w:hAnsiTheme="minorBidi" w:cstheme="minorBidi"/>
                <w:sz w:val="18"/>
                <w:szCs w:val="18"/>
              </w:rPr>
              <w:t>asker, beras</w:t>
            </w:r>
          </w:p>
        </w:tc>
        <w:tc>
          <w:tcPr>
            <w:tcW w:w="1559" w:type="dxa"/>
            <w:shd w:val="clear" w:color="auto" w:fill="auto"/>
            <w:vAlign w:val="center"/>
          </w:tcPr>
          <w:p w14:paraId="76C830A0"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23.000.000</w:t>
            </w:r>
          </w:p>
        </w:tc>
        <w:tc>
          <w:tcPr>
            <w:tcW w:w="1417" w:type="dxa"/>
            <w:shd w:val="clear" w:color="auto" w:fill="auto"/>
            <w:vAlign w:val="center"/>
          </w:tcPr>
          <w:p w14:paraId="78FE6754"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Tidak ada</w:t>
            </w:r>
          </w:p>
        </w:tc>
        <w:tc>
          <w:tcPr>
            <w:tcW w:w="1310" w:type="dxa"/>
            <w:shd w:val="clear" w:color="auto" w:fill="auto"/>
            <w:vAlign w:val="center"/>
          </w:tcPr>
          <w:p w14:paraId="52CEEF6F"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Tidak ada</w:t>
            </w:r>
          </w:p>
        </w:tc>
      </w:tr>
      <w:tr w:rsidR="00C7578F" w:rsidRPr="0027111E" w14:paraId="567871C0" w14:textId="77777777" w:rsidTr="00035E95">
        <w:tc>
          <w:tcPr>
            <w:tcW w:w="1418" w:type="dxa"/>
          </w:tcPr>
          <w:p w14:paraId="73CFB0E3"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Sarana Prasarana</w:t>
            </w:r>
          </w:p>
        </w:tc>
        <w:tc>
          <w:tcPr>
            <w:tcW w:w="1417" w:type="dxa"/>
            <w:shd w:val="clear" w:color="auto" w:fill="auto"/>
          </w:tcPr>
          <w:p w14:paraId="01C1FC9D"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tersedia</w:t>
            </w:r>
          </w:p>
        </w:tc>
        <w:tc>
          <w:tcPr>
            <w:tcW w:w="1276" w:type="dxa"/>
            <w:shd w:val="clear" w:color="auto" w:fill="auto"/>
          </w:tcPr>
          <w:p w14:paraId="0A04C82A" w14:textId="176E40B5"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c</w:t>
            </w:r>
            <w:r w:rsidR="00C7578F" w:rsidRPr="0027111E">
              <w:rPr>
                <w:rFonts w:asciiTheme="minorBidi" w:hAnsiTheme="minorBidi" w:cstheme="minorBidi"/>
                <w:sz w:val="18"/>
                <w:szCs w:val="18"/>
              </w:rPr>
              <w:t>ukup</w:t>
            </w:r>
          </w:p>
        </w:tc>
        <w:tc>
          <w:tcPr>
            <w:tcW w:w="1559" w:type="dxa"/>
            <w:shd w:val="clear" w:color="auto" w:fill="auto"/>
          </w:tcPr>
          <w:p w14:paraId="747F9E6A"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memadai</w:t>
            </w:r>
          </w:p>
        </w:tc>
        <w:tc>
          <w:tcPr>
            <w:tcW w:w="1417" w:type="dxa"/>
            <w:shd w:val="clear" w:color="auto" w:fill="auto"/>
          </w:tcPr>
          <w:p w14:paraId="5EED5151"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cukup</w:t>
            </w:r>
          </w:p>
        </w:tc>
        <w:tc>
          <w:tcPr>
            <w:tcW w:w="1310" w:type="dxa"/>
            <w:shd w:val="clear" w:color="auto" w:fill="auto"/>
          </w:tcPr>
          <w:p w14:paraId="5155750E"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r>
      <w:tr w:rsidR="00C7578F" w:rsidRPr="0027111E" w14:paraId="08513C15" w14:textId="77777777" w:rsidTr="00035E95">
        <w:tc>
          <w:tcPr>
            <w:tcW w:w="1418" w:type="dxa"/>
          </w:tcPr>
          <w:p w14:paraId="65B0C085"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Teknologi</w:t>
            </w:r>
          </w:p>
        </w:tc>
        <w:tc>
          <w:tcPr>
            <w:tcW w:w="1417" w:type="dxa"/>
            <w:shd w:val="clear" w:color="auto" w:fill="auto"/>
          </w:tcPr>
          <w:p w14:paraId="48D68C20" w14:textId="6D844688"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c</w:t>
            </w:r>
            <w:r w:rsidR="00C7578F" w:rsidRPr="0027111E">
              <w:rPr>
                <w:rFonts w:asciiTheme="minorBidi" w:hAnsiTheme="minorBidi" w:cstheme="minorBidi"/>
                <w:sz w:val="18"/>
                <w:szCs w:val="18"/>
              </w:rPr>
              <w:t>all center+</w:t>
            </w:r>
          </w:p>
        </w:tc>
        <w:tc>
          <w:tcPr>
            <w:tcW w:w="1276" w:type="dxa"/>
            <w:shd w:val="clear" w:color="auto" w:fill="auto"/>
          </w:tcPr>
          <w:p w14:paraId="69CA9159" w14:textId="496CE2D5"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c</w:t>
            </w:r>
            <w:r w:rsidR="00C7578F" w:rsidRPr="0027111E">
              <w:rPr>
                <w:rFonts w:asciiTheme="minorBidi" w:hAnsiTheme="minorBidi" w:cstheme="minorBidi"/>
                <w:sz w:val="18"/>
                <w:szCs w:val="18"/>
              </w:rPr>
              <w:t>all center-</w:t>
            </w:r>
          </w:p>
        </w:tc>
        <w:tc>
          <w:tcPr>
            <w:tcW w:w="1559" w:type="dxa"/>
            <w:shd w:val="clear" w:color="auto" w:fill="auto"/>
          </w:tcPr>
          <w:p w14:paraId="1B36E87D" w14:textId="470DD798"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c</w:t>
            </w:r>
            <w:r w:rsidR="00C7578F" w:rsidRPr="0027111E">
              <w:rPr>
                <w:rFonts w:asciiTheme="minorBidi" w:hAnsiTheme="minorBidi" w:cstheme="minorBidi"/>
                <w:sz w:val="18"/>
                <w:szCs w:val="18"/>
              </w:rPr>
              <w:t>all center+</w:t>
            </w:r>
          </w:p>
        </w:tc>
        <w:tc>
          <w:tcPr>
            <w:tcW w:w="1417" w:type="dxa"/>
            <w:shd w:val="clear" w:color="auto" w:fill="auto"/>
          </w:tcPr>
          <w:p w14:paraId="2481BF21" w14:textId="2A65A9CC"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c</w:t>
            </w:r>
            <w:r w:rsidR="00C7578F" w:rsidRPr="0027111E">
              <w:rPr>
                <w:rFonts w:asciiTheme="minorBidi" w:hAnsiTheme="minorBidi" w:cstheme="minorBidi"/>
                <w:sz w:val="18"/>
                <w:szCs w:val="18"/>
              </w:rPr>
              <w:t>all center+</w:t>
            </w:r>
          </w:p>
        </w:tc>
        <w:tc>
          <w:tcPr>
            <w:tcW w:w="1310" w:type="dxa"/>
            <w:shd w:val="clear" w:color="auto" w:fill="auto"/>
          </w:tcPr>
          <w:p w14:paraId="208E25EA" w14:textId="57A6EC05"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c</w:t>
            </w:r>
            <w:r w:rsidR="00C7578F" w:rsidRPr="0027111E">
              <w:rPr>
                <w:rFonts w:asciiTheme="minorBidi" w:hAnsiTheme="minorBidi" w:cstheme="minorBidi"/>
                <w:sz w:val="18"/>
                <w:szCs w:val="18"/>
              </w:rPr>
              <w:t>all center+</w:t>
            </w:r>
          </w:p>
        </w:tc>
      </w:tr>
      <w:tr w:rsidR="00C7578F" w:rsidRPr="0027111E" w14:paraId="6DC78FA5" w14:textId="77777777" w:rsidTr="00035E95">
        <w:tc>
          <w:tcPr>
            <w:tcW w:w="1418" w:type="dxa"/>
          </w:tcPr>
          <w:p w14:paraId="2F7A9C57"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Metode</w:t>
            </w:r>
          </w:p>
        </w:tc>
        <w:tc>
          <w:tcPr>
            <w:tcW w:w="1417" w:type="dxa"/>
            <w:shd w:val="clear" w:color="auto" w:fill="auto"/>
          </w:tcPr>
          <w:p w14:paraId="0DCC7D9D"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tidak langsung</w:t>
            </w:r>
          </w:p>
        </w:tc>
        <w:tc>
          <w:tcPr>
            <w:tcW w:w="1276" w:type="dxa"/>
            <w:shd w:val="clear" w:color="auto" w:fill="auto"/>
          </w:tcPr>
          <w:p w14:paraId="78FBB8DD" w14:textId="6D4A8D6D"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l</w:t>
            </w:r>
            <w:r w:rsidR="00C7578F" w:rsidRPr="0027111E">
              <w:rPr>
                <w:rFonts w:asciiTheme="minorBidi" w:hAnsiTheme="minorBidi" w:cstheme="minorBidi"/>
                <w:sz w:val="18"/>
                <w:szCs w:val="18"/>
              </w:rPr>
              <w:t>angsung dan tidak langsung</w:t>
            </w:r>
          </w:p>
        </w:tc>
        <w:tc>
          <w:tcPr>
            <w:tcW w:w="1559" w:type="dxa"/>
            <w:shd w:val="clear" w:color="auto" w:fill="auto"/>
          </w:tcPr>
          <w:p w14:paraId="6BEFE567" w14:textId="59A7C969"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l</w:t>
            </w:r>
            <w:r w:rsidR="00C7578F" w:rsidRPr="0027111E">
              <w:rPr>
                <w:rFonts w:asciiTheme="minorBidi" w:hAnsiTheme="minorBidi" w:cstheme="minorBidi"/>
                <w:sz w:val="18"/>
                <w:szCs w:val="18"/>
              </w:rPr>
              <w:t>angsung dan tidak langsung</w:t>
            </w:r>
          </w:p>
        </w:tc>
        <w:tc>
          <w:tcPr>
            <w:tcW w:w="1417" w:type="dxa"/>
            <w:shd w:val="clear" w:color="auto" w:fill="auto"/>
          </w:tcPr>
          <w:p w14:paraId="6D4088A4" w14:textId="612C092C"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l</w:t>
            </w:r>
            <w:r w:rsidR="00C7578F" w:rsidRPr="0027111E">
              <w:rPr>
                <w:rFonts w:asciiTheme="minorBidi" w:hAnsiTheme="minorBidi" w:cstheme="minorBidi"/>
                <w:sz w:val="18"/>
                <w:szCs w:val="18"/>
              </w:rPr>
              <w:t xml:space="preserve">angsung </w:t>
            </w:r>
          </w:p>
        </w:tc>
        <w:tc>
          <w:tcPr>
            <w:tcW w:w="1310" w:type="dxa"/>
            <w:shd w:val="clear" w:color="auto" w:fill="auto"/>
          </w:tcPr>
          <w:p w14:paraId="5FC6EEE4" w14:textId="19B57610"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l</w:t>
            </w:r>
            <w:r w:rsidR="00C7578F" w:rsidRPr="0027111E">
              <w:rPr>
                <w:rFonts w:asciiTheme="minorBidi" w:hAnsiTheme="minorBidi" w:cstheme="minorBidi"/>
                <w:sz w:val="18"/>
                <w:szCs w:val="18"/>
              </w:rPr>
              <w:t>angsung</w:t>
            </w:r>
          </w:p>
        </w:tc>
      </w:tr>
      <w:tr w:rsidR="00C7578F" w:rsidRPr="0027111E" w14:paraId="469CEDAC" w14:textId="77777777" w:rsidTr="00035E95">
        <w:tc>
          <w:tcPr>
            <w:tcW w:w="8397" w:type="dxa"/>
            <w:gridSpan w:val="6"/>
            <w:shd w:val="clear" w:color="auto" w:fill="auto"/>
            <w:vAlign w:val="center"/>
          </w:tcPr>
          <w:p w14:paraId="1BDE9F96"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Proses</w:t>
            </w:r>
          </w:p>
        </w:tc>
      </w:tr>
      <w:tr w:rsidR="00C7578F" w:rsidRPr="0027111E" w14:paraId="4EC12B06" w14:textId="77777777" w:rsidTr="00035E95">
        <w:tc>
          <w:tcPr>
            <w:tcW w:w="1418" w:type="dxa"/>
            <w:shd w:val="clear" w:color="auto" w:fill="FFFFFF" w:themeFill="background1"/>
          </w:tcPr>
          <w:p w14:paraId="0D56B176"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Pembentukan tim</w:t>
            </w:r>
          </w:p>
        </w:tc>
        <w:tc>
          <w:tcPr>
            <w:tcW w:w="1417" w:type="dxa"/>
            <w:shd w:val="clear" w:color="auto" w:fill="auto"/>
          </w:tcPr>
          <w:p w14:paraId="51E2A467"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sudah</w:t>
            </w:r>
          </w:p>
        </w:tc>
        <w:tc>
          <w:tcPr>
            <w:tcW w:w="1276" w:type="dxa"/>
            <w:shd w:val="clear" w:color="auto" w:fill="auto"/>
          </w:tcPr>
          <w:p w14:paraId="7EC9E785"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sudah</w:t>
            </w:r>
          </w:p>
        </w:tc>
        <w:tc>
          <w:tcPr>
            <w:tcW w:w="1559" w:type="dxa"/>
            <w:shd w:val="clear" w:color="auto" w:fill="auto"/>
          </w:tcPr>
          <w:p w14:paraId="22C3CCEF"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sudah</w:t>
            </w:r>
          </w:p>
        </w:tc>
        <w:tc>
          <w:tcPr>
            <w:tcW w:w="1417" w:type="dxa"/>
            <w:shd w:val="clear" w:color="auto" w:fill="auto"/>
          </w:tcPr>
          <w:p w14:paraId="4C99AACA"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sudah</w:t>
            </w:r>
          </w:p>
        </w:tc>
        <w:tc>
          <w:tcPr>
            <w:tcW w:w="1310" w:type="dxa"/>
            <w:shd w:val="clear" w:color="auto" w:fill="auto"/>
          </w:tcPr>
          <w:p w14:paraId="3E39E98A"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sudah</w:t>
            </w:r>
          </w:p>
        </w:tc>
      </w:tr>
      <w:tr w:rsidR="00C7578F" w:rsidRPr="0027111E" w14:paraId="49CC12FC" w14:textId="77777777" w:rsidTr="00035E95">
        <w:tc>
          <w:tcPr>
            <w:tcW w:w="1418" w:type="dxa"/>
            <w:shd w:val="clear" w:color="auto" w:fill="FFFFFF" w:themeFill="background1"/>
          </w:tcPr>
          <w:p w14:paraId="639C617D"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Keterlibatan anggota tim</w:t>
            </w:r>
          </w:p>
        </w:tc>
        <w:tc>
          <w:tcPr>
            <w:tcW w:w="1417" w:type="dxa"/>
            <w:shd w:val="clear" w:color="auto" w:fill="auto"/>
          </w:tcPr>
          <w:p w14:paraId="0154F03A" w14:textId="572818DD"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emua terlibat</w:t>
            </w:r>
          </w:p>
        </w:tc>
        <w:tc>
          <w:tcPr>
            <w:tcW w:w="1276" w:type="dxa"/>
            <w:shd w:val="clear" w:color="auto" w:fill="auto"/>
          </w:tcPr>
          <w:p w14:paraId="32907F31" w14:textId="3F0C5EAF"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emua terlibat</w:t>
            </w:r>
          </w:p>
        </w:tc>
        <w:tc>
          <w:tcPr>
            <w:tcW w:w="1559" w:type="dxa"/>
            <w:shd w:val="clear" w:color="auto" w:fill="auto"/>
          </w:tcPr>
          <w:p w14:paraId="6C6C5563" w14:textId="085F1324"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emua terlibat</w:t>
            </w:r>
          </w:p>
        </w:tc>
        <w:tc>
          <w:tcPr>
            <w:tcW w:w="1417" w:type="dxa"/>
            <w:shd w:val="clear" w:color="auto" w:fill="auto"/>
          </w:tcPr>
          <w:p w14:paraId="1314B376" w14:textId="12700B0F"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emua terlibat</w:t>
            </w:r>
          </w:p>
        </w:tc>
        <w:tc>
          <w:tcPr>
            <w:tcW w:w="1310" w:type="dxa"/>
            <w:shd w:val="clear" w:color="auto" w:fill="auto"/>
          </w:tcPr>
          <w:p w14:paraId="1C3574BC" w14:textId="12A9D458"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emua terlibat</w:t>
            </w:r>
          </w:p>
        </w:tc>
      </w:tr>
      <w:tr w:rsidR="00C7578F" w:rsidRPr="0027111E" w14:paraId="7B44B609" w14:textId="77777777" w:rsidTr="00035E95">
        <w:tc>
          <w:tcPr>
            <w:tcW w:w="1418" w:type="dxa"/>
            <w:shd w:val="clear" w:color="auto" w:fill="FFFFFF" w:themeFill="background1"/>
          </w:tcPr>
          <w:p w14:paraId="35011A59"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SK</w:t>
            </w:r>
          </w:p>
        </w:tc>
        <w:tc>
          <w:tcPr>
            <w:tcW w:w="1417" w:type="dxa"/>
            <w:shd w:val="clear" w:color="auto" w:fill="auto"/>
          </w:tcPr>
          <w:p w14:paraId="065CA925"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c>
          <w:tcPr>
            <w:tcW w:w="1276" w:type="dxa"/>
            <w:shd w:val="clear" w:color="auto" w:fill="auto"/>
          </w:tcPr>
          <w:p w14:paraId="2BD197A1" w14:textId="3E1A9E36"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ad</w:t>
            </w:r>
            <w:r w:rsidR="00C7578F" w:rsidRPr="0027111E">
              <w:rPr>
                <w:rFonts w:asciiTheme="minorBidi" w:hAnsiTheme="minorBidi" w:cstheme="minorBidi"/>
                <w:sz w:val="18"/>
                <w:szCs w:val="18"/>
              </w:rPr>
              <w:t>a</w:t>
            </w:r>
          </w:p>
        </w:tc>
        <w:tc>
          <w:tcPr>
            <w:tcW w:w="1559" w:type="dxa"/>
            <w:shd w:val="clear" w:color="auto" w:fill="auto"/>
          </w:tcPr>
          <w:p w14:paraId="22B2D541"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c>
          <w:tcPr>
            <w:tcW w:w="1417" w:type="dxa"/>
            <w:shd w:val="clear" w:color="auto" w:fill="auto"/>
          </w:tcPr>
          <w:p w14:paraId="41ABE951" w14:textId="5AD7E07B" w:rsidR="00C7578F" w:rsidRPr="0027111E" w:rsidRDefault="00E14FF7"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310" w:type="dxa"/>
            <w:shd w:val="clear" w:color="auto" w:fill="auto"/>
          </w:tcPr>
          <w:p w14:paraId="7B22A5EF"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r>
      <w:tr w:rsidR="00C7578F" w:rsidRPr="0027111E" w14:paraId="2AA3306C" w14:textId="77777777" w:rsidTr="00035E95">
        <w:tc>
          <w:tcPr>
            <w:tcW w:w="1418" w:type="dxa"/>
            <w:shd w:val="clear" w:color="auto" w:fill="FFFFFF" w:themeFill="background1"/>
          </w:tcPr>
          <w:p w14:paraId="16086CFC"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Berapa kali sosialisasi</w:t>
            </w:r>
          </w:p>
        </w:tc>
        <w:tc>
          <w:tcPr>
            <w:tcW w:w="1417" w:type="dxa"/>
            <w:shd w:val="clear" w:color="auto" w:fill="auto"/>
          </w:tcPr>
          <w:p w14:paraId="5C49C0CF"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1 pekan sekali</w:t>
            </w:r>
          </w:p>
        </w:tc>
        <w:tc>
          <w:tcPr>
            <w:tcW w:w="1276" w:type="dxa"/>
            <w:shd w:val="clear" w:color="auto" w:fill="auto"/>
          </w:tcPr>
          <w:p w14:paraId="1476A70F"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3 kl, @ 15 orang</w:t>
            </w:r>
          </w:p>
        </w:tc>
        <w:tc>
          <w:tcPr>
            <w:tcW w:w="1559" w:type="dxa"/>
            <w:shd w:val="clear" w:color="auto" w:fill="auto"/>
          </w:tcPr>
          <w:p w14:paraId="26F3A678"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4 kl, @ 15 orang</w:t>
            </w:r>
          </w:p>
        </w:tc>
        <w:tc>
          <w:tcPr>
            <w:tcW w:w="1417" w:type="dxa"/>
            <w:shd w:val="clear" w:color="auto" w:fill="auto"/>
          </w:tcPr>
          <w:p w14:paraId="6C461006"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4 kl, @ 15 orang</w:t>
            </w:r>
          </w:p>
        </w:tc>
        <w:tc>
          <w:tcPr>
            <w:tcW w:w="1310" w:type="dxa"/>
            <w:shd w:val="clear" w:color="auto" w:fill="auto"/>
          </w:tcPr>
          <w:p w14:paraId="56E1AC7E"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w:t>
            </w:r>
          </w:p>
        </w:tc>
      </w:tr>
      <w:tr w:rsidR="00C7578F" w:rsidRPr="0027111E" w14:paraId="051C57AC" w14:textId="77777777" w:rsidTr="00035E95">
        <w:tc>
          <w:tcPr>
            <w:tcW w:w="1418" w:type="dxa"/>
            <w:shd w:val="clear" w:color="auto" w:fill="FFFFFF" w:themeFill="background1"/>
          </w:tcPr>
          <w:p w14:paraId="5185601F"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Media sosialisasi</w:t>
            </w:r>
          </w:p>
        </w:tc>
        <w:tc>
          <w:tcPr>
            <w:tcW w:w="1417" w:type="dxa"/>
            <w:shd w:val="clear" w:color="auto" w:fill="auto"/>
          </w:tcPr>
          <w:p w14:paraId="04C56AA5" w14:textId="012B23A5"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p</w:t>
            </w:r>
            <w:r w:rsidR="00C7578F" w:rsidRPr="0027111E">
              <w:rPr>
                <w:rFonts w:asciiTheme="minorBidi" w:hAnsiTheme="minorBidi" w:cstheme="minorBidi"/>
                <w:sz w:val="18"/>
                <w:szCs w:val="18"/>
              </w:rPr>
              <w:t>engeras suara masjid, surat himbauan</w:t>
            </w:r>
          </w:p>
        </w:tc>
        <w:tc>
          <w:tcPr>
            <w:tcW w:w="1276" w:type="dxa"/>
            <w:shd w:val="clear" w:color="auto" w:fill="auto"/>
          </w:tcPr>
          <w:p w14:paraId="2498E634" w14:textId="1DE66342"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whatsapp</w:t>
            </w:r>
            <w:r w:rsidR="00C7578F" w:rsidRPr="0027111E">
              <w:rPr>
                <w:rFonts w:asciiTheme="minorBidi" w:hAnsiTheme="minorBidi" w:cstheme="minorBidi"/>
                <w:sz w:val="18"/>
                <w:szCs w:val="18"/>
              </w:rPr>
              <w:t>, banner, pertemuan langsung</w:t>
            </w:r>
          </w:p>
        </w:tc>
        <w:tc>
          <w:tcPr>
            <w:tcW w:w="1559" w:type="dxa"/>
            <w:shd w:val="clear" w:color="auto" w:fill="auto"/>
          </w:tcPr>
          <w:p w14:paraId="18C41D74" w14:textId="1DB23BB1" w:rsidR="00C7578F" w:rsidRPr="0027111E" w:rsidRDefault="00E14FF7" w:rsidP="00E14FF7">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whatsapp</w:t>
            </w:r>
            <w:r w:rsidR="00C7578F" w:rsidRPr="0027111E">
              <w:rPr>
                <w:rFonts w:asciiTheme="minorBidi" w:hAnsiTheme="minorBidi" w:cstheme="minorBidi"/>
                <w:sz w:val="18"/>
                <w:szCs w:val="18"/>
              </w:rPr>
              <w:t>,</w:t>
            </w:r>
            <w:r>
              <w:rPr>
                <w:rFonts w:asciiTheme="minorBidi" w:hAnsiTheme="minorBidi" w:cstheme="minorBidi"/>
                <w:sz w:val="18"/>
                <w:szCs w:val="18"/>
              </w:rPr>
              <w:t xml:space="preserve"> </w:t>
            </w:r>
            <w:r w:rsidRPr="0027111E">
              <w:rPr>
                <w:rFonts w:asciiTheme="minorBidi" w:hAnsiTheme="minorBidi" w:cstheme="minorBidi"/>
                <w:sz w:val="18"/>
                <w:szCs w:val="18"/>
              </w:rPr>
              <w:t>banner</w:t>
            </w:r>
            <w:r>
              <w:rPr>
                <w:rFonts w:asciiTheme="minorBidi" w:hAnsiTheme="minorBidi" w:cstheme="minorBidi"/>
                <w:sz w:val="18"/>
                <w:szCs w:val="18"/>
              </w:rPr>
              <w:t xml:space="preserve"> facebook</w:t>
            </w:r>
            <w:r w:rsidR="00C7578F" w:rsidRPr="0027111E">
              <w:rPr>
                <w:rFonts w:asciiTheme="minorBidi" w:hAnsiTheme="minorBidi" w:cstheme="minorBidi"/>
                <w:sz w:val="18"/>
                <w:szCs w:val="18"/>
              </w:rPr>
              <w:t>, , pertemuan langsung</w:t>
            </w:r>
          </w:p>
        </w:tc>
        <w:tc>
          <w:tcPr>
            <w:tcW w:w="1417" w:type="dxa"/>
            <w:shd w:val="clear" w:color="auto" w:fill="auto"/>
          </w:tcPr>
          <w:p w14:paraId="36AAA656"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pertemuan langsung per RT</w:t>
            </w:r>
          </w:p>
        </w:tc>
        <w:tc>
          <w:tcPr>
            <w:tcW w:w="1310" w:type="dxa"/>
            <w:shd w:val="clear" w:color="auto" w:fill="auto"/>
          </w:tcPr>
          <w:p w14:paraId="4BBBF7C0" w14:textId="4AB54283" w:rsidR="00C7578F" w:rsidRPr="0027111E" w:rsidRDefault="003064AB" w:rsidP="003064AB">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 xml:space="preserve">etiap kesempatan </w:t>
            </w:r>
          </w:p>
        </w:tc>
      </w:tr>
      <w:tr w:rsidR="00C7578F" w:rsidRPr="0027111E" w14:paraId="1057BCAA" w14:textId="77777777" w:rsidTr="00035E95">
        <w:tc>
          <w:tcPr>
            <w:tcW w:w="1418" w:type="dxa"/>
            <w:shd w:val="clear" w:color="auto" w:fill="FFFFFF" w:themeFill="background1"/>
          </w:tcPr>
          <w:p w14:paraId="2B5C0993"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Fasilitas 3M di tempat umum</w:t>
            </w:r>
          </w:p>
        </w:tc>
        <w:tc>
          <w:tcPr>
            <w:tcW w:w="1417" w:type="dxa"/>
            <w:shd w:val="clear" w:color="auto" w:fill="auto"/>
          </w:tcPr>
          <w:p w14:paraId="04E806B3"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c>
          <w:tcPr>
            <w:tcW w:w="1276" w:type="dxa"/>
            <w:shd w:val="clear" w:color="auto" w:fill="auto"/>
          </w:tcPr>
          <w:p w14:paraId="5455C0A4" w14:textId="65C717FC" w:rsidR="00C7578F" w:rsidRPr="0027111E" w:rsidRDefault="003064AB" w:rsidP="003064AB">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559" w:type="dxa"/>
            <w:shd w:val="clear" w:color="auto" w:fill="auto"/>
          </w:tcPr>
          <w:p w14:paraId="78CC3595"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c>
          <w:tcPr>
            <w:tcW w:w="1417" w:type="dxa"/>
            <w:shd w:val="clear" w:color="auto" w:fill="auto"/>
          </w:tcPr>
          <w:p w14:paraId="4D308572" w14:textId="0EDC36D9"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310" w:type="dxa"/>
            <w:shd w:val="clear" w:color="auto" w:fill="auto"/>
          </w:tcPr>
          <w:p w14:paraId="597C4B0B"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r>
      <w:tr w:rsidR="00C7578F" w:rsidRPr="0027111E" w14:paraId="75404830" w14:textId="77777777" w:rsidTr="00035E95">
        <w:tc>
          <w:tcPr>
            <w:tcW w:w="1418" w:type="dxa"/>
            <w:shd w:val="clear" w:color="auto" w:fill="FFFFFF" w:themeFill="background1"/>
          </w:tcPr>
          <w:p w14:paraId="10ED8D2B"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Bantuan desa</w:t>
            </w:r>
          </w:p>
        </w:tc>
        <w:tc>
          <w:tcPr>
            <w:tcW w:w="1417" w:type="dxa"/>
            <w:shd w:val="clear" w:color="auto" w:fill="auto"/>
          </w:tcPr>
          <w:p w14:paraId="044D6212" w14:textId="66C4C45E"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p</w:t>
            </w:r>
            <w:r w:rsidR="00C7578F" w:rsidRPr="0027111E">
              <w:rPr>
                <w:rFonts w:asciiTheme="minorBidi" w:hAnsiTheme="minorBidi" w:cstheme="minorBidi"/>
                <w:sz w:val="18"/>
                <w:szCs w:val="18"/>
              </w:rPr>
              <w:t>enyemprotan</w:t>
            </w:r>
          </w:p>
        </w:tc>
        <w:tc>
          <w:tcPr>
            <w:tcW w:w="1276" w:type="dxa"/>
            <w:shd w:val="clear" w:color="auto" w:fill="auto"/>
          </w:tcPr>
          <w:p w14:paraId="27B80FE7" w14:textId="3461624C" w:rsidR="00C7578F" w:rsidRPr="0027111E" w:rsidRDefault="003064AB" w:rsidP="003064AB">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m</w:t>
            </w:r>
            <w:r w:rsidR="00C7578F" w:rsidRPr="0027111E">
              <w:rPr>
                <w:rFonts w:asciiTheme="minorBidi" w:hAnsiTheme="minorBidi" w:cstheme="minorBidi"/>
                <w:sz w:val="18"/>
                <w:szCs w:val="18"/>
              </w:rPr>
              <w:t>asker, penyemprotan</w:t>
            </w:r>
          </w:p>
        </w:tc>
        <w:tc>
          <w:tcPr>
            <w:tcW w:w="1559" w:type="dxa"/>
            <w:shd w:val="clear" w:color="auto" w:fill="auto"/>
          </w:tcPr>
          <w:p w14:paraId="5B46CFB5" w14:textId="2CF0094D" w:rsidR="00C7578F" w:rsidRPr="0027111E" w:rsidRDefault="003064AB" w:rsidP="00F27231">
            <w:pPr>
              <w:pStyle w:val="BodyText"/>
              <w:tabs>
                <w:tab w:val="left" w:pos="709"/>
              </w:tabs>
              <w:spacing w:line="240" w:lineRule="auto"/>
              <w:ind w:right="-108"/>
              <w:rPr>
                <w:rFonts w:asciiTheme="minorBidi" w:hAnsiTheme="minorBidi" w:cstheme="minorBidi"/>
                <w:sz w:val="18"/>
                <w:szCs w:val="18"/>
              </w:rPr>
            </w:pPr>
            <w:r>
              <w:rPr>
                <w:rFonts w:asciiTheme="minorBidi" w:hAnsiTheme="minorBidi" w:cstheme="minorBidi"/>
                <w:sz w:val="18"/>
                <w:szCs w:val="18"/>
              </w:rPr>
              <w:t>m</w:t>
            </w:r>
            <w:r w:rsidR="00C7578F" w:rsidRPr="0027111E">
              <w:rPr>
                <w:rFonts w:asciiTheme="minorBidi" w:hAnsiTheme="minorBidi" w:cstheme="minorBidi"/>
                <w:sz w:val="18"/>
                <w:szCs w:val="18"/>
              </w:rPr>
              <w:t>asker, handsanitizer, penyemprotan</w:t>
            </w:r>
          </w:p>
        </w:tc>
        <w:tc>
          <w:tcPr>
            <w:tcW w:w="1417" w:type="dxa"/>
            <w:shd w:val="clear" w:color="auto" w:fill="auto"/>
          </w:tcPr>
          <w:p w14:paraId="469B34D6" w14:textId="43A8B558"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embako dan vitamin</w:t>
            </w:r>
          </w:p>
        </w:tc>
        <w:tc>
          <w:tcPr>
            <w:tcW w:w="1310" w:type="dxa"/>
            <w:shd w:val="clear" w:color="auto" w:fill="auto"/>
          </w:tcPr>
          <w:p w14:paraId="4B46C6AA" w14:textId="08C37C3D" w:rsidR="00C7578F" w:rsidRPr="0027111E" w:rsidRDefault="003064AB" w:rsidP="00F27231">
            <w:pPr>
              <w:pStyle w:val="BodyText"/>
              <w:tabs>
                <w:tab w:val="left" w:pos="709"/>
              </w:tabs>
              <w:spacing w:line="240" w:lineRule="auto"/>
              <w:ind w:right="-74"/>
              <w:rPr>
                <w:rFonts w:asciiTheme="minorBidi" w:hAnsiTheme="minorBidi" w:cstheme="minorBidi"/>
                <w:sz w:val="18"/>
                <w:szCs w:val="18"/>
              </w:rPr>
            </w:pPr>
            <w:r>
              <w:rPr>
                <w:rFonts w:asciiTheme="minorBidi" w:hAnsiTheme="minorBidi" w:cstheme="minorBidi"/>
                <w:sz w:val="18"/>
                <w:szCs w:val="18"/>
              </w:rPr>
              <w:t>m</w:t>
            </w:r>
            <w:r w:rsidR="00C7578F" w:rsidRPr="0027111E">
              <w:rPr>
                <w:rFonts w:asciiTheme="minorBidi" w:hAnsiTheme="minorBidi" w:cstheme="minorBidi"/>
                <w:sz w:val="18"/>
                <w:szCs w:val="18"/>
              </w:rPr>
              <w:t>asker, handsanitizer, penyemprotan</w:t>
            </w:r>
          </w:p>
        </w:tc>
      </w:tr>
      <w:tr w:rsidR="00C7578F" w:rsidRPr="0027111E" w14:paraId="7823BD13" w14:textId="77777777" w:rsidTr="00035E95">
        <w:tc>
          <w:tcPr>
            <w:tcW w:w="1418" w:type="dxa"/>
            <w:shd w:val="clear" w:color="auto" w:fill="FFFFFF" w:themeFill="background1"/>
          </w:tcPr>
          <w:p w14:paraId="3E1E50E0"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Koordinasi rutin</w:t>
            </w:r>
          </w:p>
        </w:tc>
        <w:tc>
          <w:tcPr>
            <w:tcW w:w="1417" w:type="dxa"/>
            <w:shd w:val="clear" w:color="auto" w:fill="auto"/>
          </w:tcPr>
          <w:p w14:paraId="2C116988"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c>
          <w:tcPr>
            <w:tcW w:w="1276" w:type="dxa"/>
            <w:shd w:val="clear" w:color="auto" w:fill="auto"/>
          </w:tcPr>
          <w:p w14:paraId="330A5D2D" w14:textId="715C51B1"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ad</w:t>
            </w:r>
            <w:r w:rsidR="00C7578F" w:rsidRPr="0027111E">
              <w:rPr>
                <w:rFonts w:asciiTheme="minorBidi" w:hAnsiTheme="minorBidi" w:cstheme="minorBidi"/>
                <w:sz w:val="18"/>
                <w:szCs w:val="18"/>
              </w:rPr>
              <w:t>a</w:t>
            </w:r>
          </w:p>
        </w:tc>
        <w:tc>
          <w:tcPr>
            <w:tcW w:w="1559" w:type="dxa"/>
            <w:shd w:val="clear" w:color="auto" w:fill="auto"/>
          </w:tcPr>
          <w:p w14:paraId="2FA547DD"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c>
          <w:tcPr>
            <w:tcW w:w="1417" w:type="dxa"/>
            <w:shd w:val="clear" w:color="auto" w:fill="auto"/>
          </w:tcPr>
          <w:p w14:paraId="72C2ABD2" w14:textId="6F15A8B1"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310" w:type="dxa"/>
            <w:shd w:val="clear" w:color="auto" w:fill="auto"/>
          </w:tcPr>
          <w:p w14:paraId="31467C85" w14:textId="63ECF6A9" w:rsidR="00C7578F" w:rsidRPr="0027111E" w:rsidRDefault="003064AB" w:rsidP="003064AB">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r>
      <w:tr w:rsidR="00C7578F" w:rsidRPr="0027111E" w14:paraId="3FBA629E" w14:textId="77777777" w:rsidTr="00035E95">
        <w:tc>
          <w:tcPr>
            <w:tcW w:w="1418" w:type="dxa"/>
            <w:shd w:val="clear" w:color="auto" w:fill="FFFFFF" w:themeFill="background1"/>
          </w:tcPr>
          <w:p w14:paraId="0E197C0A"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Pelaporan rutin</w:t>
            </w:r>
          </w:p>
        </w:tc>
        <w:tc>
          <w:tcPr>
            <w:tcW w:w="1417" w:type="dxa"/>
            <w:shd w:val="clear" w:color="auto" w:fill="auto"/>
          </w:tcPr>
          <w:p w14:paraId="02B8421C" w14:textId="60B6C0A5" w:rsidR="00C7578F" w:rsidRPr="0027111E" w:rsidRDefault="003064AB" w:rsidP="003064AB">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 lewat w</w:t>
            </w:r>
            <w:r>
              <w:rPr>
                <w:rFonts w:asciiTheme="minorBidi" w:hAnsiTheme="minorBidi" w:cstheme="minorBidi"/>
                <w:sz w:val="18"/>
                <w:szCs w:val="18"/>
              </w:rPr>
              <w:t>hatsapp</w:t>
            </w:r>
            <w:r w:rsidR="00C7578F" w:rsidRPr="0027111E">
              <w:rPr>
                <w:rFonts w:asciiTheme="minorBidi" w:hAnsiTheme="minorBidi" w:cstheme="minorBidi"/>
                <w:sz w:val="18"/>
                <w:szCs w:val="18"/>
              </w:rPr>
              <w:t xml:space="preserve"> </w:t>
            </w:r>
          </w:p>
        </w:tc>
        <w:tc>
          <w:tcPr>
            <w:tcW w:w="1276" w:type="dxa"/>
            <w:shd w:val="clear" w:color="auto" w:fill="auto"/>
          </w:tcPr>
          <w:p w14:paraId="71CCE1AB" w14:textId="6EDCFC0B"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 xml:space="preserve">ada, lewat </w:t>
            </w:r>
            <w:r w:rsidR="00C7578F" w:rsidRPr="0027111E">
              <w:rPr>
                <w:rFonts w:asciiTheme="minorBidi" w:hAnsiTheme="minorBidi" w:cstheme="minorBidi"/>
                <w:sz w:val="18"/>
                <w:szCs w:val="18"/>
              </w:rPr>
              <w:t xml:space="preserve"> </w:t>
            </w:r>
            <w:r w:rsidRPr="0027111E">
              <w:rPr>
                <w:rFonts w:asciiTheme="minorBidi" w:hAnsiTheme="minorBidi" w:cstheme="minorBidi"/>
                <w:sz w:val="18"/>
                <w:szCs w:val="18"/>
              </w:rPr>
              <w:t>w</w:t>
            </w:r>
            <w:r>
              <w:rPr>
                <w:rFonts w:asciiTheme="minorBidi" w:hAnsiTheme="minorBidi" w:cstheme="minorBidi"/>
                <w:sz w:val="18"/>
                <w:szCs w:val="18"/>
              </w:rPr>
              <w:t>hatsapp</w:t>
            </w:r>
          </w:p>
        </w:tc>
        <w:tc>
          <w:tcPr>
            <w:tcW w:w="1559" w:type="dxa"/>
            <w:shd w:val="clear" w:color="auto" w:fill="auto"/>
          </w:tcPr>
          <w:p w14:paraId="5BFA517C" w14:textId="0162F3A4" w:rsidR="00C7578F" w:rsidRPr="0027111E" w:rsidRDefault="003064AB" w:rsidP="003064AB">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 xml:space="preserve">da, lewat </w:t>
            </w:r>
            <w:r w:rsidRPr="0027111E">
              <w:rPr>
                <w:rFonts w:asciiTheme="minorBidi" w:hAnsiTheme="minorBidi" w:cstheme="minorBidi"/>
                <w:sz w:val="18"/>
                <w:szCs w:val="18"/>
              </w:rPr>
              <w:t>w</w:t>
            </w:r>
            <w:r>
              <w:rPr>
                <w:rFonts w:asciiTheme="minorBidi" w:hAnsiTheme="minorBidi" w:cstheme="minorBidi"/>
                <w:sz w:val="18"/>
                <w:szCs w:val="18"/>
              </w:rPr>
              <w:t>hatsapp</w:t>
            </w:r>
            <w:r w:rsidRPr="0027111E">
              <w:rPr>
                <w:rFonts w:asciiTheme="minorBidi" w:hAnsiTheme="minorBidi" w:cstheme="minorBidi"/>
                <w:sz w:val="18"/>
                <w:szCs w:val="18"/>
              </w:rPr>
              <w:t xml:space="preserve"> </w:t>
            </w:r>
            <w:r w:rsidR="00C7578F" w:rsidRPr="0027111E">
              <w:rPr>
                <w:rFonts w:asciiTheme="minorBidi" w:hAnsiTheme="minorBidi" w:cstheme="minorBidi"/>
                <w:sz w:val="18"/>
                <w:szCs w:val="18"/>
              </w:rPr>
              <w:t>ke bidan</w:t>
            </w:r>
          </w:p>
        </w:tc>
        <w:tc>
          <w:tcPr>
            <w:tcW w:w="1417" w:type="dxa"/>
            <w:shd w:val="clear" w:color="auto" w:fill="auto"/>
          </w:tcPr>
          <w:p w14:paraId="2D14F643" w14:textId="77067B7E"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 aplokasi jogo tonggo</w:t>
            </w:r>
          </w:p>
        </w:tc>
        <w:tc>
          <w:tcPr>
            <w:tcW w:w="1310" w:type="dxa"/>
            <w:shd w:val="clear" w:color="auto" w:fill="auto"/>
          </w:tcPr>
          <w:p w14:paraId="1838379E" w14:textId="32775F8D"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 website ke provinsi</w:t>
            </w:r>
          </w:p>
        </w:tc>
      </w:tr>
      <w:tr w:rsidR="00C7578F" w:rsidRPr="0027111E" w14:paraId="25DC49E9" w14:textId="77777777" w:rsidTr="00035E95">
        <w:tc>
          <w:tcPr>
            <w:tcW w:w="8397" w:type="dxa"/>
            <w:gridSpan w:val="6"/>
            <w:shd w:val="clear" w:color="auto" w:fill="auto"/>
          </w:tcPr>
          <w:p w14:paraId="6C662668" w14:textId="77777777" w:rsidR="00C7578F" w:rsidRPr="0027111E" w:rsidRDefault="00C7578F" w:rsidP="00F27231">
            <w:pPr>
              <w:pStyle w:val="BodyText"/>
              <w:tabs>
                <w:tab w:val="left" w:pos="709"/>
              </w:tabs>
              <w:spacing w:line="240" w:lineRule="auto"/>
              <w:jc w:val="center"/>
              <w:rPr>
                <w:rFonts w:asciiTheme="minorBidi" w:hAnsiTheme="minorBidi" w:cstheme="minorBidi"/>
                <w:sz w:val="18"/>
                <w:szCs w:val="18"/>
              </w:rPr>
            </w:pPr>
            <w:r w:rsidRPr="0027111E">
              <w:rPr>
                <w:rFonts w:asciiTheme="minorBidi" w:hAnsiTheme="minorBidi" w:cstheme="minorBidi"/>
                <w:sz w:val="18"/>
                <w:szCs w:val="18"/>
              </w:rPr>
              <w:t>Output</w:t>
            </w:r>
          </w:p>
        </w:tc>
      </w:tr>
      <w:tr w:rsidR="00C7578F" w:rsidRPr="0027111E" w14:paraId="43A4D3FE" w14:textId="77777777" w:rsidTr="00035E95">
        <w:tc>
          <w:tcPr>
            <w:tcW w:w="1418" w:type="dxa"/>
            <w:shd w:val="clear" w:color="auto" w:fill="FFFFFF" w:themeFill="background1"/>
          </w:tcPr>
          <w:p w14:paraId="0F0C394D"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Paham risiko</w:t>
            </w:r>
          </w:p>
        </w:tc>
        <w:tc>
          <w:tcPr>
            <w:tcW w:w="1417" w:type="dxa"/>
            <w:shd w:val="clear" w:color="auto" w:fill="auto"/>
          </w:tcPr>
          <w:p w14:paraId="62FF07A7" w14:textId="445CDAB2"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b</w:t>
            </w:r>
            <w:r w:rsidR="00C7578F" w:rsidRPr="0027111E">
              <w:rPr>
                <w:rFonts w:asciiTheme="minorBidi" w:hAnsiTheme="minorBidi" w:cstheme="minorBidi"/>
                <w:sz w:val="18"/>
                <w:szCs w:val="18"/>
              </w:rPr>
              <w:t>aik</w:t>
            </w:r>
          </w:p>
        </w:tc>
        <w:tc>
          <w:tcPr>
            <w:tcW w:w="1276" w:type="dxa"/>
            <w:shd w:val="clear" w:color="auto" w:fill="auto"/>
          </w:tcPr>
          <w:p w14:paraId="6CD572D9" w14:textId="235ADF6D"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udah</w:t>
            </w:r>
          </w:p>
        </w:tc>
        <w:tc>
          <w:tcPr>
            <w:tcW w:w="1559" w:type="dxa"/>
            <w:shd w:val="clear" w:color="auto" w:fill="auto"/>
          </w:tcPr>
          <w:p w14:paraId="53A3DF39" w14:textId="01607EE0"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udah</w:t>
            </w:r>
          </w:p>
        </w:tc>
        <w:tc>
          <w:tcPr>
            <w:tcW w:w="1417" w:type="dxa"/>
            <w:shd w:val="clear" w:color="auto" w:fill="auto"/>
          </w:tcPr>
          <w:p w14:paraId="50B7793A" w14:textId="2CEE5E18"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udah</w:t>
            </w:r>
          </w:p>
        </w:tc>
        <w:tc>
          <w:tcPr>
            <w:tcW w:w="1310" w:type="dxa"/>
            <w:shd w:val="clear" w:color="auto" w:fill="auto"/>
          </w:tcPr>
          <w:p w14:paraId="29B29903" w14:textId="438A4F29"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b</w:t>
            </w:r>
            <w:r w:rsidR="00C7578F" w:rsidRPr="0027111E">
              <w:rPr>
                <w:rFonts w:asciiTheme="minorBidi" w:hAnsiTheme="minorBidi" w:cstheme="minorBidi"/>
                <w:sz w:val="18"/>
                <w:szCs w:val="18"/>
              </w:rPr>
              <w:t>aik</w:t>
            </w:r>
          </w:p>
        </w:tc>
      </w:tr>
      <w:tr w:rsidR="00C7578F" w:rsidRPr="0027111E" w14:paraId="3A6E3CD4" w14:textId="77777777" w:rsidTr="00035E95">
        <w:tc>
          <w:tcPr>
            <w:tcW w:w="1418" w:type="dxa"/>
            <w:shd w:val="clear" w:color="auto" w:fill="FFFFFF" w:themeFill="background1"/>
          </w:tcPr>
          <w:p w14:paraId="25659130"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 xml:space="preserve">Prilaku 3 M  </w:t>
            </w:r>
          </w:p>
        </w:tc>
        <w:tc>
          <w:tcPr>
            <w:tcW w:w="1417" w:type="dxa"/>
            <w:shd w:val="clear" w:color="auto" w:fill="auto"/>
          </w:tcPr>
          <w:p w14:paraId="447FB714" w14:textId="2BC4D01A"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b</w:t>
            </w:r>
            <w:r w:rsidR="00C7578F" w:rsidRPr="0027111E">
              <w:rPr>
                <w:rFonts w:asciiTheme="minorBidi" w:hAnsiTheme="minorBidi" w:cstheme="minorBidi"/>
                <w:sz w:val="18"/>
                <w:szCs w:val="18"/>
              </w:rPr>
              <w:t>aik</w:t>
            </w:r>
          </w:p>
        </w:tc>
        <w:tc>
          <w:tcPr>
            <w:tcW w:w="1276" w:type="dxa"/>
            <w:shd w:val="clear" w:color="auto" w:fill="auto"/>
          </w:tcPr>
          <w:p w14:paraId="729F4F88" w14:textId="5507E97D"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b</w:t>
            </w:r>
            <w:r w:rsidR="00C7578F" w:rsidRPr="0027111E">
              <w:rPr>
                <w:rFonts w:asciiTheme="minorBidi" w:hAnsiTheme="minorBidi" w:cstheme="minorBidi"/>
                <w:sz w:val="18"/>
                <w:szCs w:val="18"/>
              </w:rPr>
              <w:t>aik, tetapi masih ada yg kurang patuh</w:t>
            </w:r>
          </w:p>
          <w:p w14:paraId="64BB095E"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p>
          <w:p w14:paraId="766349D1"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p>
        </w:tc>
        <w:tc>
          <w:tcPr>
            <w:tcW w:w="1559" w:type="dxa"/>
            <w:shd w:val="clear" w:color="auto" w:fill="auto"/>
          </w:tcPr>
          <w:p w14:paraId="5A13BBA1" w14:textId="18DCA46C"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b</w:t>
            </w:r>
            <w:r w:rsidR="00C7578F" w:rsidRPr="0027111E">
              <w:rPr>
                <w:rFonts w:asciiTheme="minorBidi" w:hAnsiTheme="minorBidi" w:cstheme="minorBidi"/>
                <w:sz w:val="18"/>
                <w:szCs w:val="18"/>
              </w:rPr>
              <w:t xml:space="preserve">aik, tetapi masih ada yg kurang patuh </w:t>
            </w:r>
          </w:p>
        </w:tc>
        <w:tc>
          <w:tcPr>
            <w:tcW w:w="1417" w:type="dxa"/>
            <w:shd w:val="clear" w:color="auto" w:fill="auto"/>
          </w:tcPr>
          <w:p w14:paraId="4211EE1F" w14:textId="0637E223"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b</w:t>
            </w:r>
            <w:r w:rsidR="00C7578F" w:rsidRPr="0027111E">
              <w:rPr>
                <w:rFonts w:asciiTheme="minorBidi" w:hAnsiTheme="minorBidi" w:cstheme="minorBidi"/>
                <w:sz w:val="18"/>
                <w:szCs w:val="18"/>
              </w:rPr>
              <w:t xml:space="preserve">aik, tetapi masih ada yg kurang patuh, tdk percaya ada </w:t>
            </w:r>
            <w:r w:rsidR="00035E95">
              <w:rPr>
                <w:rFonts w:asciiTheme="minorBidi" w:hAnsiTheme="minorBidi" w:cstheme="minorBidi"/>
                <w:sz w:val="18"/>
                <w:szCs w:val="18"/>
              </w:rPr>
              <w:t>Covid</w:t>
            </w:r>
            <w:r>
              <w:rPr>
                <w:rFonts w:asciiTheme="minorBidi" w:hAnsiTheme="minorBidi" w:cstheme="minorBidi"/>
                <w:sz w:val="18"/>
                <w:szCs w:val="18"/>
              </w:rPr>
              <w:t>-19</w:t>
            </w:r>
          </w:p>
        </w:tc>
        <w:tc>
          <w:tcPr>
            <w:tcW w:w="1310" w:type="dxa"/>
            <w:shd w:val="clear" w:color="auto" w:fill="auto"/>
          </w:tcPr>
          <w:p w14:paraId="44E904E9" w14:textId="5A4B5BF9"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b</w:t>
            </w:r>
            <w:r w:rsidR="00C7578F" w:rsidRPr="0027111E">
              <w:rPr>
                <w:rFonts w:asciiTheme="minorBidi" w:hAnsiTheme="minorBidi" w:cstheme="minorBidi"/>
                <w:sz w:val="18"/>
                <w:szCs w:val="18"/>
              </w:rPr>
              <w:t xml:space="preserve">aik, tetapi masih ada yg kurang patuh </w:t>
            </w:r>
          </w:p>
        </w:tc>
      </w:tr>
      <w:tr w:rsidR="00C7578F" w:rsidRPr="0027111E" w14:paraId="43F6411E" w14:textId="77777777" w:rsidTr="00035E95">
        <w:tc>
          <w:tcPr>
            <w:tcW w:w="1418" w:type="dxa"/>
            <w:shd w:val="clear" w:color="auto" w:fill="FFFFFF" w:themeFill="background1"/>
          </w:tcPr>
          <w:p w14:paraId="32207738"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lastRenderedPageBreak/>
              <w:t>Sanksi</w:t>
            </w:r>
          </w:p>
        </w:tc>
        <w:tc>
          <w:tcPr>
            <w:tcW w:w="1417" w:type="dxa"/>
            <w:shd w:val="clear" w:color="auto" w:fill="auto"/>
          </w:tcPr>
          <w:p w14:paraId="228A6FE5" w14:textId="1F603A91"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t</w:t>
            </w:r>
            <w:r w:rsidR="00C7578F" w:rsidRPr="0027111E">
              <w:rPr>
                <w:rFonts w:asciiTheme="minorBidi" w:hAnsiTheme="minorBidi" w:cstheme="minorBidi"/>
                <w:sz w:val="18"/>
                <w:szCs w:val="18"/>
              </w:rPr>
              <w:t>idak ada</w:t>
            </w:r>
          </w:p>
        </w:tc>
        <w:tc>
          <w:tcPr>
            <w:tcW w:w="1276" w:type="dxa"/>
            <w:shd w:val="clear" w:color="auto" w:fill="auto"/>
          </w:tcPr>
          <w:p w14:paraId="33F361C9" w14:textId="0808ACAC"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t</w:t>
            </w:r>
            <w:r w:rsidR="00C7578F" w:rsidRPr="0027111E">
              <w:rPr>
                <w:rFonts w:asciiTheme="minorBidi" w:hAnsiTheme="minorBidi" w:cstheme="minorBidi"/>
                <w:sz w:val="18"/>
                <w:szCs w:val="18"/>
              </w:rPr>
              <w:t>idak ada</w:t>
            </w:r>
          </w:p>
        </w:tc>
        <w:tc>
          <w:tcPr>
            <w:tcW w:w="1559" w:type="dxa"/>
            <w:shd w:val="clear" w:color="auto" w:fill="auto"/>
          </w:tcPr>
          <w:p w14:paraId="1AFB1B56" w14:textId="7D5B48CB"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t</w:t>
            </w:r>
            <w:r w:rsidR="00C7578F" w:rsidRPr="0027111E">
              <w:rPr>
                <w:rFonts w:asciiTheme="minorBidi" w:hAnsiTheme="minorBidi" w:cstheme="minorBidi"/>
                <w:sz w:val="18"/>
                <w:szCs w:val="18"/>
              </w:rPr>
              <w:t>idak ada</w:t>
            </w:r>
          </w:p>
        </w:tc>
        <w:tc>
          <w:tcPr>
            <w:tcW w:w="1417" w:type="dxa"/>
            <w:shd w:val="clear" w:color="auto" w:fill="auto"/>
          </w:tcPr>
          <w:p w14:paraId="2E547860" w14:textId="74258906"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t</w:t>
            </w:r>
            <w:r w:rsidR="00C7578F" w:rsidRPr="0027111E">
              <w:rPr>
                <w:rFonts w:asciiTheme="minorBidi" w:hAnsiTheme="minorBidi" w:cstheme="minorBidi"/>
                <w:sz w:val="18"/>
                <w:szCs w:val="18"/>
              </w:rPr>
              <w:t>idak ada</w:t>
            </w:r>
          </w:p>
        </w:tc>
        <w:tc>
          <w:tcPr>
            <w:tcW w:w="1310" w:type="dxa"/>
            <w:shd w:val="clear" w:color="auto" w:fill="auto"/>
          </w:tcPr>
          <w:p w14:paraId="799AD54F" w14:textId="1E203DF8"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t</w:t>
            </w:r>
            <w:r w:rsidR="00C7578F" w:rsidRPr="0027111E">
              <w:rPr>
                <w:rFonts w:asciiTheme="minorBidi" w:hAnsiTheme="minorBidi" w:cstheme="minorBidi"/>
                <w:sz w:val="18"/>
                <w:szCs w:val="18"/>
              </w:rPr>
              <w:t>idak ada</w:t>
            </w:r>
          </w:p>
        </w:tc>
      </w:tr>
      <w:tr w:rsidR="00C7578F" w:rsidRPr="0027111E" w14:paraId="61978213" w14:textId="77777777" w:rsidTr="00035E95">
        <w:trPr>
          <w:trHeight w:val="238"/>
        </w:trPr>
        <w:tc>
          <w:tcPr>
            <w:tcW w:w="1418" w:type="dxa"/>
            <w:shd w:val="clear" w:color="auto" w:fill="FFFFFF" w:themeFill="background1"/>
          </w:tcPr>
          <w:p w14:paraId="592CFAD5"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Sakit tertangani</w:t>
            </w:r>
          </w:p>
        </w:tc>
        <w:tc>
          <w:tcPr>
            <w:tcW w:w="1417" w:type="dxa"/>
            <w:shd w:val="clear" w:color="auto" w:fill="auto"/>
          </w:tcPr>
          <w:p w14:paraId="2D9F9C8A" w14:textId="1BF432D4"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i</w:t>
            </w:r>
            <w:r w:rsidR="00C7578F" w:rsidRPr="0027111E">
              <w:rPr>
                <w:rFonts w:asciiTheme="minorBidi" w:hAnsiTheme="minorBidi" w:cstheme="minorBidi"/>
                <w:sz w:val="18"/>
                <w:szCs w:val="18"/>
              </w:rPr>
              <w:t>solasi mandiri</w:t>
            </w:r>
          </w:p>
        </w:tc>
        <w:tc>
          <w:tcPr>
            <w:tcW w:w="1276" w:type="dxa"/>
            <w:shd w:val="clear" w:color="auto" w:fill="auto"/>
          </w:tcPr>
          <w:p w14:paraId="5F4527D5" w14:textId="37E4106E" w:rsidR="00C7578F" w:rsidRPr="0027111E" w:rsidRDefault="003064AB" w:rsidP="003064AB">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d</w:t>
            </w:r>
            <w:r w:rsidR="00C7578F" w:rsidRPr="0027111E">
              <w:rPr>
                <w:rFonts w:asciiTheme="minorBidi" w:hAnsiTheme="minorBidi" w:cstheme="minorBidi"/>
                <w:sz w:val="18"/>
                <w:szCs w:val="18"/>
              </w:rPr>
              <w:t>i rawat di rsud</w:t>
            </w:r>
          </w:p>
        </w:tc>
        <w:tc>
          <w:tcPr>
            <w:tcW w:w="1559" w:type="dxa"/>
            <w:shd w:val="clear" w:color="auto" w:fill="auto"/>
          </w:tcPr>
          <w:p w14:paraId="7B15FE14" w14:textId="1FB2D04C"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i</w:t>
            </w:r>
            <w:r w:rsidR="00C7578F" w:rsidRPr="0027111E">
              <w:rPr>
                <w:rFonts w:asciiTheme="minorBidi" w:hAnsiTheme="minorBidi" w:cstheme="minorBidi"/>
                <w:sz w:val="18"/>
                <w:szCs w:val="18"/>
              </w:rPr>
              <w:t>solasi mandiri</w:t>
            </w:r>
          </w:p>
        </w:tc>
        <w:tc>
          <w:tcPr>
            <w:tcW w:w="1417" w:type="dxa"/>
            <w:shd w:val="clear" w:color="auto" w:fill="auto"/>
          </w:tcPr>
          <w:p w14:paraId="15C12E18" w14:textId="07D93CB2"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i</w:t>
            </w:r>
            <w:r w:rsidR="00C7578F" w:rsidRPr="0027111E">
              <w:rPr>
                <w:rFonts w:asciiTheme="minorBidi" w:hAnsiTheme="minorBidi" w:cstheme="minorBidi"/>
                <w:sz w:val="18"/>
                <w:szCs w:val="18"/>
              </w:rPr>
              <w:t>solasi mandiri</w:t>
            </w:r>
          </w:p>
        </w:tc>
        <w:tc>
          <w:tcPr>
            <w:tcW w:w="1310" w:type="dxa"/>
            <w:shd w:val="clear" w:color="auto" w:fill="auto"/>
          </w:tcPr>
          <w:p w14:paraId="2F1206B1" w14:textId="5C2FEC26"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i</w:t>
            </w:r>
            <w:r w:rsidR="00C7578F" w:rsidRPr="0027111E">
              <w:rPr>
                <w:rFonts w:asciiTheme="minorBidi" w:hAnsiTheme="minorBidi" w:cstheme="minorBidi"/>
                <w:sz w:val="18"/>
                <w:szCs w:val="18"/>
              </w:rPr>
              <w:t>solasi mandiri</w:t>
            </w:r>
          </w:p>
        </w:tc>
      </w:tr>
      <w:tr w:rsidR="00C7578F" w:rsidRPr="0027111E" w14:paraId="416031BD" w14:textId="77777777" w:rsidTr="00035E95">
        <w:tc>
          <w:tcPr>
            <w:tcW w:w="1418" w:type="dxa"/>
            <w:shd w:val="clear" w:color="auto" w:fill="FFFFFF" w:themeFill="background1"/>
          </w:tcPr>
          <w:p w14:paraId="0C660193"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Partisipasi warga</w:t>
            </w:r>
          </w:p>
        </w:tc>
        <w:tc>
          <w:tcPr>
            <w:tcW w:w="1417" w:type="dxa"/>
            <w:shd w:val="clear" w:color="auto" w:fill="auto"/>
          </w:tcPr>
          <w:p w14:paraId="405722BE" w14:textId="3EACC7E0"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embako</w:t>
            </w:r>
          </w:p>
        </w:tc>
        <w:tc>
          <w:tcPr>
            <w:tcW w:w="1276" w:type="dxa"/>
            <w:shd w:val="clear" w:color="auto" w:fill="auto"/>
          </w:tcPr>
          <w:p w14:paraId="69DCB1A8" w14:textId="57506F1D"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s</w:t>
            </w:r>
            <w:r w:rsidR="00C7578F" w:rsidRPr="0027111E">
              <w:rPr>
                <w:rFonts w:asciiTheme="minorBidi" w:hAnsiTheme="minorBidi" w:cstheme="minorBidi"/>
                <w:sz w:val="18"/>
                <w:szCs w:val="18"/>
              </w:rPr>
              <w:t>embako</w:t>
            </w:r>
          </w:p>
        </w:tc>
        <w:tc>
          <w:tcPr>
            <w:tcW w:w="1559" w:type="dxa"/>
            <w:shd w:val="clear" w:color="auto" w:fill="auto"/>
          </w:tcPr>
          <w:p w14:paraId="529863AE"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ada</w:t>
            </w:r>
          </w:p>
        </w:tc>
        <w:tc>
          <w:tcPr>
            <w:tcW w:w="1417" w:type="dxa"/>
            <w:shd w:val="clear" w:color="auto" w:fill="auto"/>
          </w:tcPr>
          <w:p w14:paraId="3B34E865" w14:textId="5F965345"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a</w:t>
            </w:r>
            <w:r w:rsidR="00C7578F" w:rsidRPr="0027111E">
              <w:rPr>
                <w:rFonts w:asciiTheme="minorBidi" w:hAnsiTheme="minorBidi" w:cstheme="minorBidi"/>
                <w:sz w:val="18"/>
                <w:szCs w:val="18"/>
              </w:rPr>
              <w:t>da</w:t>
            </w:r>
          </w:p>
        </w:tc>
        <w:tc>
          <w:tcPr>
            <w:tcW w:w="1310" w:type="dxa"/>
            <w:shd w:val="clear" w:color="auto" w:fill="auto"/>
          </w:tcPr>
          <w:p w14:paraId="77C450E4" w14:textId="5A96DF1B"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t</w:t>
            </w:r>
            <w:r w:rsidR="00C7578F" w:rsidRPr="0027111E">
              <w:rPr>
                <w:rFonts w:asciiTheme="minorBidi" w:hAnsiTheme="minorBidi" w:cstheme="minorBidi"/>
                <w:sz w:val="18"/>
                <w:szCs w:val="18"/>
              </w:rPr>
              <w:t>idak ada</w:t>
            </w:r>
          </w:p>
        </w:tc>
      </w:tr>
      <w:tr w:rsidR="00C7578F" w:rsidRPr="0027111E" w14:paraId="3FD7D9D1" w14:textId="77777777" w:rsidTr="00035E95">
        <w:tc>
          <w:tcPr>
            <w:tcW w:w="1418" w:type="dxa"/>
            <w:shd w:val="clear" w:color="auto" w:fill="FFFFFF" w:themeFill="background1"/>
          </w:tcPr>
          <w:p w14:paraId="226103B1"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Sikap warga</w:t>
            </w:r>
          </w:p>
        </w:tc>
        <w:tc>
          <w:tcPr>
            <w:tcW w:w="1417" w:type="dxa"/>
            <w:shd w:val="clear" w:color="auto" w:fill="auto"/>
          </w:tcPr>
          <w:p w14:paraId="7ED76394" w14:textId="64987944"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p</w:t>
            </w:r>
            <w:r w:rsidR="00C7578F" w:rsidRPr="0027111E">
              <w:rPr>
                <w:rFonts w:asciiTheme="minorBidi" w:hAnsiTheme="minorBidi" w:cstheme="minorBidi"/>
                <w:sz w:val="18"/>
                <w:szCs w:val="18"/>
              </w:rPr>
              <w:t>eduli</w:t>
            </w:r>
          </w:p>
        </w:tc>
        <w:tc>
          <w:tcPr>
            <w:tcW w:w="1276" w:type="dxa"/>
            <w:shd w:val="clear" w:color="auto" w:fill="auto"/>
          </w:tcPr>
          <w:p w14:paraId="28143381" w14:textId="5DD42162"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p</w:t>
            </w:r>
            <w:r w:rsidR="00C7578F" w:rsidRPr="0027111E">
              <w:rPr>
                <w:rFonts w:asciiTheme="minorBidi" w:hAnsiTheme="minorBidi" w:cstheme="minorBidi"/>
                <w:sz w:val="18"/>
                <w:szCs w:val="18"/>
              </w:rPr>
              <w:t>ro aktif dan solidaritas</w:t>
            </w:r>
          </w:p>
        </w:tc>
        <w:tc>
          <w:tcPr>
            <w:tcW w:w="1559" w:type="dxa"/>
            <w:shd w:val="clear" w:color="auto" w:fill="auto"/>
          </w:tcPr>
          <w:p w14:paraId="2A08B6C1"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peduli</w:t>
            </w:r>
          </w:p>
        </w:tc>
        <w:tc>
          <w:tcPr>
            <w:tcW w:w="1417" w:type="dxa"/>
            <w:shd w:val="clear" w:color="auto" w:fill="auto"/>
          </w:tcPr>
          <w:p w14:paraId="2B57CA41" w14:textId="326724E7" w:rsidR="00C7578F" w:rsidRPr="0027111E" w:rsidRDefault="003064AB" w:rsidP="003064AB">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b</w:t>
            </w:r>
            <w:r w:rsidR="00C7578F" w:rsidRPr="0027111E">
              <w:rPr>
                <w:rFonts w:asciiTheme="minorBidi" w:hAnsiTheme="minorBidi" w:cstheme="minorBidi"/>
                <w:sz w:val="18"/>
                <w:szCs w:val="18"/>
              </w:rPr>
              <w:t>aik dan saling menghormati</w:t>
            </w:r>
          </w:p>
        </w:tc>
        <w:tc>
          <w:tcPr>
            <w:tcW w:w="1310" w:type="dxa"/>
            <w:shd w:val="clear" w:color="auto" w:fill="auto"/>
          </w:tcPr>
          <w:p w14:paraId="61F6E5AB" w14:textId="3A4B3C9A" w:rsidR="00C7578F" w:rsidRPr="0027111E" w:rsidRDefault="003064AB" w:rsidP="00F27231">
            <w:pPr>
              <w:pStyle w:val="BodyText"/>
              <w:tabs>
                <w:tab w:val="left" w:pos="709"/>
              </w:tabs>
              <w:spacing w:line="240" w:lineRule="auto"/>
              <w:rPr>
                <w:rFonts w:asciiTheme="minorBidi" w:hAnsiTheme="minorBidi" w:cstheme="minorBidi"/>
                <w:sz w:val="18"/>
                <w:szCs w:val="18"/>
              </w:rPr>
            </w:pPr>
            <w:r>
              <w:rPr>
                <w:rFonts w:asciiTheme="minorBidi" w:hAnsiTheme="minorBidi" w:cstheme="minorBidi"/>
                <w:sz w:val="18"/>
                <w:szCs w:val="18"/>
              </w:rPr>
              <w:t>t</w:t>
            </w:r>
            <w:r w:rsidR="00C7578F" w:rsidRPr="0027111E">
              <w:rPr>
                <w:rFonts w:asciiTheme="minorBidi" w:hAnsiTheme="minorBidi" w:cstheme="minorBidi"/>
                <w:sz w:val="18"/>
                <w:szCs w:val="18"/>
              </w:rPr>
              <w:t>idak peduli</w:t>
            </w:r>
          </w:p>
          <w:p w14:paraId="57D5CAF4"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&amp;menjauh</w:t>
            </w:r>
          </w:p>
        </w:tc>
      </w:tr>
      <w:tr w:rsidR="00C7578F" w:rsidRPr="0027111E" w14:paraId="56BCC537" w14:textId="77777777" w:rsidTr="00035E95">
        <w:tc>
          <w:tcPr>
            <w:tcW w:w="1418" w:type="dxa"/>
            <w:shd w:val="clear" w:color="auto" w:fill="FFFFFF" w:themeFill="background1"/>
          </w:tcPr>
          <w:p w14:paraId="56CC0556" w14:textId="77777777" w:rsidR="00C7578F" w:rsidRPr="0027111E" w:rsidRDefault="00C7578F" w:rsidP="00F27231">
            <w:pPr>
              <w:pStyle w:val="BodyText"/>
              <w:tabs>
                <w:tab w:val="left" w:pos="709"/>
              </w:tabs>
              <w:spacing w:line="240" w:lineRule="auto"/>
              <w:rPr>
                <w:rFonts w:asciiTheme="minorBidi" w:hAnsiTheme="minorBidi" w:cstheme="minorBidi"/>
                <w:sz w:val="18"/>
                <w:szCs w:val="18"/>
              </w:rPr>
            </w:pPr>
            <w:r w:rsidRPr="0027111E">
              <w:rPr>
                <w:rFonts w:asciiTheme="minorBidi" w:hAnsiTheme="minorBidi" w:cstheme="minorBidi"/>
                <w:sz w:val="18"/>
                <w:szCs w:val="18"/>
              </w:rPr>
              <w:t>Pembatasan Mobilitas warga</w:t>
            </w:r>
          </w:p>
        </w:tc>
        <w:tc>
          <w:tcPr>
            <w:tcW w:w="1417" w:type="dxa"/>
            <w:shd w:val="clear" w:color="auto" w:fill="FFFFFF" w:themeFill="background1"/>
          </w:tcPr>
          <w:p w14:paraId="6BF588FC" w14:textId="77777777" w:rsidR="00C7578F" w:rsidRPr="0027111E" w:rsidRDefault="00C7578F" w:rsidP="00F27231">
            <w:pPr>
              <w:pStyle w:val="BodyText"/>
              <w:tabs>
                <w:tab w:val="left" w:pos="709"/>
              </w:tabs>
              <w:spacing w:line="240" w:lineRule="auto"/>
              <w:ind w:right="-141"/>
              <w:jc w:val="both"/>
              <w:rPr>
                <w:rFonts w:asciiTheme="minorBidi" w:hAnsiTheme="minorBidi" w:cstheme="minorBidi"/>
                <w:sz w:val="18"/>
                <w:szCs w:val="18"/>
              </w:rPr>
            </w:pPr>
            <w:r w:rsidRPr="0027111E">
              <w:rPr>
                <w:rFonts w:asciiTheme="minorBidi" w:hAnsiTheme="minorBidi" w:cstheme="minorBidi"/>
                <w:sz w:val="18"/>
                <w:szCs w:val="18"/>
              </w:rPr>
              <w:t>Pemberlakuan jam malam</w:t>
            </w:r>
          </w:p>
        </w:tc>
        <w:tc>
          <w:tcPr>
            <w:tcW w:w="1276" w:type="dxa"/>
            <w:shd w:val="clear" w:color="auto" w:fill="FFFFFF" w:themeFill="background1"/>
          </w:tcPr>
          <w:p w14:paraId="45951618" w14:textId="5153A361" w:rsidR="00C7578F" w:rsidRPr="0027111E" w:rsidRDefault="003064AB" w:rsidP="00F27231">
            <w:pPr>
              <w:pStyle w:val="BodyText"/>
              <w:tabs>
                <w:tab w:val="left" w:pos="709"/>
              </w:tabs>
              <w:spacing w:line="240" w:lineRule="auto"/>
              <w:jc w:val="both"/>
              <w:rPr>
                <w:rFonts w:asciiTheme="minorBidi" w:hAnsiTheme="minorBidi" w:cstheme="minorBidi"/>
                <w:sz w:val="18"/>
                <w:szCs w:val="18"/>
              </w:rPr>
            </w:pPr>
            <w:r>
              <w:rPr>
                <w:rFonts w:asciiTheme="minorBidi" w:hAnsiTheme="minorBidi" w:cstheme="minorBidi"/>
                <w:sz w:val="18"/>
                <w:szCs w:val="18"/>
              </w:rPr>
              <w:t>Ada</w:t>
            </w:r>
          </w:p>
        </w:tc>
        <w:tc>
          <w:tcPr>
            <w:tcW w:w="1559" w:type="dxa"/>
            <w:shd w:val="clear" w:color="auto" w:fill="FFFFFF" w:themeFill="background1"/>
          </w:tcPr>
          <w:p w14:paraId="037D7BF3" w14:textId="77777777" w:rsidR="00C7578F" w:rsidRPr="0027111E" w:rsidRDefault="00C7578F" w:rsidP="00F27231">
            <w:pPr>
              <w:pStyle w:val="BodyText"/>
              <w:tabs>
                <w:tab w:val="left" w:pos="709"/>
              </w:tabs>
              <w:spacing w:line="240" w:lineRule="auto"/>
              <w:jc w:val="both"/>
              <w:rPr>
                <w:rFonts w:asciiTheme="minorBidi" w:hAnsiTheme="minorBidi" w:cstheme="minorBidi"/>
                <w:sz w:val="18"/>
                <w:szCs w:val="18"/>
              </w:rPr>
            </w:pPr>
            <w:r w:rsidRPr="0027111E">
              <w:rPr>
                <w:rFonts w:asciiTheme="minorBidi" w:hAnsiTheme="minorBidi" w:cstheme="minorBidi"/>
                <w:sz w:val="18"/>
                <w:szCs w:val="18"/>
              </w:rPr>
              <w:t>ada</w:t>
            </w:r>
          </w:p>
        </w:tc>
        <w:tc>
          <w:tcPr>
            <w:tcW w:w="1417" w:type="dxa"/>
            <w:shd w:val="clear" w:color="auto" w:fill="FFFFFF" w:themeFill="background1"/>
          </w:tcPr>
          <w:p w14:paraId="0008DBF8" w14:textId="77777777" w:rsidR="00C7578F" w:rsidRPr="0027111E" w:rsidRDefault="00C7578F" w:rsidP="00F27231">
            <w:pPr>
              <w:pStyle w:val="BodyText"/>
              <w:tabs>
                <w:tab w:val="left" w:pos="709"/>
              </w:tabs>
              <w:spacing w:line="240" w:lineRule="auto"/>
              <w:jc w:val="both"/>
              <w:rPr>
                <w:rFonts w:asciiTheme="minorBidi" w:hAnsiTheme="minorBidi" w:cstheme="minorBidi"/>
                <w:sz w:val="18"/>
                <w:szCs w:val="18"/>
              </w:rPr>
            </w:pPr>
            <w:r w:rsidRPr="0027111E">
              <w:rPr>
                <w:rFonts w:asciiTheme="minorBidi" w:hAnsiTheme="minorBidi" w:cstheme="minorBidi"/>
                <w:sz w:val="18"/>
                <w:szCs w:val="18"/>
              </w:rPr>
              <w:t>ada</w:t>
            </w:r>
          </w:p>
        </w:tc>
        <w:tc>
          <w:tcPr>
            <w:tcW w:w="1310" w:type="dxa"/>
            <w:shd w:val="clear" w:color="auto" w:fill="FFFFFF" w:themeFill="background1"/>
          </w:tcPr>
          <w:p w14:paraId="6EEB5F88" w14:textId="77777777" w:rsidR="00C7578F" w:rsidRPr="0027111E" w:rsidRDefault="00C7578F" w:rsidP="00F27231">
            <w:pPr>
              <w:pStyle w:val="BodyText"/>
              <w:tabs>
                <w:tab w:val="left" w:pos="709"/>
              </w:tabs>
              <w:spacing w:line="240" w:lineRule="auto"/>
              <w:jc w:val="both"/>
              <w:rPr>
                <w:rFonts w:asciiTheme="minorBidi" w:hAnsiTheme="minorBidi" w:cstheme="minorBidi"/>
                <w:sz w:val="18"/>
                <w:szCs w:val="18"/>
              </w:rPr>
            </w:pPr>
            <w:r w:rsidRPr="0027111E">
              <w:rPr>
                <w:rFonts w:asciiTheme="minorBidi" w:hAnsiTheme="minorBidi" w:cstheme="minorBidi"/>
                <w:sz w:val="18"/>
                <w:szCs w:val="18"/>
              </w:rPr>
              <w:t>ada</w:t>
            </w:r>
          </w:p>
        </w:tc>
      </w:tr>
    </w:tbl>
    <w:p w14:paraId="744C6F20" w14:textId="77777777" w:rsidR="002D7BC0" w:rsidRDefault="002D7BC0" w:rsidP="00834902">
      <w:pPr>
        <w:pStyle w:val="ListParagraph"/>
        <w:spacing w:line="360" w:lineRule="auto"/>
        <w:ind w:left="567" w:firstLine="851"/>
        <w:jc w:val="both"/>
        <w:rPr>
          <w:rFonts w:asciiTheme="minorBidi" w:hAnsiTheme="minorBidi"/>
          <w:sz w:val="24"/>
          <w:szCs w:val="24"/>
        </w:rPr>
      </w:pPr>
    </w:p>
    <w:p w14:paraId="3350141D" w14:textId="77777777" w:rsidR="002D7BC0" w:rsidRDefault="002D7BC0" w:rsidP="00834902">
      <w:pPr>
        <w:pStyle w:val="ListParagraph"/>
        <w:spacing w:line="360" w:lineRule="auto"/>
        <w:ind w:left="567" w:firstLine="851"/>
        <w:jc w:val="both"/>
        <w:rPr>
          <w:rFonts w:asciiTheme="minorBidi" w:hAnsiTheme="minorBidi"/>
          <w:sz w:val="24"/>
          <w:szCs w:val="24"/>
        </w:rPr>
      </w:pPr>
    </w:p>
    <w:p w14:paraId="66ACFFD1" w14:textId="7A8C43B1" w:rsidR="00834902" w:rsidRPr="0027111E" w:rsidRDefault="00834902" w:rsidP="008E25CB">
      <w:pPr>
        <w:pStyle w:val="ListParagraph"/>
        <w:spacing w:line="360" w:lineRule="auto"/>
        <w:ind w:left="284" w:firstLine="1134"/>
        <w:jc w:val="both"/>
        <w:rPr>
          <w:rFonts w:asciiTheme="minorBidi" w:hAnsiTheme="minorBidi"/>
          <w:sz w:val="24"/>
          <w:szCs w:val="24"/>
        </w:rPr>
      </w:pPr>
      <w:r w:rsidRPr="0027111E">
        <w:rPr>
          <w:rFonts w:asciiTheme="minorBidi" w:hAnsiTheme="minorBidi"/>
          <w:sz w:val="24"/>
          <w:szCs w:val="24"/>
        </w:rPr>
        <w:t xml:space="preserve">Ketiga unsur sistem saling berkaitan. Input yang baik memungkinkan proses baik, proses yang baik memungkinkan output yang baik, dan output yang baik </w:t>
      </w:r>
      <w:proofErr w:type="gramStart"/>
      <w:r w:rsidRPr="0027111E">
        <w:rPr>
          <w:rFonts w:asciiTheme="minorBidi" w:hAnsiTheme="minorBidi"/>
          <w:sz w:val="24"/>
          <w:szCs w:val="24"/>
        </w:rPr>
        <w:t>akan</w:t>
      </w:r>
      <w:proofErr w:type="gramEnd"/>
      <w:r w:rsidRPr="0027111E">
        <w:rPr>
          <w:rFonts w:asciiTheme="minorBidi" w:hAnsiTheme="minorBidi"/>
          <w:sz w:val="24"/>
          <w:szCs w:val="24"/>
        </w:rPr>
        <w:t xml:space="preserve"> membawa dampak terhadap outcome yang baik. Input yang baik menjadi dasar bagi kegiatan yang bermutu, proses yang baik menjadi dasar bagi output yang bermutu, dengan mutu output menjadi dasar bagi dampak yang diharapkan pada sasaran.  </w:t>
      </w:r>
    </w:p>
    <w:p w14:paraId="22E6AA52" w14:textId="77777777" w:rsidR="00C7578F" w:rsidRPr="0027111E" w:rsidRDefault="00C7578F" w:rsidP="00CE234C">
      <w:pPr>
        <w:pStyle w:val="BodyText"/>
        <w:widowControl w:val="0"/>
        <w:numPr>
          <w:ilvl w:val="0"/>
          <w:numId w:val="21"/>
        </w:numPr>
        <w:tabs>
          <w:tab w:val="clear" w:pos="426"/>
          <w:tab w:val="left" w:pos="567"/>
        </w:tabs>
        <w:autoSpaceDE w:val="0"/>
        <w:autoSpaceDN w:val="0"/>
        <w:ind w:left="567" w:hanging="283"/>
        <w:jc w:val="both"/>
        <w:rPr>
          <w:rFonts w:asciiTheme="minorBidi" w:hAnsiTheme="minorBidi" w:cstheme="minorBidi"/>
          <w:b/>
        </w:rPr>
      </w:pPr>
      <w:r w:rsidRPr="0027111E">
        <w:rPr>
          <w:rFonts w:asciiTheme="minorBidi" w:hAnsiTheme="minorBidi" w:cstheme="minorBidi"/>
          <w:b/>
        </w:rPr>
        <w:t xml:space="preserve">Peran Pemerintah Desa dalam Penyediaan Komponen Input </w:t>
      </w:r>
    </w:p>
    <w:p w14:paraId="0620CF61" w14:textId="6B53BA82" w:rsidR="00C7578F" w:rsidRPr="0027111E" w:rsidRDefault="00C7578F" w:rsidP="00CE234C">
      <w:pPr>
        <w:pStyle w:val="NormalWeb"/>
        <w:tabs>
          <w:tab w:val="left" w:pos="567"/>
        </w:tabs>
        <w:spacing w:before="0" w:beforeAutospacing="0" w:after="0" w:afterAutospacing="0" w:line="360" w:lineRule="auto"/>
        <w:ind w:left="567" w:firstLine="851"/>
        <w:jc w:val="both"/>
        <w:rPr>
          <w:rFonts w:asciiTheme="minorBidi" w:hAnsiTheme="minorBidi" w:cstheme="minorBidi"/>
        </w:rPr>
      </w:pPr>
      <w:r w:rsidRPr="0027111E">
        <w:rPr>
          <w:rFonts w:asciiTheme="minorBidi" w:hAnsiTheme="minorBidi" w:cstheme="minorBidi"/>
          <w:sz w:val="22"/>
          <w:szCs w:val="22"/>
        </w:rPr>
        <w:t>Input dalam</w:t>
      </w:r>
      <w:r w:rsidRPr="0027111E">
        <w:rPr>
          <w:rFonts w:asciiTheme="minorBidi" w:hAnsiTheme="minorBidi" w:cstheme="minorBidi"/>
        </w:rPr>
        <w:t xml:space="preserve"> pencegahan dan penanganan </w:t>
      </w:r>
      <w:r w:rsidR="00035E95">
        <w:rPr>
          <w:rFonts w:asciiTheme="minorBidi" w:hAnsiTheme="minorBidi" w:cstheme="minorBidi"/>
        </w:rPr>
        <w:t>Covid-19</w:t>
      </w:r>
      <w:r w:rsidRPr="0027111E">
        <w:rPr>
          <w:rFonts w:asciiTheme="minorBidi" w:hAnsiTheme="minorBidi" w:cstheme="minorBidi"/>
        </w:rPr>
        <w:t xml:space="preserve"> di tingkat desa meliputi kejelasan kebijakan dan pedoman pelaksanaan kegiatan, kecukupan sumber daya manusia, biaya penyelenggaraan kegiatan, bahan/alat, teknologi, fasilitas, </w:t>
      </w:r>
      <w:proofErr w:type="gramStart"/>
      <w:r w:rsidRPr="0027111E">
        <w:rPr>
          <w:rFonts w:asciiTheme="minorBidi" w:hAnsiTheme="minorBidi" w:cstheme="minorBidi"/>
        </w:rPr>
        <w:t>dan</w:t>
      </w:r>
      <w:proofErr w:type="gramEnd"/>
      <w:r w:rsidRPr="0027111E">
        <w:rPr>
          <w:rFonts w:asciiTheme="minorBidi" w:hAnsiTheme="minorBidi" w:cstheme="minorBidi"/>
        </w:rPr>
        <w:t xml:space="preserve"> informasi. Kebijakan terkait pencegahan dan penanganan </w:t>
      </w:r>
      <w:r w:rsidR="00035E95">
        <w:rPr>
          <w:rFonts w:asciiTheme="minorBidi" w:hAnsiTheme="minorBidi" w:cstheme="minorBidi"/>
        </w:rPr>
        <w:t>Covid-19</w:t>
      </w:r>
      <w:r w:rsidRPr="0027111E">
        <w:rPr>
          <w:rFonts w:asciiTheme="minorBidi" w:hAnsiTheme="minorBidi" w:cstheme="minorBidi"/>
        </w:rPr>
        <w:t xml:space="preserve"> mengacu pada </w:t>
      </w:r>
      <w:proofErr w:type="gramStart"/>
      <w:r w:rsidRPr="0027111E">
        <w:rPr>
          <w:rFonts w:asciiTheme="minorBidi" w:hAnsiTheme="minorBidi" w:cstheme="minorBidi"/>
        </w:rPr>
        <w:t>surat</w:t>
      </w:r>
      <w:proofErr w:type="gramEnd"/>
      <w:r w:rsidRPr="0027111E">
        <w:rPr>
          <w:rFonts w:asciiTheme="minorBidi" w:hAnsiTheme="minorBidi" w:cstheme="minorBidi"/>
        </w:rPr>
        <w:t xml:space="preserve"> Keputusan Ketua Satgas </w:t>
      </w:r>
      <w:r w:rsidR="00035E95">
        <w:rPr>
          <w:rFonts w:asciiTheme="minorBidi" w:hAnsiTheme="minorBidi" w:cstheme="minorBidi"/>
        </w:rPr>
        <w:t>Covid-19</w:t>
      </w:r>
      <w:r w:rsidRPr="0027111E">
        <w:rPr>
          <w:rFonts w:asciiTheme="minorBidi" w:hAnsiTheme="minorBidi" w:cstheme="minorBidi"/>
        </w:rPr>
        <w:t xml:space="preserve"> tentang pembentukan Tim Satgas </w:t>
      </w:r>
      <w:r w:rsidR="00035E95">
        <w:rPr>
          <w:rFonts w:asciiTheme="minorBidi" w:hAnsiTheme="minorBidi" w:cstheme="minorBidi"/>
        </w:rPr>
        <w:t>Covid-19</w:t>
      </w:r>
      <w:r w:rsidRPr="0027111E">
        <w:rPr>
          <w:rFonts w:asciiTheme="minorBidi" w:hAnsiTheme="minorBidi" w:cstheme="minorBidi"/>
        </w:rPr>
        <w:t xml:space="preserve"> di tingkat desa atau RW. Peraturan ini sudah menjelaskan secara rinci tugas anggota Tim Satgas </w:t>
      </w:r>
      <w:r w:rsidR="00C51EC8">
        <w:rPr>
          <w:rFonts w:asciiTheme="minorBidi" w:hAnsiTheme="minorBidi" w:cstheme="minorBidi"/>
        </w:rPr>
        <w:t>Covid-19</w:t>
      </w:r>
      <w:r w:rsidRPr="0027111E">
        <w:rPr>
          <w:rFonts w:asciiTheme="minorBidi" w:hAnsiTheme="minorBidi" w:cstheme="minorBidi"/>
        </w:rPr>
        <w:t xml:space="preserve">. </w:t>
      </w:r>
    </w:p>
    <w:p w14:paraId="33C06992" w14:textId="3A43F39F" w:rsidR="00C7578F" w:rsidRPr="0027111E" w:rsidRDefault="00C7578F" w:rsidP="00CE234C">
      <w:pPr>
        <w:pStyle w:val="NormalWeb"/>
        <w:numPr>
          <w:ilvl w:val="4"/>
          <w:numId w:val="26"/>
        </w:numPr>
        <w:spacing w:before="120" w:beforeAutospacing="0" w:after="0" w:afterAutospacing="0" w:line="360" w:lineRule="auto"/>
        <w:ind w:left="851" w:hanging="284"/>
        <w:jc w:val="both"/>
        <w:rPr>
          <w:rFonts w:asciiTheme="minorBidi" w:hAnsiTheme="minorBidi" w:cstheme="minorBidi"/>
          <w:b/>
        </w:rPr>
      </w:pPr>
      <w:r w:rsidRPr="0027111E">
        <w:rPr>
          <w:rFonts w:asciiTheme="minorBidi" w:hAnsiTheme="minorBidi" w:cstheme="minorBidi"/>
          <w:b/>
        </w:rPr>
        <w:t>SDM</w:t>
      </w:r>
    </w:p>
    <w:p w14:paraId="779EDBC1" w14:textId="3CFBAED3" w:rsidR="00C7578F" w:rsidRPr="0027111E" w:rsidRDefault="00C7578F" w:rsidP="00CE234C">
      <w:pPr>
        <w:pStyle w:val="NormalWeb"/>
        <w:tabs>
          <w:tab w:val="left" w:pos="567"/>
        </w:tabs>
        <w:spacing w:before="0" w:beforeAutospacing="0" w:after="0" w:afterAutospacing="0" w:line="360" w:lineRule="auto"/>
        <w:ind w:left="851" w:firstLine="992"/>
        <w:jc w:val="both"/>
        <w:rPr>
          <w:rFonts w:asciiTheme="minorBidi" w:hAnsiTheme="minorBidi" w:cstheme="minorBidi"/>
        </w:rPr>
      </w:pPr>
      <w:r w:rsidRPr="0027111E">
        <w:rPr>
          <w:rFonts w:asciiTheme="minorBidi" w:hAnsiTheme="minorBidi" w:cstheme="minorBidi"/>
        </w:rPr>
        <w:t xml:space="preserve">Hasil penelitian menunjukkan bahwa semua desa telah membentuk Tim satgas </w:t>
      </w:r>
      <w:r w:rsidR="00035E95">
        <w:rPr>
          <w:rFonts w:asciiTheme="minorBidi" w:hAnsiTheme="minorBidi" w:cstheme="minorBidi"/>
        </w:rPr>
        <w:t>Covid</w:t>
      </w:r>
      <w:r w:rsidRPr="0027111E">
        <w:rPr>
          <w:rFonts w:asciiTheme="minorBidi" w:hAnsiTheme="minorBidi" w:cstheme="minorBidi"/>
        </w:rPr>
        <w:t xml:space="preserve"> dengan melibatkan unsur perangkat desa, tokoh masyarakat, PKK, Posyandu, Bidang Desa, Babhinsa serta Babhinkamtibmas. Salah unsur SDM yang penting adalah operator. Operator bertugas mencatat data dari warga yang positif, kontak erat, dirawat, isolasi mandiri dan yang sembuh dari </w:t>
      </w:r>
      <w:r w:rsidR="00035E95">
        <w:rPr>
          <w:rFonts w:asciiTheme="minorBidi" w:hAnsiTheme="minorBidi" w:cstheme="minorBidi"/>
        </w:rPr>
        <w:t>Covid-19</w:t>
      </w:r>
      <w:r w:rsidRPr="0027111E">
        <w:rPr>
          <w:rFonts w:asciiTheme="minorBidi" w:hAnsiTheme="minorBidi" w:cstheme="minorBidi"/>
        </w:rPr>
        <w:t xml:space="preserve">. Kondisi kesehatan masyarakat dapat diketahui dari data yang dibuat operator. Dari 5 desa/kelurahan yang menjadi sampel, ada satu desa </w:t>
      </w:r>
      <w:r w:rsidRPr="0027111E">
        <w:rPr>
          <w:rFonts w:asciiTheme="minorBidi" w:hAnsiTheme="minorBidi" w:cstheme="minorBidi"/>
        </w:rPr>
        <w:lastRenderedPageBreak/>
        <w:t xml:space="preserve">yang tidak memiliki operator yaitu Desa Winong. Kurangnya SDM operator ini menjadi masalah yang penting mengingat kondisi dan situasi </w:t>
      </w:r>
      <w:r w:rsidR="00035E95">
        <w:rPr>
          <w:rFonts w:asciiTheme="minorBidi" w:hAnsiTheme="minorBidi" w:cstheme="minorBidi"/>
        </w:rPr>
        <w:t>Covid</w:t>
      </w:r>
      <w:r w:rsidR="003064AB">
        <w:rPr>
          <w:rFonts w:asciiTheme="minorBidi" w:hAnsiTheme="minorBidi" w:cstheme="minorBidi"/>
        </w:rPr>
        <w:t>-19</w:t>
      </w:r>
      <w:r w:rsidRPr="0027111E">
        <w:rPr>
          <w:rFonts w:asciiTheme="minorBidi" w:hAnsiTheme="minorBidi" w:cstheme="minorBidi"/>
        </w:rPr>
        <w:t xml:space="preserve"> dapat dilihat berdasarkan data dari operator. Jika operator tidak tersedia, maka data yang terkini tidak cepat tersedia. Akibatnya pengambilan kebijakan terkait kondisi terkini juga mengalami kendala.</w:t>
      </w:r>
    </w:p>
    <w:p w14:paraId="24617386" w14:textId="1DE74D4A" w:rsidR="00C7578F" w:rsidRDefault="00C7578F" w:rsidP="00CE234C">
      <w:pPr>
        <w:pStyle w:val="BodyText"/>
        <w:spacing w:after="240"/>
        <w:ind w:left="851" w:firstLine="992"/>
        <w:jc w:val="both"/>
        <w:rPr>
          <w:rFonts w:asciiTheme="minorBidi" w:hAnsiTheme="minorBidi" w:cstheme="minorBidi"/>
          <w:lang w:val="id-ID"/>
        </w:rPr>
      </w:pPr>
      <w:r w:rsidRPr="0027111E">
        <w:rPr>
          <w:rFonts w:asciiTheme="minorBidi" w:hAnsiTheme="minorBidi" w:cstheme="minorBidi"/>
        </w:rPr>
        <w:t>Kegagalan</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1"/>
        </w:rPr>
        <w:t xml:space="preserve"> </w:t>
      </w:r>
      <w:r w:rsidRPr="0027111E">
        <w:rPr>
          <w:rFonts w:asciiTheme="minorBidi" w:hAnsiTheme="minorBidi" w:cstheme="minorBidi"/>
        </w:rPr>
        <w:t>sering</w:t>
      </w:r>
      <w:r w:rsidRPr="0027111E">
        <w:rPr>
          <w:rFonts w:asciiTheme="minorBidi" w:hAnsiTheme="minorBidi" w:cstheme="minorBidi"/>
          <w:spacing w:val="1"/>
        </w:rPr>
        <w:t xml:space="preserve"> </w:t>
      </w:r>
      <w:r w:rsidRPr="0027111E">
        <w:rPr>
          <w:rFonts w:asciiTheme="minorBidi" w:hAnsiTheme="minorBidi" w:cstheme="minorBidi"/>
        </w:rPr>
        <w:t>terjadi</w:t>
      </w:r>
      <w:r w:rsidRPr="0027111E">
        <w:rPr>
          <w:rFonts w:asciiTheme="minorBidi" w:hAnsiTheme="minorBidi" w:cstheme="minorBidi"/>
          <w:spacing w:val="1"/>
        </w:rPr>
        <w:t xml:space="preserve"> </w:t>
      </w:r>
      <w:r w:rsidRPr="0027111E">
        <w:rPr>
          <w:rFonts w:asciiTheme="minorBidi" w:hAnsiTheme="minorBidi" w:cstheme="minorBidi"/>
        </w:rPr>
        <w:t>dalam</w:t>
      </w:r>
      <w:r w:rsidRPr="0027111E">
        <w:rPr>
          <w:rFonts w:asciiTheme="minorBidi" w:hAnsiTheme="minorBidi" w:cstheme="minorBidi"/>
          <w:spacing w:val="1"/>
        </w:rPr>
        <w:t xml:space="preserve"> </w:t>
      </w:r>
      <w:r w:rsidRPr="0027111E">
        <w:rPr>
          <w:rFonts w:asciiTheme="minorBidi" w:hAnsiTheme="minorBidi" w:cstheme="minorBidi"/>
        </w:rPr>
        <w:t>implementasi</w:t>
      </w:r>
      <w:r w:rsidRPr="0027111E">
        <w:rPr>
          <w:rFonts w:asciiTheme="minorBidi" w:hAnsiTheme="minorBidi" w:cstheme="minorBidi"/>
          <w:spacing w:val="1"/>
        </w:rPr>
        <w:t xml:space="preserve"> </w:t>
      </w:r>
      <w:r w:rsidRPr="0027111E">
        <w:rPr>
          <w:rFonts w:asciiTheme="minorBidi" w:hAnsiTheme="minorBidi" w:cstheme="minorBidi"/>
        </w:rPr>
        <w:t>kebijakan,</w:t>
      </w:r>
      <w:r w:rsidRPr="0027111E">
        <w:rPr>
          <w:rFonts w:asciiTheme="minorBidi" w:hAnsiTheme="minorBidi" w:cstheme="minorBidi"/>
          <w:spacing w:val="1"/>
        </w:rPr>
        <w:t xml:space="preserve"> </w:t>
      </w:r>
      <w:r w:rsidRPr="0027111E">
        <w:rPr>
          <w:rFonts w:asciiTheme="minorBidi" w:hAnsiTheme="minorBidi" w:cstheme="minorBidi"/>
        </w:rPr>
        <w:t>salah</w:t>
      </w:r>
      <w:r w:rsidRPr="0027111E">
        <w:rPr>
          <w:rFonts w:asciiTheme="minorBidi" w:hAnsiTheme="minorBidi" w:cstheme="minorBidi"/>
          <w:spacing w:val="1"/>
        </w:rPr>
        <w:t xml:space="preserve"> </w:t>
      </w:r>
      <w:r w:rsidRPr="0027111E">
        <w:rPr>
          <w:rFonts w:asciiTheme="minorBidi" w:hAnsiTheme="minorBidi" w:cstheme="minorBidi"/>
        </w:rPr>
        <w:t>satunya</w:t>
      </w:r>
      <w:r w:rsidRPr="0027111E">
        <w:rPr>
          <w:rFonts w:asciiTheme="minorBidi" w:hAnsiTheme="minorBidi" w:cstheme="minorBidi"/>
          <w:spacing w:val="1"/>
        </w:rPr>
        <w:t xml:space="preserve"> </w:t>
      </w:r>
      <w:r w:rsidRPr="0027111E">
        <w:rPr>
          <w:rFonts w:asciiTheme="minorBidi" w:hAnsiTheme="minorBidi" w:cstheme="minorBidi"/>
        </w:rPr>
        <w:t>disebabkan</w:t>
      </w:r>
      <w:r w:rsidRPr="0027111E">
        <w:rPr>
          <w:rFonts w:asciiTheme="minorBidi" w:hAnsiTheme="minorBidi" w:cstheme="minorBidi"/>
          <w:spacing w:val="1"/>
        </w:rPr>
        <w:t xml:space="preserve"> </w:t>
      </w:r>
      <w:r w:rsidRPr="0027111E">
        <w:rPr>
          <w:rFonts w:asciiTheme="minorBidi" w:hAnsiTheme="minorBidi" w:cstheme="minorBidi"/>
        </w:rPr>
        <w:t>oleh</w:t>
      </w:r>
      <w:r w:rsidRPr="0027111E">
        <w:rPr>
          <w:rFonts w:asciiTheme="minorBidi" w:hAnsiTheme="minorBidi" w:cstheme="minorBidi"/>
          <w:spacing w:val="1"/>
        </w:rPr>
        <w:t xml:space="preserve"> </w:t>
      </w:r>
      <w:r w:rsidRPr="0027111E">
        <w:rPr>
          <w:rFonts w:asciiTheme="minorBidi" w:hAnsiTheme="minorBidi" w:cstheme="minorBidi"/>
        </w:rPr>
        <w:t>SDM</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1"/>
        </w:rPr>
        <w:t xml:space="preserve"> </w:t>
      </w:r>
      <w:r w:rsidRPr="0027111E">
        <w:rPr>
          <w:rFonts w:asciiTheme="minorBidi" w:hAnsiTheme="minorBidi" w:cstheme="minorBidi"/>
        </w:rPr>
        <w:t>tidak</w:t>
      </w:r>
      <w:r w:rsidRPr="0027111E">
        <w:rPr>
          <w:rFonts w:asciiTheme="minorBidi" w:hAnsiTheme="minorBidi" w:cstheme="minorBidi"/>
          <w:spacing w:val="-46"/>
        </w:rPr>
        <w:t xml:space="preserve"> </w:t>
      </w:r>
      <w:r w:rsidRPr="0027111E">
        <w:rPr>
          <w:rFonts w:asciiTheme="minorBidi" w:hAnsiTheme="minorBidi" w:cstheme="minorBidi"/>
        </w:rPr>
        <w:t>cukup</w:t>
      </w:r>
      <w:r w:rsidRPr="0027111E">
        <w:rPr>
          <w:rFonts w:asciiTheme="minorBidi" w:hAnsiTheme="minorBidi" w:cstheme="minorBidi"/>
          <w:spacing w:val="1"/>
        </w:rPr>
        <w:t xml:space="preserve"> </w:t>
      </w:r>
      <w:r w:rsidRPr="0027111E">
        <w:rPr>
          <w:rFonts w:asciiTheme="minorBidi" w:hAnsiTheme="minorBidi" w:cstheme="minorBidi"/>
        </w:rPr>
        <w:t>memadai ataupun</w:t>
      </w:r>
      <w:r w:rsidRPr="0027111E">
        <w:rPr>
          <w:rFonts w:asciiTheme="minorBidi" w:hAnsiTheme="minorBidi" w:cstheme="minorBidi"/>
          <w:spacing w:val="1"/>
        </w:rPr>
        <w:t xml:space="preserve"> </w:t>
      </w:r>
      <w:r w:rsidRPr="0027111E">
        <w:rPr>
          <w:rFonts w:asciiTheme="minorBidi" w:hAnsiTheme="minorBidi" w:cstheme="minorBidi"/>
        </w:rPr>
        <w:t>tidak</w:t>
      </w:r>
      <w:r w:rsidRPr="0027111E">
        <w:rPr>
          <w:rFonts w:asciiTheme="minorBidi" w:hAnsiTheme="minorBidi" w:cstheme="minorBidi"/>
          <w:spacing w:val="1"/>
        </w:rPr>
        <w:t xml:space="preserve"> </w:t>
      </w:r>
      <w:r w:rsidRPr="0027111E">
        <w:rPr>
          <w:rFonts w:asciiTheme="minorBidi" w:hAnsiTheme="minorBidi" w:cstheme="minorBidi"/>
        </w:rPr>
        <w:t>kompeten</w:t>
      </w:r>
      <w:r w:rsidRPr="0027111E">
        <w:rPr>
          <w:rFonts w:asciiTheme="minorBidi" w:hAnsiTheme="minorBidi" w:cstheme="minorBidi"/>
          <w:spacing w:val="1"/>
        </w:rPr>
        <w:t xml:space="preserve"> </w:t>
      </w:r>
      <w:r w:rsidRPr="0027111E">
        <w:rPr>
          <w:rFonts w:asciiTheme="minorBidi" w:hAnsiTheme="minorBidi" w:cstheme="minorBidi"/>
        </w:rPr>
        <w:t>dalam</w:t>
      </w:r>
      <w:r w:rsidRPr="0027111E">
        <w:rPr>
          <w:rFonts w:asciiTheme="minorBidi" w:hAnsiTheme="minorBidi" w:cstheme="minorBidi"/>
          <w:spacing w:val="1"/>
        </w:rPr>
        <w:t xml:space="preserve"> </w:t>
      </w:r>
      <w:r w:rsidRPr="0027111E">
        <w:rPr>
          <w:rFonts w:asciiTheme="minorBidi" w:hAnsiTheme="minorBidi" w:cstheme="minorBidi"/>
        </w:rPr>
        <w:t>bidangnya.</w:t>
      </w:r>
      <w:r w:rsidRPr="0027111E">
        <w:rPr>
          <w:rFonts w:asciiTheme="minorBidi" w:hAnsiTheme="minorBidi" w:cstheme="minorBidi"/>
          <w:spacing w:val="1"/>
        </w:rPr>
        <w:t xml:space="preserve"> </w:t>
      </w:r>
      <w:r w:rsidRPr="0027111E">
        <w:rPr>
          <w:rFonts w:asciiTheme="minorBidi" w:hAnsiTheme="minorBidi" w:cstheme="minorBidi"/>
        </w:rPr>
        <w:t>Penambahan</w:t>
      </w:r>
      <w:r w:rsidRPr="0027111E">
        <w:rPr>
          <w:rFonts w:asciiTheme="minorBidi" w:hAnsiTheme="minorBidi" w:cstheme="minorBidi"/>
          <w:spacing w:val="1"/>
        </w:rPr>
        <w:t xml:space="preserve"> </w:t>
      </w:r>
      <w:r w:rsidRPr="0027111E">
        <w:rPr>
          <w:rFonts w:asciiTheme="minorBidi" w:hAnsiTheme="minorBidi" w:cstheme="minorBidi"/>
        </w:rPr>
        <w:t>jumlah</w:t>
      </w:r>
      <w:r w:rsidRPr="0027111E">
        <w:rPr>
          <w:rFonts w:asciiTheme="minorBidi" w:hAnsiTheme="minorBidi" w:cstheme="minorBidi"/>
          <w:spacing w:val="1"/>
        </w:rPr>
        <w:t xml:space="preserve"> </w:t>
      </w:r>
      <w:r w:rsidRPr="0027111E">
        <w:rPr>
          <w:rFonts w:asciiTheme="minorBidi" w:hAnsiTheme="minorBidi" w:cstheme="minorBidi"/>
        </w:rPr>
        <w:t>SDM</w:t>
      </w:r>
      <w:r w:rsidRPr="0027111E">
        <w:rPr>
          <w:rFonts w:asciiTheme="minorBidi" w:hAnsiTheme="minorBidi" w:cstheme="minorBidi"/>
          <w:spacing w:val="1"/>
        </w:rPr>
        <w:t xml:space="preserve"> </w:t>
      </w:r>
      <w:r w:rsidRPr="0027111E">
        <w:rPr>
          <w:rFonts w:asciiTheme="minorBidi" w:hAnsiTheme="minorBidi" w:cstheme="minorBidi"/>
        </w:rPr>
        <w:t>saja</w:t>
      </w:r>
      <w:r w:rsidRPr="0027111E">
        <w:rPr>
          <w:rFonts w:asciiTheme="minorBidi" w:hAnsiTheme="minorBidi" w:cstheme="minorBidi"/>
          <w:spacing w:val="1"/>
        </w:rPr>
        <w:t xml:space="preserve"> </w:t>
      </w:r>
      <w:r w:rsidRPr="0027111E">
        <w:rPr>
          <w:rFonts w:asciiTheme="minorBidi" w:hAnsiTheme="minorBidi" w:cstheme="minorBidi"/>
        </w:rPr>
        <w:t>tidak</w:t>
      </w:r>
      <w:r w:rsidRPr="0027111E">
        <w:rPr>
          <w:rFonts w:asciiTheme="minorBidi" w:hAnsiTheme="minorBidi" w:cstheme="minorBidi"/>
          <w:spacing w:val="1"/>
        </w:rPr>
        <w:t xml:space="preserve"> </w:t>
      </w:r>
      <w:r w:rsidRPr="0027111E">
        <w:rPr>
          <w:rFonts w:asciiTheme="minorBidi" w:hAnsiTheme="minorBidi" w:cstheme="minorBidi"/>
        </w:rPr>
        <w:t>cukup</w:t>
      </w:r>
      <w:r w:rsidRPr="0027111E">
        <w:rPr>
          <w:rFonts w:asciiTheme="minorBidi" w:hAnsiTheme="minorBidi" w:cstheme="minorBidi"/>
          <w:spacing w:val="1"/>
        </w:rPr>
        <w:t xml:space="preserve"> </w:t>
      </w:r>
      <w:r w:rsidRPr="0027111E">
        <w:rPr>
          <w:rFonts w:asciiTheme="minorBidi" w:hAnsiTheme="minorBidi" w:cstheme="minorBidi"/>
        </w:rPr>
        <w:t>menyelesaikan</w:t>
      </w:r>
      <w:r w:rsidRPr="0027111E">
        <w:rPr>
          <w:rFonts w:asciiTheme="minorBidi" w:hAnsiTheme="minorBidi" w:cstheme="minorBidi"/>
          <w:spacing w:val="1"/>
        </w:rPr>
        <w:t xml:space="preserve"> </w:t>
      </w:r>
      <w:r w:rsidRPr="0027111E">
        <w:rPr>
          <w:rFonts w:asciiTheme="minorBidi" w:hAnsiTheme="minorBidi" w:cstheme="minorBidi"/>
        </w:rPr>
        <w:t>persoalan, tetapi diperlukan sebuah kecukupan SDM dengan</w:t>
      </w:r>
      <w:r w:rsidRPr="0027111E">
        <w:rPr>
          <w:rFonts w:asciiTheme="minorBidi" w:hAnsiTheme="minorBidi" w:cstheme="minorBidi"/>
          <w:spacing w:val="1"/>
        </w:rPr>
        <w:t xml:space="preserve"> </w:t>
      </w:r>
      <w:r w:rsidRPr="0027111E">
        <w:rPr>
          <w:rFonts w:asciiTheme="minorBidi" w:hAnsiTheme="minorBidi" w:cstheme="minorBidi"/>
        </w:rPr>
        <w:t>keahlian</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kemampuan</w:t>
      </w:r>
      <w:r w:rsidRPr="0027111E">
        <w:rPr>
          <w:rFonts w:asciiTheme="minorBidi" w:hAnsiTheme="minorBidi" w:cstheme="minorBidi"/>
          <w:spacing w:val="1"/>
        </w:rPr>
        <w:t xml:space="preserve"> </w:t>
      </w:r>
      <w:r w:rsidRPr="0027111E">
        <w:rPr>
          <w:rFonts w:asciiTheme="minorBidi" w:hAnsiTheme="minorBidi" w:cstheme="minorBidi"/>
        </w:rPr>
        <w:t>yang</w:t>
      </w:r>
      <w:r w:rsidRPr="0027111E">
        <w:rPr>
          <w:rFonts w:asciiTheme="minorBidi" w:hAnsiTheme="minorBidi" w:cstheme="minorBidi"/>
          <w:spacing w:val="1"/>
        </w:rPr>
        <w:t xml:space="preserve"> </w:t>
      </w:r>
      <w:r w:rsidRPr="0027111E">
        <w:rPr>
          <w:rFonts w:asciiTheme="minorBidi" w:hAnsiTheme="minorBidi" w:cstheme="minorBidi"/>
        </w:rPr>
        <w:t>diperlukan</w:t>
      </w:r>
      <w:r w:rsidRPr="0027111E">
        <w:rPr>
          <w:rFonts w:asciiTheme="minorBidi" w:hAnsiTheme="minorBidi" w:cstheme="minorBidi"/>
          <w:spacing w:val="1"/>
        </w:rPr>
        <w:t xml:space="preserve"> </w:t>
      </w:r>
      <w:r w:rsidRPr="0027111E">
        <w:rPr>
          <w:rFonts w:asciiTheme="minorBidi" w:hAnsiTheme="minorBidi" w:cstheme="minorBidi"/>
        </w:rPr>
        <w:t>dalam</w:t>
      </w:r>
      <w:r w:rsidRPr="0027111E">
        <w:rPr>
          <w:rFonts w:asciiTheme="minorBidi" w:hAnsiTheme="minorBidi" w:cstheme="minorBidi"/>
          <w:spacing w:val="1"/>
        </w:rPr>
        <w:t xml:space="preserve"> </w:t>
      </w:r>
      <w:r w:rsidRPr="0027111E">
        <w:rPr>
          <w:rFonts w:asciiTheme="minorBidi" w:hAnsiTheme="minorBidi" w:cstheme="minorBidi"/>
        </w:rPr>
        <w:t>mengimplementasikan</w:t>
      </w:r>
      <w:r w:rsidRPr="0027111E">
        <w:rPr>
          <w:rFonts w:asciiTheme="minorBidi" w:hAnsiTheme="minorBidi" w:cstheme="minorBidi"/>
          <w:spacing w:val="-3"/>
        </w:rPr>
        <w:t xml:space="preserve"> </w:t>
      </w:r>
      <w:r w:rsidRPr="0027111E">
        <w:rPr>
          <w:rFonts w:asciiTheme="minorBidi" w:hAnsiTheme="minorBidi" w:cstheme="minorBidi"/>
        </w:rPr>
        <w:t>kebijakan (Wonok, 2020)</w:t>
      </w:r>
      <w:r w:rsidR="00834902">
        <w:rPr>
          <w:rFonts w:asciiTheme="minorBidi" w:hAnsiTheme="minorBidi" w:cstheme="minorBidi"/>
          <w:lang w:val="id-ID"/>
        </w:rPr>
        <w:t>.</w:t>
      </w:r>
    </w:p>
    <w:p w14:paraId="4999B19F" w14:textId="18D8160D" w:rsidR="00C7578F" w:rsidRPr="0027111E" w:rsidRDefault="00C7578F" w:rsidP="00CE234C">
      <w:pPr>
        <w:pStyle w:val="NormalWeb"/>
        <w:numPr>
          <w:ilvl w:val="1"/>
          <w:numId w:val="26"/>
        </w:numPr>
        <w:spacing w:before="120" w:beforeAutospacing="0" w:after="0" w:afterAutospacing="0" w:line="360" w:lineRule="auto"/>
        <w:ind w:left="851" w:hanging="284"/>
        <w:jc w:val="both"/>
        <w:rPr>
          <w:rFonts w:asciiTheme="minorBidi" w:hAnsiTheme="minorBidi" w:cstheme="minorBidi"/>
          <w:b/>
        </w:rPr>
      </w:pPr>
      <w:r w:rsidRPr="0027111E">
        <w:rPr>
          <w:rFonts w:asciiTheme="minorBidi" w:hAnsiTheme="minorBidi" w:cstheme="minorBidi"/>
          <w:b/>
        </w:rPr>
        <w:t>Dana</w:t>
      </w:r>
    </w:p>
    <w:p w14:paraId="284007B7" w14:textId="5307883C" w:rsidR="00C7578F" w:rsidRPr="0027111E" w:rsidRDefault="00C7578F" w:rsidP="00CE234C">
      <w:pPr>
        <w:pStyle w:val="NormalWeb"/>
        <w:spacing w:before="0" w:beforeAutospacing="0" w:after="0" w:afterAutospacing="0" w:line="360" w:lineRule="auto"/>
        <w:ind w:left="851" w:firstLine="850"/>
        <w:jc w:val="both"/>
        <w:rPr>
          <w:rFonts w:asciiTheme="minorBidi" w:eastAsia="Times New Roman" w:hAnsiTheme="minorBidi" w:cstheme="minorBidi"/>
        </w:rPr>
      </w:pPr>
      <w:r w:rsidRPr="0027111E">
        <w:rPr>
          <w:rFonts w:asciiTheme="minorBidi" w:hAnsiTheme="minorBidi" w:cstheme="minorBidi"/>
        </w:rPr>
        <w:t xml:space="preserve">Dana menjadi faktor penting terlaksananya kegiatan. Dana kegiatan dapat berasal dari </w:t>
      </w:r>
      <w:proofErr w:type="gramStart"/>
      <w:r w:rsidRPr="0027111E">
        <w:rPr>
          <w:rFonts w:asciiTheme="minorBidi" w:hAnsiTheme="minorBidi" w:cstheme="minorBidi"/>
        </w:rPr>
        <w:t>dana</w:t>
      </w:r>
      <w:proofErr w:type="gramEnd"/>
      <w:r w:rsidRPr="0027111E">
        <w:rPr>
          <w:rFonts w:asciiTheme="minorBidi" w:hAnsiTheme="minorBidi" w:cstheme="minorBidi"/>
        </w:rPr>
        <w:t xml:space="preserve"> desa atau dari iuran warga. Hasil penelitian menunjukkan semua desa sudah menganggarkan atau menyediakan </w:t>
      </w:r>
      <w:proofErr w:type="gramStart"/>
      <w:r w:rsidRPr="0027111E">
        <w:rPr>
          <w:rFonts w:asciiTheme="minorBidi" w:hAnsiTheme="minorBidi" w:cstheme="minorBidi"/>
        </w:rPr>
        <w:t>dana</w:t>
      </w:r>
      <w:proofErr w:type="gramEnd"/>
      <w:r w:rsidRPr="0027111E">
        <w:rPr>
          <w:rFonts w:asciiTheme="minorBidi" w:hAnsiTheme="minorBidi" w:cstheme="minorBidi"/>
        </w:rPr>
        <w:t xml:space="preserve"> untuk dana kegiatan pencegahan dan penanganan </w:t>
      </w:r>
      <w:r w:rsidR="00035E95">
        <w:rPr>
          <w:rFonts w:asciiTheme="minorBidi" w:hAnsiTheme="minorBidi" w:cstheme="minorBidi"/>
        </w:rPr>
        <w:t>Covid-19</w:t>
      </w:r>
      <w:r w:rsidRPr="0027111E">
        <w:rPr>
          <w:rFonts w:asciiTheme="minorBidi" w:hAnsiTheme="minorBidi" w:cstheme="minorBidi"/>
        </w:rPr>
        <w:t xml:space="preserve">. Dana berasal dari </w:t>
      </w:r>
      <w:proofErr w:type="gramStart"/>
      <w:r w:rsidRPr="0027111E">
        <w:rPr>
          <w:rFonts w:asciiTheme="minorBidi" w:hAnsiTheme="minorBidi" w:cstheme="minorBidi"/>
        </w:rPr>
        <w:t>dana</w:t>
      </w:r>
      <w:proofErr w:type="gramEnd"/>
      <w:r w:rsidRPr="0027111E">
        <w:rPr>
          <w:rFonts w:asciiTheme="minorBidi" w:hAnsiTheme="minorBidi" w:cstheme="minorBidi"/>
        </w:rPr>
        <w:t xml:space="preserve"> desa. Penggunaan </w:t>
      </w:r>
      <w:proofErr w:type="gramStart"/>
      <w:r w:rsidRPr="0027111E">
        <w:rPr>
          <w:rFonts w:asciiTheme="minorBidi" w:hAnsiTheme="minorBidi" w:cstheme="minorBidi"/>
        </w:rPr>
        <w:t>dana</w:t>
      </w:r>
      <w:proofErr w:type="gramEnd"/>
      <w:r w:rsidRPr="0027111E">
        <w:rPr>
          <w:rFonts w:asciiTheme="minorBidi" w:hAnsiTheme="minorBidi" w:cstheme="minorBidi"/>
        </w:rPr>
        <w:t xml:space="preserve"> desa untuk pencegahan dan penanganan </w:t>
      </w:r>
      <w:r w:rsidR="00035E95">
        <w:rPr>
          <w:rFonts w:asciiTheme="minorBidi" w:hAnsiTheme="minorBidi" w:cstheme="minorBidi"/>
        </w:rPr>
        <w:t>Covid-19</w:t>
      </w:r>
      <w:r w:rsidRPr="0027111E">
        <w:rPr>
          <w:rFonts w:asciiTheme="minorBidi" w:hAnsiTheme="minorBidi" w:cstheme="minorBidi"/>
        </w:rPr>
        <w:t xml:space="preserve"> diperbolehkan sesuai dengan</w:t>
      </w:r>
      <w:r w:rsidRPr="0027111E">
        <w:rPr>
          <w:rFonts w:asciiTheme="minorBidi" w:eastAsia="Times New Roman" w:hAnsiTheme="minorBidi" w:cstheme="minorBidi"/>
        </w:rPr>
        <w:t xml:space="preserve"> Surat Edaran </w:t>
      </w:r>
      <w:r w:rsidR="00CE234C">
        <w:rPr>
          <w:rFonts w:asciiTheme="minorBidi" w:eastAsia="Times New Roman" w:hAnsiTheme="minorBidi" w:cstheme="minorBidi"/>
        </w:rPr>
        <w:t>Menteri</w:t>
      </w:r>
      <w:r w:rsidRPr="0027111E">
        <w:rPr>
          <w:rFonts w:asciiTheme="minorBidi" w:eastAsia="Times New Roman" w:hAnsiTheme="minorBidi" w:cstheme="minorBidi"/>
        </w:rPr>
        <w:t xml:space="preserve"> Desa, Pembangunan Daerah Tertinggal, dan Transmigrasi Republik Indonesia Nomor 8 Tahun 2020. Adapun </w:t>
      </w:r>
      <w:r w:rsidR="00CE234C">
        <w:rPr>
          <w:rFonts w:asciiTheme="minorBidi" w:eastAsia="Times New Roman" w:hAnsiTheme="minorBidi" w:cstheme="minorBidi"/>
        </w:rPr>
        <w:t>r</w:t>
      </w:r>
      <w:r w:rsidRPr="0027111E">
        <w:rPr>
          <w:rFonts w:asciiTheme="minorBidi" w:eastAsia="Times New Roman" w:hAnsiTheme="minorBidi" w:cstheme="minorBidi"/>
        </w:rPr>
        <w:t xml:space="preserve">uang lingkup Surat Edaran ini meliputi (a) Penegasan PKTD; (b) Desa Tanggap </w:t>
      </w:r>
      <w:r w:rsidR="00035E95">
        <w:rPr>
          <w:rFonts w:asciiTheme="minorBidi" w:eastAsia="Times New Roman" w:hAnsiTheme="minorBidi" w:cstheme="minorBidi"/>
        </w:rPr>
        <w:t>Covid-19</w:t>
      </w:r>
      <w:r w:rsidRPr="0027111E">
        <w:rPr>
          <w:rFonts w:asciiTheme="minorBidi" w:eastAsia="Times New Roman" w:hAnsiTheme="minorBidi" w:cstheme="minorBidi"/>
        </w:rPr>
        <w:t xml:space="preserve">; dan (c) Penjelasan perubahan APBDes. </w:t>
      </w:r>
      <w:r w:rsidRPr="0027111E">
        <w:rPr>
          <w:rFonts w:asciiTheme="minorBidi" w:hAnsiTheme="minorBidi" w:cstheme="minorBidi"/>
        </w:rPr>
        <w:t xml:space="preserve">Tentang perubahan APBDes untuk menggeser perbelanjaan bidang dan sub bidang lain menjadi bidang penanggulangan bencana, keadaan darurat, dan mendesak. Berdasarkan </w:t>
      </w:r>
      <w:proofErr w:type="gramStart"/>
      <w:r w:rsidRPr="0027111E">
        <w:rPr>
          <w:rFonts w:asciiTheme="minorBidi" w:hAnsiTheme="minorBidi" w:cstheme="minorBidi"/>
        </w:rPr>
        <w:t>surat</w:t>
      </w:r>
      <w:proofErr w:type="gramEnd"/>
      <w:r w:rsidRPr="0027111E">
        <w:rPr>
          <w:rFonts w:asciiTheme="minorBidi" w:hAnsiTheme="minorBidi" w:cstheme="minorBidi"/>
        </w:rPr>
        <w:t xml:space="preserve"> edaran ini, dana desa bisa digunakan untuk kegiatan pencegahan dan penanggulangan </w:t>
      </w:r>
      <w:r w:rsidR="00C51EC8">
        <w:rPr>
          <w:rFonts w:asciiTheme="minorBidi" w:hAnsiTheme="minorBidi" w:cstheme="minorBidi"/>
        </w:rPr>
        <w:t>Covid-19</w:t>
      </w:r>
      <w:r w:rsidRPr="0027111E">
        <w:rPr>
          <w:rFonts w:asciiTheme="minorBidi" w:hAnsiTheme="minorBidi" w:cstheme="minorBidi"/>
        </w:rPr>
        <w:t>.</w:t>
      </w:r>
    </w:p>
    <w:p w14:paraId="3B74C0FC" w14:textId="76503A39" w:rsidR="00C7578F" w:rsidRPr="0027111E" w:rsidRDefault="00C7578F" w:rsidP="00CE234C">
      <w:pPr>
        <w:pStyle w:val="BodyText"/>
        <w:ind w:left="851" w:firstLine="709"/>
        <w:jc w:val="both"/>
        <w:rPr>
          <w:rFonts w:asciiTheme="minorBidi" w:hAnsiTheme="minorBidi" w:cstheme="minorBidi"/>
        </w:rPr>
      </w:pPr>
      <w:r w:rsidRPr="0027111E">
        <w:rPr>
          <w:rFonts w:asciiTheme="minorBidi" w:hAnsiTheme="minorBidi" w:cstheme="minorBidi"/>
        </w:rPr>
        <w:t xml:space="preserve">Dana kegiatan pencegahan dan penanganan </w:t>
      </w:r>
      <w:r w:rsidR="00035E95">
        <w:rPr>
          <w:rFonts w:asciiTheme="minorBidi" w:hAnsiTheme="minorBidi" w:cstheme="minorBidi"/>
        </w:rPr>
        <w:t>Covid-19</w:t>
      </w:r>
      <w:r w:rsidRPr="0027111E">
        <w:rPr>
          <w:rFonts w:asciiTheme="minorBidi" w:hAnsiTheme="minorBidi" w:cstheme="minorBidi"/>
        </w:rPr>
        <w:t xml:space="preserve">, selain dari </w:t>
      </w:r>
      <w:proofErr w:type="gramStart"/>
      <w:r w:rsidRPr="0027111E">
        <w:rPr>
          <w:rFonts w:asciiTheme="minorBidi" w:hAnsiTheme="minorBidi" w:cstheme="minorBidi"/>
        </w:rPr>
        <w:t>dana</w:t>
      </w:r>
      <w:proofErr w:type="gramEnd"/>
      <w:r w:rsidRPr="0027111E">
        <w:rPr>
          <w:rFonts w:asciiTheme="minorBidi" w:hAnsiTheme="minorBidi" w:cstheme="minorBidi"/>
        </w:rPr>
        <w:t xml:space="preserve"> desa, juga dapat berasal dari sumbangan masyarakat. Masyarakat di beberapa desa memberikan sumbangan berupa </w:t>
      </w:r>
      <w:r w:rsidRPr="0027111E">
        <w:rPr>
          <w:rFonts w:asciiTheme="minorBidi" w:hAnsiTheme="minorBidi" w:cstheme="minorBidi"/>
        </w:rPr>
        <w:lastRenderedPageBreak/>
        <w:t xml:space="preserve">sembako dan </w:t>
      </w:r>
      <w:proofErr w:type="gramStart"/>
      <w:r w:rsidRPr="0027111E">
        <w:rPr>
          <w:rFonts w:asciiTheme="minorBidi" w:hAnsiTheme="minorBidi" w:cstheme="minorBidi"/>
        </w:rPr>
        <w:t>dana</w:t>
      </w:r>
      <w:proofErr w:type="gramEnd"/>
      <w:r w:rsidRPr="0027111E">
        <w:rPr>
          <w:rFonts w:asciiTheme="minorBidi" w:hAnsiTheme="minorBidi" w:cstheme="minorBidi"/>
        </w:rPr>
        <w:t xml:space="preserve"> seikhlasnya. Tetapi masih ada masyarakat yang tidak memberikan sumbangannya dalam pencegahan dan penanganan </w:t>
      </w:r>
      <w:r w:rsidR="00035E95">
        <w:rPr>
          <w:rFonts w:asciiTheme="minorBidi" w:hAnsiTheme="minorBidi" w:cstheme="minorBidi"/>
        </w:rPr>
        <w:t>Covid-19</w:t>
      </w:r>
      <w:r w:rsidRPr="0027111E">
        <w:rPr>
          <w:rFonts w:asciiTheme="minorBidi" w:hAnsiTheme="minorBidi" w:cstheme="minorBidi"/>
        </w:rPr>
        <w:t xml:space="preserve"> (Mojoluhur).  Sumbangan materi dalam bentuk uang dan sembako merupakan salah satu bentuk partisipasi masyarakat. </w:t>
      </w:r>
    </w:p>
    <w:p w14:paraId="091C64A8" w14:textId="09D28BDE" w:rsidR="00C7578F" w:rsidRPr="0027111E" w:rsidRDefault="00C7578F" w:rsidP="00CE234C">
      <w:pPr>
        <w:pStyle w:val="BodyText"/>
        <w:ind w:left="993" w:firstLine="850"/>
        <w:jc w:val="both"/>
        <w:rPr>
          <w:rFonts w:asciiTheme="minorBidi" w:hAnsiTheme="minorBidi" w:cstheme="minorBidi"/>
        </w:rPr>
      </w:pPr>
      <w:r w:rsidRPr="0027111E">
        <w:rPr>
          <w:rStyle w:val="markedcontent"/>
          <w:rFonts w:asciiTheme="minorBidi" w:hAnsiTheme="minorBidi" w:cstheme="minorBidi"/>
        </w:rPr>
        <w:t xml:space="preserve">Partisipasi masyarakat menjadi penentu keberhasilan untuk pencegahan penyebaran wabah virus corona atau </w:t>
      </w:r>
      <w:r w:rsidR="00035E95">
        <w:rPr>
          <w:rStyle w:val="markedcontent"/>
          <w:rFonts w:asciiTheme="minorBidi" w:hAnsiTheme="minorBidi" w:cstheme="minorBidi"/>
        </w:rPr>
        <w:t>Covid-19</w:t>
      </w:r>
      <w:r w:rsidR="00CE234C">
        <w:rPr>
          <w:rStyle w:val="markedcontent"/>
          <w:rFonts w:asciiTheme="minorBidi" w:hAnsiTheme="minorBidi" w:cstheme="minorBidi"/>
        </w:rPr>
        <w:t xml:space="preserve">. Hal tersebut </w:t>
      </w:r>
      <w:r w:rsidRPr="0027111E">
        <w:rPr>
          <w:rStyle w:val="markedcontent"/>
          <w:rFonts w:asciiTheme="minorBidi" w:hAnsiTheme="minorBidi" w:cstheme="minorBidi"/>
        </w:rPr>
        <w:t xml:space="preserve">dikarenakan pemerintah tidak </w:t>
      </w:r>
      <w:proofErr w:type="gramStart"/>
      <w:r w:rsidRPr="0027111E">
        <w:rPr>
          <w:rStyle w:val="markedcontent"/>
          <w:rFonts w:asciiTheme="minorBidi" w:hAnsiTheme="minorBidi" w:cstheme="minorBidi"/>
        </w:rPr>
        <w:t>akan</w:t>
      </w:r>
      <w:proofErr w:type="gramEnd"/>
      <w:r w:rsidRPr="0027111E">
        <w:rPr>
          <w:rStyle w:val="markedcontent"/>
          <w:rFonts w:asciiTheme="minorBidi" w:hAnsiTheme="minorBidi" w:cstheme="minorBidi"/>
        </w:rPr>
        <w:t xml:space="preserve"> bisa menangani kasus tersebut tanpa ada peran dari masyarakat. Partisipasi masyarakat terwujud dalam </w:t>
      </w:r>
      <w:proofErr w:type="gramStart"/>
      <w:r w:rsidRPr="0027111E">
        <w:rPr>
          <w:rStyle w:val="markedcontent"/>
          <w:rFonts w:asciiTheme="minorBidi" w:hAnsiTheme="minorBidi" w:cstheme="minorBidi"/>
        </w:rPr>
        <w:t>berbagai  bentuk</w:t>
      </w:r>
      <w:proofErr w:type="gramEnd"/>
      <w:r w:rsidRPr="0027111E">
        <w:rPr>
          <w:rStyle w:val="markedcontent"/>
          <w:rFonts w:asciiTheme="minorBidi" w:hAnsiTheme="minorBidi" w:cstheme="minorBidi"/>
        </w:rPr>
        <w:t xml:space="preserve"> yaitu sumbangan pikiran berupa gagasan atau ide, sumbangan materi berupa barang, dana, dan alat, sumbangan tenaga  yaitu mengerjakan kegiatan dari suatu program (Hermawan, Y., &amp;</w:t>
      </w:r>
      <w:r w:rsidRPr="0027111E">
        <w:rPr>
          <w:rFonts w:asciiTheme="minorBidi" w:hAnsiTheme="minorBidi" w:cstheme="minorBidi"/>
        </w:rPr>
        <w:t xml:space="preserve"> Rofiq, A., 2020</w:t>
      </w:r>
      <w:r w:rsidRPr="0027111E">
        <w:rPr>
          <w:rStyle w:val="markedcontent"/>
          <w:rFonts w:asciiTheme="minorBidi" w:hAnsiTheme="minorBidi" w:cstheme="minorBidi"/>
        </w:rPr>
        <w:t>).</w:t>
      </w:r>
    </w:p>
    <w:p w14:paraId="214E4418" w14:textId="78A9D2F2" w:rsidR="00C7578F" w:rsidRPr="00CE234C" w:rsidRDefault="00C7578F" w:rsidP="00CE234C">
      <w:pPr>
        <w:pStyle w:val="ListParagraph"/>
        <w:numPr>
          <w:ilvl w:val="1"/>
          <w:numId w:val="26"/>
        </w:numPr>
        <w:spacing w:before="120" w:after="120" w:line="360" w:lineRule="auto"/>
        <w:ind w:left="851" w:hanging="284"/>
        <w:jc w:val="both"/>
        <w:rPr>
          <w:rFonts w:asciiTheme="minorBidi" w:hAnsiTheme="minorBidi"/>
          <w:b/>
          <w:sz w:val="24"/>
          <w:szCs w:val="24"/>
        </w:rPr>
      </w:pPr>
      <w:r w:rsidRPr="00CE234C">
        <w:rPr>
          <w:rFonts w:asciiTheme="minorBidi" w:hAnsiTheme="minorBidi"/>
          <w:b/>
          <w:sz w:val="24"/>
          <w:szCs w:val="24"/>
        </w:rPr>
        <w:t>Sarana dan prasarana</w:t>
      </w:r>
    </w:p>
    <w:p w14:paraId="529715FF" w14:textId="6D759112" w:rsidR="00C7578F" w:rsidRPr="0027111E" w:rsidRDefault="00C7578F" w:rsidP="00CE234C">
      <w:pPr>
        <w:pStyle w:val="BodyText"/>
        <w:spacing w:before="2"/>
        <w:ind w:left="851" w:right="-30" w:firstLine="850"/>
        <w:jc w:val="both"/>
        <w:rPr>
          <w:rFonts w:asciiTheme="minorBidi" w:hAnsiTheme="minorBidi" w:cstheme="minorBidi"/>
        </w:rPr>
      </w:pPr>
      <w:r w:rsidRPr="0027111E">
        <w:rPr>
          <w:rFonts w:asciiTheme="minorBidi" w:hAnsiTheme="minorBidi" w:cstheme="minorBidi"/>
        </w:rPr>
        <w:t>Fasilitas fisik merupakan faktor penting dalam strategi pelaksanaan program.</w:t>
      </w:r>
      <w:r w:rsidRPr="0027111E">
        <w:rPr>
          <w:rFonts w:asciiTheme="minorBidi" w:hAnsiTheme="minorBidi" w:cstheme="minorBidi"/>
          <w:spacing w:val="1"/>
        </w:rPr>
        <w:t xml:space="preserve"> Ketika p</w:t>
      </w:r>
      <w:r w:rsidRPr="0027111E">
        <w:rPr>
          <w:rFonts w:asciiTheme="minorBidi" w:hAnsiTheme="minorBidi" w:cstheme="minorBidi"/>
        </w:rPr>
        <w:t>emerintah desa mempunyai staf yang mencukupi, kapabel dan kompeten,</w:t>
      </w:r>
      <w:r w:rsidRPr="0027111E">
        <w:rPr>
          <w:rFonts w:asciiTheme="minorBidi" w:hAnsiTheme="minorBidi" w:cstheme="minorBidi"/>
          <w:spacing w:val="-46"/>
        </w:rPr>
        <w:t xml:space="preserve"> </w:t>
      </w:r>
      <w:r w:rsidRPr="0027111E">
        <w:rPr>
          <w:rFonts w:asciiTheme="minorBidi" w:hAnsiTheme="minorBidi" w:cstheme="minorBidi"/>
        </w:rPr>
        <w:t>tetapi</w:t>
      </w:r>
      <w:r w:rsidRPr="0027111E">
        <w:rPr>
          <w:rFonts w:asciiTheme="minorBidi" w:hAnsiTheme="minorBidi" w:cstheme="minorBidi"/>
          <w:spacing w:val="1"/>
        </w:rPr>
        <w:t xml:space="preserve"> </w:t>
      </w:r>
      <w:r w:rsidRPr="0027111E">
        <w:rPr>
          <w:rFonts w:asciiTheme="minorBidi" w:hAnsiTheme="minorBidi" w:cstheme="minorBidi"/>
        </w:rPr>
        <w:t>tanpa</w:t>
      </w:r>
      <w:r w:rsidRPr="0027111E">
        <w:rPr>
          <w:rFonts w:asciiTheme="minorBidi" w:hAnsiTheme="minorBidi" w:cstheme="minorBidi"/>
          <w:spacing w:val="1"/>
        </w:rPr>
        <w:t xml:space="preserve"> </w:t>
      </w:r>
      <w:r w:rsidRPr="0027111E">
        <w:rPr>
          <w:rFonts w:asciiTheme="minorBidi" w:hAnsiTheme="minorBidi" w:cstheme="minorBidi"/>
        </w:rPr>
        <w:t>adanya</w:t>
      </w:r>
      <w:r w:rsidRPr="0027111E">
        <w:rPr>
          <w:rFonts w:asciiTheme="minorBidi" w:hAnsiTheme="minorBidi" w:cstheme="minorBidi"/>
          <w:spacing w:val="1"/>
        </w:rPr>
        <w:t xml:space="preserve"> </w:t>
      </w:r>
      <w:r w:rsidRPr="0027111E">
        <w:rPr>
          <w:rFonts w:asciiTheme="minorBidi" w:hAnsiTheme="minorBidi" w:cstheme="minorBidi"/>
        </w:rPr>
        <w:t>fasilitas</w:t>
      </w:r>
      <w:r w:rsidRPr="0027111E">
        <w:rPr>
          <w:rFonts w:asciiTheme="minorBidi" w:hAnsiTheme="minorBidi" w:cstheme="minorBidi"/>
          <w:spacing w:val="1"/>
        </w:rPr>
        <w:t xml:space="preserve"> </w:t>
      </w:r>
      <w:r w:rsidRPr="0027111E">
        <w:rPr>
          <w:rFonts w:asciiTheme="minorBidi" w:hAnsiTheme="minorBidi" w:cstheme="minorBidi"/>
        </w:rPr>
        <w:t>pendukung</w:t>
      </w:r>
      <w:r w:rsidRPr="0027111E">
        <w:rPr>
          <w:rFonts w:asciiTheme="minorBidi" w:hAnsiTheme="minorBidi" w:cstheme="minorBidi"/>
          <w:spacing w:val="1"/>
        </w:rPr>
        <w:t xml:space="preserve"> </w:t>
      </w:r>
      <w:r w:rsidRPr="0027111E">
        <w:rPr>
          <w:rFonts w:asciiTheme="minorBidi" w:hAnsiTheme="minorBidi" w:cstheme="minorBidi"/>
        </w:rPr>
        <w:t>(sarana</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prasarana)</w:t>
      </w:r>
      <w:r w:rsidRPr="0027111E">
        <w:rPr>
          <w:rFonts w:asciiTheme="minorBidi" w:hAnsiTheme="minorBidi" w:cstheme="minorBidi"/>
          <w:spacing w:val="1"/>
        </w:rPr>
        <w:t xml:space="preserve"> </w:t>
      </w:r>
      <w:r w:rsidRPr="0027111E">
        <w:rPr>
          <w:rFonts w:asciiTheme="minorBidi" w:hAnsiTheme="minorBidi" w:cstheme="minorBidi"/>
        </w:rPr>
        <w:t>maka</w:t>
      </w:r>
      <w:r w:rsidRPr="0027111E">
        <w:rPr>
          <w:rFonts w:asciiTheme="minorBidi" w:hAnsiTheme="minorBidi" w:cstheme="minorBidi"/>
          <w:spacing w:val="1"/>
        </w:rPr>
        <w:t xml:space="preserve"> </w:t>
      </w:r>
      <w:r w:rsidRPr="0027111E">
        <w:rPr>
          <w:rFonts w:asciiTheme="minorBidi" w:hAnsiTheme="minorBidi" w:cstheme="minorBidi"/>
        </w:rPr>
        <w:t>program</w:t>
      </w:r>
      <w:r w:rsidRPr="0027111E">
        <w:rPr>
          <w:rFonts w:asciiTheme="minorBidi" w:hAnsiTheme="minorBidi" w:cstheme="minorBidi"/>
          <w:spacing w:val="1"/>
        </w:rPr>
        <w:t xml:space="preserve"> </w:t>
      </w:r>
      <w:r w:rsidRPr="0027111E">
        <w:rPr>
          <w:rFonts w:asciiTheme="minorBidi" w:hAnsiTheme="minorBidi" w:cstheme="minorBidi"/>
        </w:rPr>
        <w:t xml:space="preserve">tersebut tidak </w:t>
      </w:r>
      <w:proofErr w:type="gramStart"/>
      <w:r w:rsidRPr="0027111E">
        <w:rPr>
          <w:rFonts w:asciiTheme="minorBidi" w:hAnsiTheme="minorBidi" w:cstheme="minorBidi"/>
        </w:rPr>
        <w:t>akan</w:t>
      </w:r>
      <w:proofErr w:type="gramEnd"/>
      <w:r w:rsidRPr="0027111E">
        <w:rPr>
          <w:rFonts w:asciiTheme="minorBidi" w:hAnsiTheme="minorBidi" w:cstheme="minorBidi"/>
        </w:rPr>
        <w:t xml:space="preserve"> berhasil. Terbatasnya fasilitas peralatan yang diperlukan dalam</w:t>
      </w:r>
      <w:r w:rsidRPr="0027111E">
        <w:rPr>
          <w:rFonts w:asciiTheme="minorBidi" w:hAnsiTheme="minorBidi" w:cstheme="minorBidi"/>
          <w:spacing w:val="1"/>
        </w:rPr>
        <w:t xml:space="preserve"> </w:t>
      </w:r>
      <w:r w:rsidRPr="0027111E">
        <w:rPr>
          <w:rFonts w:asciiTheme="minorBidi" w:hAnsiTheme="minorBidi" w:cstheme="minorBidi"/>
        </w:rPr>
        <w:t>pelaksanaan kebijakan menyebabkan gagalnya pelaksanaan program penanganan</w:t>
      </w:r>
      <w:r w:rsidRPr="0027111E">
        <w:rPr>
          <w:rFonts w:asciiTheme="minorBidi" w:hAnsiTheme="minorBidi" w:cstheme="minorBidi"/>
          <w:spacing w:val="1"/>
        </w:rPr>
        <w:t xml:space="preserve"> </w:t>
      </w:r>
      <w:r w:rsidR="00C51EC8">
        <w:rPr>
          <w:rFonts w:asciiTheme="minorBidi" w:hAnsiTheme="minorBidi" w:cstheme="minorBidi"/>
        </w:rPr>
        <w:t>Covid-19</w:t>
      </w:r>
      <w:r w:rsidRPr="0027111E">
        <w:rPr>
          <w:rFonts w:asciiTheme="minorBidi" w:hAnsiTheme="minorBidi" w:cstheme="minorBidi"/>
        </w:rPr>
        <w:t>, karena dengan terbatasnya fasilitas sulit untuk mendapatkan informasi</w:t>
      </w:r>
      <w:r w:rsidRPr="0027111E">
        <w:rPr>
          <w:rFonts w:asciiTheme="minorBidi" w:hAnsiTheme="minorBidi" w:cstheme="minorBidi"/>
          <w:spacing w:val="1"/>
        </w:rPr>
        <w:t xml:space="preserve"> </w:t>
      </w:r>
      <w:r w:rsidRPr="0027111E">
        <w:rPr>
          <w:rFonts w:asciiTheme="minorBidi" w:hAnsiTheme="minorBidi" w:cstheme="minorBidi"/>
        </w:rPr>
        <w:t xml:space="preserve">yang akurat, tepat, andal, dan dapat dipercaya </w:t>
      </w:r>
      <w:proofErr w:type="gramStart"/>
      <w:r w:rsidRPr="0027111E">
        <w:rPr>
          <w:rFonts w:asciiTheme="minorBidi" w:hAnsiTheme="minorBidi" w:cstheme="minorBidi"/>
        </w:rPr>
        <w:t>akan</w:t>
      </w:r>
      <w:proofErr w:type="gramEnd"/>
      <w:r w:rsidRPr="0027111E">
        <w:rPr>
          <w:rFonts w:asciiTheme="minorBidi" w:hAnsiTheme="minorBidi" w:cstheme="minorBidi"/>
        </w:rPr>
        <w:t xml:space="preserve"> sangat merugikan pelaksanaan</w:t>
      </w:r>
      <w:r w:rsidRPr="0027111E">
        <w:rPr>
          <w:rFonts w:asciiTheme="minorBidi" w:hAnsiTheme="minorBidi" w:cstheme="minorBidi"/>
          <w:spacing w:val="1"/>
        </w:rPr>
        <w:t xml:space="preserve"> </w:t>
      </w:r>
      <w:r w:rsidRPr="0027111E">
        <w:rPr>
          <w:rFonts w:asciiTheme="minorBidi" w:hAnsiTheme="minorBidi" w:cstheme="minorBidi"/>
        </w:rPr>
        <w:t>akuntabilitas (Wonok, 2020)</w:t>
      </w:r>
    </w:p>
    <w:p w14:paraId="0933CA35" w14:textId="11C956B7" w:rsidR="00C7578F" w:rsidRPr="0027111E" w:rsidRDefault="00C7578F" w:rsidP="00CE234C">
      <w:pPr>
        <w:spacing w:line="360" w:lineRule="auto"/>
        <w:ind w:left="851" w:right="-30" w:firstLine="850"/>
        <w:contextualSpacing/>
        <w:jc w:val="both"/>
        <w:rPr>
          <w:rFonts w:asciiTheme="minorBidi" w:hAnsiTheme="minorBidi"/>
          <w:sz w:val="24"/>
          <w:szCs w:val="24"/>
        </w:rPr>
      </w:pPr>
      <w:r w:rsidRPr="0027111E">
        <w:rPr>
          <w:rFonts w:asciiTheme="minorBidi" w:hAnsiTheme="minorBidi"/>
          <w:sz w:val="24"/>
          <w:szCs w:val="24"/>
        </w:rPr>
        <w:t xml:space="preserve">Dalam menjalankan program pencegahan dan penanganan </w:t>
      </w:r>
      <w:r w:rsidR="00035E95">
        <w:rPr>
          <w:rFonts w:asciiTheme="minorBidi" w:hAnsiTheme="minorBidi"/>
          <w:sz w:val="24"/>
          <w:szCs w:val="24"/>
        </w:rPr>
        <w:t>Covid-19</w:t>
      </w:r>
      <w:r w:rsidRPr="0027111E">
        <w:rPr>
          <w:rFonts w:asciiTheme="minorBidi" w:hAnsiTheme="minorBidi"/>
          <w:sz w:val="24"/>
          <w:szCs w:val="24"/>
        </w:rPr>
        <w:t xml:space="preserve"> dibutuhkan sarana dan prasarana yang memadai. Sarana tersebut antara lain posko, materi sosialisasi, </w:t>
      </w:r>
      <w:proofErr w:type="gramStart"/>
      <w:r w:rsidRPr="0027111E">
        <w:rPr>
          <w:rFonts w:asciiTheme="minorBidi" w:hAnsiTheme="minorBidi"/>
          <w:sz w:val="24"/>
          <w:szCs w:val="24"/>
        </w:rPr>
        <w:t>fasilitas  cuci</w:t>
      </w:r>
      <w:proofErr w:type="gramEnd"/>
      <w:r w:rsidRPr="0027111E">
        <w:rPr>
          <w:rFonts w:asciiTheme="minorBidi" w:hAnsiTheme="minorBidi"/>
          <w:sz w:val="24"/>
          <w:szCs w:val="24"/>
        </w:rPr>
        <w:t xml:space="preserve"> tangan, masker, hand sanitizer, dan desinfektan. Hasil penelitian menunjukkan bahwa semua desa mempunyai posko, yaitu di balai desa sebagai posko tingkat desa.  Desa juga membuat banner untuk sosialisasi pencegahan </w:t>
      </w:r>
      <w:r w:rsidR="00C51EC8">
        <w:rPr>
          <w:rFonts w:asciiTheme="minorBidi" w:hAnsiTheme="minorBidi"/>
          <w:sz w:val="24"/>
          <w:szCs w:val="24"/>
        </w:rPr>
        <w:t>Covid-19</w:t>
      </w:r>
      <w:r w:rsidRPr="0027111E">
        <w:rPr>
          <w:rFonts w:asciiTheme="minorBidi" w:hAnsiTheme="minorBidi"/>
          <w:sz w:val="24"/>
          <w:szCs w:val="24"/>
        </w:rPr>
        <w:t xml:space="preserve">. Desa juga membagi masker bagi </w:t>
      </w:r>
      <w:r w:rsidRPr="0027111E">
        <w:rPr>
          <w:rFonts w:asciiTheme="minorBidi" w:hAnsiTheme="minorBidi"/>
          <w:sz w:val="24"/>
          <w:szCs w:val="24"/>
        </w:rPr>
        <w:lastRenderedPageBreak/>
        <w:t xml:space="preserve">warga.  Hand sanitizer dan desinfektan tersedia di Posko satgas </w:t>
      </w:r>
      <w:r w:rsidR="00035E95">
        <w:rPr>
          <w:rFonts w:asciiTheme="minorBidi" w:hAnsiTheme="minorBidi"/>
          <w:sz w:val="24"/>
          <w:szCs w:val="24"/>
        </w:rPr>
        <w:t>Covid</w:t>
      </w:r>
      <w:r w:rsidR="00CE234C">
        <w:rPr>
          <w:rFonts w:asciiTheme="minorBidi" w:hAnsiTheme="minorBidi"/>
          <w:sz w:val="24"/>
          <w:szCs w:val="24"/>
        </w:rPr>
        <w:t>-</w:t>
      </w:r>
      <w:r w:rsidRPr="0027111E">
        <w:rPr>
          <w:rFonts w:asciiTheme="minorBidi" w:hAnsiTheme="minorBidi"/>
          <w:sz w:val="24"/>
          <w:szCs w:val="24"/>
        </w:rPr>
        <w:t xml:space="preserve">19.  </w:t>
      </w:r>
    </w:p>
    <w:p w14:paraId="22E0FC51" w14:textId="036751CC" w:rsidR="00C7578F" w:rsidRDefault="00C7578F" w:rsidP="00CE234C">
      <w:pPr>
        <w:spacing w:line="360" w:lineRule="auto"/>
        <w:ind w:left="851" w:firstLine="850"/>
        <w:contextualSpacing/>
        <w:jc w:val="both"/>
        <w:rPr>
          <w:rFonts w:asciiTheme="minorBidi" w:hAnsiTheme="minorBidi"/>
          <w:sz w:val="24"/>
          <w:szCs w:val="24"/>
        </w:rPr>
      </w:pPr>
      <w:r w:rsidRPr="0027111E">
        <w:rPr>
          <w:rFonts w:asciiTheme="minorBidi" w:hAnsiTheme="minorBidi"/>
          <w:sz w:val="24"/>
          <w:szCs w:val="24"/>
        </w:rPr>
        <w:t xml:space="preserve"> Teknologi sangat berguna dalam pelaksanaan program pencegahan dan penanganan </w:t>
      </w:r>
      <w:r w:rsidR="00035E95">
        <w:rPr>
          <w:rFonts w:asciiTheme="minorBidi" w:hAnsiTheme="minorBidi"/>
          <w:sz w:val="24"/>
          <w:szCs w:val="24"/>
        </w:rPr>
        <w:t>Covid-19</w:t>
      </w:r>
      <w:r w:rsidRPr="0027111E">
        <w:rPr>
          <w:rFonts w:asciiTheme="minorBidi" w:hAnsiTheme="minorBidi"/>
          <w:sz w:val="24"/>
          <w:szCs w:val="24"/>
        </w:rPr>
        <w:t xml:space="preserve"> di masyarakat. Hasil penelitian menunjukkan upaya pencegahan dan penanganan </w:t>
      </w:r>
      <w:r w:rsidR="00035E95">
        <w:rPr>
          <w:rFonts w:asciiTheme="minorBidi" w:hAnsiTheme="minorBidi"/>
          <w:sz w:val="24"/>
          <w:szCs w:val="24"/>
        </w:rPr>
        <w:t>Covid-19</w:t>
      </w:r>
      <w:r w:rsidRPr="0027111E">
        <w:rPr>
          <w:rFonts w:asciiTheme="minorBidi" w:hAnsiTheme="minorBidi"/>
          <w:sz w:val="24"/>
          <w:szCs w:val="24"/>
        </w:rPr>
        <w:t xml:space="preserve"> menggunakan teknologi berupa aplikasi pelaporan dengan prasarana pendukung berupa komputer, printer, aplikasi, telep</w:t>
      </w:r>
      <w:r w:rsidR="00CE234C">
        <w:rPr>
          <w:rFonts w:asciiTheme="minorBidi" w:hAnsiTheme="minorBidi"/>
          <w:sz w:val="24"/>
          <w:szCs w:val="24"/>
        </w:rPr>
        <w:t>h</w:t>
      </w:r>
      <w:r w:rsidRPr="0027111E">
        <w:rPr>
          <w:rFonts w:asciiTheme="minorBidi" w:hAnsiTheme="minorBidi"/>
          <w:sz w:val="24"/>
          <w:szCs w:val="24"/>
        </w:rPr>
        <w:t>on, dan H</w:t>
      </w:r>
      <w:r w:rsidR="00CE234C">
        <w:rPr>
          <w:rFonts w:asciiTheme="minorBidi" w:hAnsiTheme="minorBidi"/>
          <w:sz w:val="24"/>
          <w:szCs w:val="24"/>
        </w:rPr>
        <w:t>and</w:t>
      </w:r>
      <w:r w:rsidRPr="0027111E">
        <w:rPr>
          <w:rFonts w:asciiTheme="minorBidi" w:hAnsiTheme="minorBidi"/>
          <w:sz w:val="24"/>
          <w:szCs w:val="24"/>
        </w:rPr>
        <w:t>p</w:t>
      </w:r>
      <w:r w:rsidR="00CE234C">
        <w:rPr>
          <w:rFonts w:asciiTheme="minorBidi" w:hAnsiTheme="minorBidi"/>
          <w:sz w:val="24"/>
          <w:szCs w:val="24"/>
        </w:rPr>
        <w:t>hone</w:t>
      </w:r>
      <w:r w:rsidRPr="0027111E">
        <w:rPr>
          <w:rFonts w:asciiTheme="minorBidi" w:hAnsiTheme="minorBidi"/>
          <w:sz w:val="24"/>
          <w:szCs w:val="24"/>
        </w:rPr>
        <w:t>. Selain itu aplikasi sosial media berupa whatsapp juga dimanfaatkan untuk koordinasi kegiatan dan pelaporan.  Sekarang   berbagai teknologi digital yang dapat digunakan untuk mendapatkan informasi kesehatan salah satunya lewat group whatsapp.</w:t>
      </w:r>
      <w:r w:rsidRPr="0027111E">
        <w:rPr>
          <w:rFonts w:asciiTheme="minorBidi" w:hAnsiTheme="minorBidi"/>
          <w:sz w:val="30"/>
          <w:szCs w:val="30"/>
        </w:rPr>
        <w:t xml:space="preserve"> </w:t>
      </w:r>
      <w:r w:rsidRPr="0027111E">
        <w:rPr>
          <w:rFonts w:asciiTheme="minorBidi" w:hAnsiTheme="minorBidi"/>
          <w:sz w:val="24"/>
          <w:szCs w:val="24"/>
        </w:rPr>
        <w:t xml:space="preserve">Beberapa keunggulan  penggunaan  aplikasi  Whatsapp  adalah  (a)  sepenuhnya  gratis  untuk digunakan;  (b)  </w:t>
      </w:r>
      <w:r w:rsidR="00CE234C">
        <w:rPr>
          <w:rFonts w:asciiTheme="minorBidi" w:hAnsiTheme="minorBidi"/>
          <w:sz w:val="24"/>
          <w:szCs w:val="24"/>
        </w:rPr>
        <w:t>langsung  mengirim  pesan; (c)  mudah  digunakan; (d) adanya d</w:t>
      </w:r>
      <w:r w:rsidRPr="0027111E">
        <w:rPr>
          <w:rFonts w:asciiTheme="minorBidi" w:hAnsiTheme="minorBidi"/>
          <w:sz w:val="24"/>
          <w:szCs w:val="24"/>
        </w:rPr>
        <w:t xml:space="preserve">ukungan panggilan suara dan panggilan video tersedia; (e) </w:t>
      </w:r>
      <w:r w:rsidR="00CE234C">
        <w:rPr>
          <w:rFonts w:asciiTheme="minorBidi" w:hAnsiTheme="minorBidi"/>
          <w:sz w:val="24"/>
          <w:szCs w:val="24"/>
        </w:rPr>
        <w:t>bisa dik</w:t>
      </w:r>
      <w:r w:rsidRPr="0027111E">
        <w:rPr>
          <w:rFonts w:asciiTheme="minorBidi" w:hAnsiTheme="minorBidi"/>
          <w:sz w:val="24"/>
          <w:szCs w:val="24"/>
        </w:rPr>
        <w:t>irim ke siapa saja (dokumen file hingga 100 MB seperti PDF dll); (f) menyediakan fitur enkripsi ujung ke ujung, yang membuat komunikasi sangat aman; (g) memperluas layanannya untuk menggunakan browser web langsung dan di Sistem Desktop (Windows, MacOS).</w:t>
      </w:r>
    </w:p>
    <w:p w14:paraId="2C3C7795" w14:textId="7F667760" w:rsidR="00C7578F" w:rsidRPr="00CE234C" w:rsidRDefault="00C7578F" w:rsidP="00CE234C">
      <w:pPr>
        <w:pStyle w:val="ListParagraph"/>
        <w:numPr>
          <w:ilvl w:val="1"/>
          <w:numId w:val="26"/>
        </w:numPr>
        <w:spacing w:after="0" w:line="360" w:lineRule="auto"/>
        <w:ind w:left="851" w:hanging="284"/>
        <w:jc w:val="both"/>
        <w:rPr>
          <w:rFonts w:asciiTheme="minorBidi" w:hAnsiTheme="minorBidi"/>
          <w:b/>
          <w:spacing w:val="-8"/>
          <w:sz w:val="24"/>
          <w:szCs w:val="24"/>
        </w:rPr>
      </w:pPr>
      <w:r w:rsidRPr="00CE234C">
        <w:rPr>
          <w:rFonts w:asciiTheme="minorBidi" w:hAnsiTheme="minorBidi"/>
          <w:b/>
          <w:spacing w:val="-1"/>
          <w:sz w:val="24"/>
          <w:szCs w:val="24"/>
        </w:rPr>
        <w:t>Sasaran</w:t>
      </w:r>
      <w:r w:rsidRPr="00CE234C">
        <w:rPr>
          <w:rFonts w:asciiTheme="minorBidi" w:hAnsiTheme="minorBidi"/>
          <w:b/>
          <w:spacing w:val="-13"/>
          <w:sz w:val="24"/>
          <w:szCs w:val="24"/>
        </w:rPr>
        <w:t xml:space="preserve"> </w:t>
      </w:r>
      <w:r w:rsidRPr="00CE234C">
        <w:rPr>
          <w:rFonts w:asciiTheme="minorBidi" w:hAnsiTheme="minorBidi"/>
          <w:b/>
          <w:spacing w:val="-1"/>
          <w:sz w:val="24"/>
          <w:szCs w:val="24"/>
        </w:rPr>
        <w:t>(</w:t>
      </w:r>
      <w:r w:rsidRPr="00CE234C">
        <w:rPr>
          <w:rFonts w:asciiTheme="minorBidi" w:hAnsiTheme="minorBidi"/>
          <w:b/>
          <w:i/>
          <w:spacing w:val="-1"/>
          <w:sz w:val="24"/>
          <w:szCs w:val="24"/>
        </w:rPr>
        <w:t>market</w:t>
      </w:r>
      <w:r w:rsidRPr="00CE234C">
        <w:rPr>
          <w:rFonts w:asciiTheme="minorBidi" w:hAnsiTheme="minorBidi"/>
          <w:b/>
          <w:spacing w:val="-1"/>
          <w:sz w:val="24"/>
          <w:szCs w:val="24"/>
        </w:rPr>
        <w:t>)</w:t>
      </w:r>
      <w:r w:rsidRPr="00CE234C">
        <w:rPr>
          <w:rFonts w:asciiTheme="minorBidi" w:hAnsiTheme="minorBidi"/>
          <w:b/>
          <w:spacing w:val="-8"/>
          <w:sz w:val="24"/>
          <w:szCs w:val="24"/>
        </w:rPr>
        <w:t xml:space="preserve"> </w:t>
      </w:r>
    </w:p>
    <w:p w14:paraId="26C465E6" w14:textId="5258456D" w:rsidR="00C7578F" w:rsidRDefault="00C7578F" w:rsidP="00CE234C">
      <w:pPr>
        <w:pStyle w:val="BodyText"/>
        <w:ind w:left="851" w:right="-30" w:firstLine="1134"/>
        <w:jc w:val="both"/>
        <w:rPr>
          <w:rFonts w:asciiTheme="minorBidi" w:hAnsiTheme="minorBidi" w:cstheme="minorBidi"/>
        </w:rPr>
      </w:pPr>
      <w:r w:rsidRPr="0027111E">
        <w:rPr>
          <w:rFonts w:asciiTheme="minorBidi" w:hAnsiTheme="minorBidi" w:cstheme="minorBidi"/>
          <w:spacing w:val="-1"/>
        </w:rPr>
        <w:t>Sasaran dari</w:t>
      </w:r>
      <w:r w:rsidRPr="0027111E">
        <w:rPr>
          <w:rFonts w:asciiTheme="minorBidi" w:hAnsiTheme="minorBidi" w:cstheme="minorBidi"/>
          <w:spacing w:val="-13"/>
        </w:rPr>
        <w:t xml:space="preserve"> </w:t>
      </w:r>
      <w:r w:rsidRPr="0027111E">
        <w:rPr>
          <w:rFonts w:asciiTheme="minorBidi" w:hAnsiTheme="minorBidi" w:cstheme="minorBidi"/>
          <w:spacing w:val="-1"/>
        </w:rPr>
        <w:t>program</w:t>
      </w:r>
      <w:r w:rsidRPr="0027111E">
        <w:rPr>
          <w:rFonts w:asciiTheme="minorBidi" w:hAnsiTheme="minorBidi" w:cstheme="minorBidi"/>
          <w:spacing w:val="-10"/>
        </w:rPr>
        <w:t xml:space="preserve"> </w:t>
      </w:r>
      <w:r w:rsidRPr="0027111E">
        <w:rPr>
          <w:rFonts w:asciiTheme="minorBidi" w:hAnsiTheme="minorBidi" w:cstheme="minorBidi"/>
        </w:rPr>
        <w:t xml:space="preserve">pencegahan dan penanganan </w:t>
      </w:r>
      <w:r w:rsidR="00035E95">
        <w:rPr>
          <w:rFonts w:asciiTheme="minorBidi" w:hAnsiTheme="minorBidi" w:cstheme="minorBidi"/>
        </w:rPr>
        <w:t>Covid-19</w:t>
      </w:r>
      <w:r w:rsidRPr="0027111E">
        <w:rPr>
          <w:rFonts w:asciiTheme="minorBidi" w:hAnsiTheme="minorBidi" w:cstheme="minorBidi"/>
        </w:rPr>
        <w:t xml:space="preserve"> adalah</w:t>
      </w:r>
      <w:r w:rsidRPr="0027111E">
        <w:rPr>
          <w:rFonts w:asciiTheme="minorBidi" w:hAnsiTheme="minorBidi" w:cstheme="minorBidi"/>
          <w:spacing w:val="-12"/>
        </w:rPr>
        <w:t xml:space="preserve"> </w:t>
      </w:r>
      <w:r w:rsidRPr="0027111E">
        <w:rPr>
          <w:rFonts w:asciiTheme="minorBidi" w:hAnsiTheme="minorBidi" w:cstheme="minorBidi"/>
        </w:rPr>
        <w:t>seluruh</w:t>
      </w:r>
      <w:r w:rsidRPr="0027111E">
        <w:rPr>
          <w:rFonts w:asciiTheme="minorBidi" w:hAnsiTheme="minorBidi" w:cstheme="minorBidi"/>
          <w:spacing w:val="-53"/>
        </w:rPr>
        <w:t xml:space="preserve"> </w:t>
      </w:r>
      <w:r w:rsidRPr="0027111E">
        <w:rPr>
          <w:rFonts w:asciiTheme="minorBidi" w:hAnsiTheme="minorBidi" w:cstheme="minorBidi"/>
        </w:rPr>
        <w:t>masyarakat di masing-masing desa atau kelurahan. Hasil</w:t>
      </w:r>
      <w:r w:rsidRPr="0027111E">
        <w:rPr>
          <w:rFonts w:asciiTheme="minorBidi" w:hAnsiTheme="minorBidi" w:cstheme="minorBidi"/>
          <w:spacing w:val="1"/>
        </w:rPr>
        <w:t xml:space="preserve"> </w:t>
      </w:r>
      <w:r w:rsidRPr="0027111E">
        <w:rPr>
          <w:rFonts w:asciiTheme="minorBidi" w:hAnsiTheme="minorBidi" w:cstheme="minorBidi"/>
        </w:rPr>
        <w:t>menunjukkan</w:t>
      </w:r>
      <w:r w:rsidRPr="0027111E">
        <w:rPr>
          <w:rFonts w:asciiTheme="minorBidi" w:hAnsiTheme="minorBidi" w:cstheme="minorBidi"/>
          <w:spacing w:val="1"/>
        </w:rPr>
        <w:t xml:space="preserve"> </w:t>
      </w:r>
      <w:r w:rsidRPr="0027111E">
        <w:rPr>
          <w:rFonts w:asciiTheme="minorBidi" w:hAnsiTheme="minorBidi" w:cstheme="minorBidi"/>
        </w:rPr>
        <w:t>bahwa</w:t>
      </w:r>
      <w:r w:rsidRPr="0027111E">
        <w:rPr>
          <w:rFonts w:asciiTheme="minorBidi" w:hAnsiTheme="minorBidi" w:cstheme="minorBidi"/>
          <w:spacing w:val="1"/>
        </w:rPr>
        <w:t xml:space="preserve"> </w:t>
      </w:r>
      <w:r w:rsidRPr="0027111E">
        <w:rPr>
          <w:rFonts w:asciiTheme="minorBidi" w:hAnsiTheme="minorBidi" w:cstheme="minorBidi"/>
        </w:rPr>
        <w:t xml:space="preserve">masyarakat sudah mendapatkan informasi tentang pencegahan dan penanganan </w:t>
      </w:r>
      <w:r w:rsidR="00035E95">
        <w:rPr>
          <w:rFonts w:asciiTheme="minorBidi" w:hAnsiTheme="minorBidi" w:cstheme="minorBidi"/>
        </w:rPr>
        <w:t>Covid-</w:t>
      </w:r>
      <w:proofErr w:type="gramStart"/>
      <w:r w:rsidR="00035E95">
        <w:rPr>
          <w:rFonts w:asciiTheme="minorBidi" w:hAnsiTheme="minorBidi" w:cstheme="minorBidi"/>
        </w:rPr>
        <w:t>19</w:t>
      </w:r>
      <w:r w:rsidRPr="0027111E">
        <w:rPr>
          <w:rFonts w:asciiTheme="minorBidi" w:hAnsiTheme="minorBidi" w:cstheme="minorBidi"/>
        </w:rPr>
        <w:t xml:space="preserve">  lewat</w:t>
      </w:r>
      <w:proofErr w:type="gramEnd"/>
      <w:r w:rsidRPr="0027111E">
        <w:rPr>
          <w:rFonts w:asciiTheme="minorBidi" w:hAnsiTheme="minorBidi" w:cstheme="minorBidi"/>
        </w:rPr>
        <w:t xml:space="preserve"> penyuluhan yang diadakan oleh desa, televisi maupun sosial media khususnya whatsapp. Informasi merupakan hal penting dalam upaya meningkatkan peran pemeritah desa dalam pencegahan dan penanggulangan </w:t>
      </w:r>
      <w:r w:rsidR="00C51EC8">
        <w:rPr>
          <w:rFonts w:asciiTheme="minorBidi" w:hAnsiTheme="minorBidi" w:cstheme="minorBidi"/>
        </w:rPr>
        <w:t>Covid-19</w:t>
      </w:r>
      <w:r w:rsidRPr="0027111E">
        <w:rPr>
          <w:rFonts w:asciiTheme="minorBidi" w:hAnsiTheme="minorBidi" w:cstheme="minorBidi"/>
        </w:rPr>
        <w:t xml:space="preserve">. Informasi yang diperlukan meliputi informasi terkait </w:t>
      </w:r>
      <w:proofErr w:type="gramStart"/>
      <w:r w:rsidRPr="0027111E">
        <w:rPr>
          <w:rFonts w:asciiTheme="minorBidi" w:hAnsiTheme="minorBidi" w:cstheme="minorBidi"/>
        </w:rPr>
        <w:t>cara</w:t>
      </w:r>
      <w:proofErr w:type="gramEnd"/>
      <w:r w:rsidRPr="0027111E">
        <w:rPr>
          <w:rFonts w:asciiTheme="minorBidi" w:hAnsiTheme="minorBidi" w:cstheme="minorBidi"/>
        </w:rPr>
        <w:t xml:space="preserve"> melaksanakan kebijakan dan kepatuhan dari stakeholder dalam menjalankan kebijakan. </w:t>
      </w:r>
      <w:r w:rsidRPr="0027111E">
        <w:rPr>
          <w:rFonts w:asciiTheme="minorBidi" w:hAnsiTheme="minorBidi" w:cstheme="minorBidi"/>
        </w:rPr>
        <w:lastRenderedPageBreak/>
        <w:t>Stakeholder terdiri atas pelaksana kebijakan maupun sasaran kebijakan (Wonok, 2020).</w:t>
      </w:r>
    </w:p>
    <w:p w14:paraId="5785E911" w14:textId="043CD57C" w:rsidR="00C7578F" w:rsidRPr="00CE234C" w:rsidRDefault="00C7578F" w:rsidP="00CE234C">
      <w:pPr>
        <w:pStyle w:val="ListParagraph"/>
        <w:numPr>
          <w:ilvl w:val="1"/>
          <w:numId w:val="26"/>
        </w:numPr>
        <w:spacing w:before="240" w:after="0" w:line="360" w:lineRule="auto"/>
        <w:ind w:left="851" w:hanging="284"/>
        <w:jc w:val="both"/>
        <w:rPr>
          <w:rFonts w:asciiTheme="minorBidi" w:hAnsiTheme="minorBidi"/>
          <w:b/>
          <w:sz w:val="24"/>
          <w:szCs w:val="24"/>
        </w:rPr>
      </w:pPr>
      <w:r w:rsidRPr="00CE234C">
        <w:rPr>
          <w:rFonts w:asciiTheme="minorBidi" w:hAnsiTheme="minorBidi"/>
          <w:b/>
          <w:sz w:val="24"/>
          <w:szCs w:val="24"/>
        </w:rPr>
        <w:t>Metode</w:t>
      </w:r>
    </w:p>
    <w:p w14:paraId="474B1A13" w14:textId="464CA610" w:rsidR="00C7578F" w:rsidRDefault="00B45355" w:rsidP="00B45355">
      <w:pPr>
        <w:spacing w:after="360" w:line="360" w:lineRule="auto"/>
        <w:ind w:left="851" w:firstLine="850"/>
        <w:contextualSpacing/>
        <w:jc w:val="both"/>
        <w:rPr>
          <w:rFonts w:asciiTheme="minorBidi" w:hAnsiTheme="minorBidi"/>
          <w:sz w:val="24"/>
          <w:szCs w:val="24"/>
        </w:rPr>
      </w:pPr>
      <w:r>
        <w:rPr>
          <w:rFonts w:asciiTheme="minorBidi" w:hAnsiTheme="minorBidi"/>
          <w:sz w:val="24"/>
          <w:szCs w:val="24"/>
        </w:rPr>
        <w:t>Metode di sini maksudnya metode yang digunakan dalam kegiatan s</w:t>
      </w:r>
      <w:r w:rsidR="00C7578F" w:rsidRPr="0027111E">
        <w:rPr>
          <w:rFonts w:asciiTheme="minorBidi" w:hAnsiTheme="minorBidi"/>
          <w:sz w:val="24"/>
          <w:szCs w:val="24"/>
        </w:rPr>
        <w:t xml:space="preserve">osialisasi upaya pencegahan dan penanganan </w:t>
      </w:r>
      <w:r w:rsidR="00035E95">
        <w:rPr>
          <w:rFonts w:asciiTheme="minorBidi" w:hAnsiTheme="minorBidi"/>
          <w:sz w:val="24"/>
          <w:szCs w:val="24"/>
        </w:rPr>
        <w:t>Covid-19</w:t>
      </w:r>
      <w:r w:rsidR="00C7578F" w:rsidRPr="0027111E">
        <w:rPr>
          <w:rFonts w:asciiTheme="minorBidi" w:hAnsiTheme="minorBidi"/>
          <w:sz w:val="24"/>
          <w:szCs w:val="24"/>
        </w:rPr>
        <w:t xml:space="preserve"> </w:t>
      </w:r>
      <w:r>
        <w:rPr>
          <w:rFonts w:asciiTheme="minorBidi" w:hAnsiTheme="minorBidi"/>
          <w:sz w:val="24"/>
          <w:szCs w:val="24"/>
        </w:rPr>
        <w:t xml:space="preserve">di masing-masing desa. </w:t>
      </w:r>
      <w:r w:rsidR="00C7578F" w:rsidRPr="0027111E">
        <w:rPr>
          <w:rFonts w:asciiTheme="minorBidi" w:hAnsiTheme="minorBidi"/>
          <w:sz w:val="24"/>
          <w:szCs w:val="24"/>
        </w:rPr>
        <w:t xml:space="preserve">Hasil penelitian menunjukkan sosialisasi pencegahan </w:t>
      </w:r>
      <w:r w:rsidR="00035E95">
        <w:rPr>
          <w:rFonts w:asciiTheme="minorBidi" w:hAnsiTheme="minorBidi"/>
          <w:sz w:val="24"/>
          <w:szCs w:val="24"/>
        </w:rPr>
        <w:t>Covid-19</w:t>
      </w:r>
      <w:r w:rsidR="00C7578F" w:rsidRPr="0027111E">
        <w:rPr>
          <w:rFonts w:asciiTheme="minorBidi" w:hAnsiTheme="minorBidi"/>
          <w:sz w:val="24"/>
          <w:szCs w:val="24"/>
        </w:rPr>
        <w:t xml:space="preserve"> </w:t>
      </w:r>
      <w:r w:rsidRPr="0027111E">
        <w:rPr>
          <w:rFonts w:asciiTheme="minorBidi" w:hAnsiTheme="minorBidi"/>
          <w:sz w:val="24"/>
          <w:szCs w:val="24"/>
        </w:rPr>
        <w:t xml:space="preserve">dilakukan melalui berbagai </w:t>
      </w:r>
      <w:proofErr w:type="gramStart"/>
      <w:r w:rsidRPr="0027111E">
        <w:rPr>
          <w:rFonts w:asciiTheme="minorBidi" w:hAnsiTheme="minorBidi"/>
          <w:sz w:val="24"/>
          <w:szCs w:val="24"/>
        </w:rPr>
        <w:t>cara</w:t>
      </w:r>
      <w:proofErr w:type="gramEnd"/>
      <w:r w:rsidRPr="0027111E">
        <w:rPr>
          <w:rFonts w:asciiTheme="minorBidi" w:hAnsiTheme="minorBidi"/>
          <w:sz w:val="24"/>
          <w:szCs w:val="24"/>
        </w:rPr>
        <w:t xml:space="preserve">. </w:t>
      </w:r>
      <w:r>
        <w:rPr>
          <w:rFonts w:asciiTheme="minorBidi" w:hAnsiTheme="minorBidi"/>
          <w:sz w:val="24"/>
          <w:szCs w:val="24"/>
        </w:rPr>
        <w:t xml:space="preserve">Sosialisasi pencegahan Covid-19 dilakukan </w:t>
      </w:r>
      <w:r w:rsidR="00C7578F" w:rsidRPr="0027111E">
        <w:rPr>
          <w:rFonts w:asciiTheme="minorBidi" w:hAnsiTheme="minorBidi"/>
          <w:sz w:val="24"/>
          <w:szCs w:val="24"/>
        </w:rPr>
        <w:t xml:space="preserve">melalui pertemuan langsung, sosial media, penggunaan speaker musholla dan masjid. Sosialisasi penerapan 3 M juga dilakukan dengan menggunakan banner. </w:t>
      </w:r>
    </w:p>
    <w:p w14:paraId="7CD00221" w14:textId="1772348B" w:rsidR="00C7578F" w:rsidRPr="0027111E" w:rsidRDefault="00C7578F" w:rsidP="00B45355">
      <w:pPr>
        <w:pStyle w:val="BodyText"/>
        <w:widowControl w:val="0"/>
        <w:numPr>
          <w:ilvl w:val="0"/>
          <w:numId w:val="21"/>
        </w:numPr>
        <w:tabs>
          <w:tab w:val="clear" w:pos="426"/>
          <w:tab w:val="left" w:pos="709"/>
        </w:tabs>
        <w:autoSpaceDE w:val="0"/>
        <w:autoSpaceDN w:val="0"/>
        <w:spacing w:before="120"/>
        <w:ind w:left="567" w:hanging="283"/>
        <w:jc w:val="both"/>
        <w:rPr>
          <w:rFonts w:asciiTheme="minorBidi" w:hAnsiTheme="minorBidi" w:cstheme="minorBidi"/>
          <w:b/>
        </w:rPr>
      </w:pPr>
      <w:r w:rsidRPr="0027111E">
        <w:rPr>
          <w:rFonts w:asciiTheme="minorBidi" w:hAnsiTheme="minorBidi" w:cstheme="minorBidi"/>
          <w:b/>
        </w:rPr>
        <w:t>Peran Pemerintah Desa dalam Proses</w:t>
      </w:r>
      <w:r w:rsidRPr="0027111E">
        <w:rPr>
          <w:rFonts w:asciiTheme="minorBidi" w:hAnsiTheme="minorBidi" w:cstheme="minorBidi"/>
        </w:rPr>
        <w:t xml:space="preserve"> </w:t>
      </w:r>
      <w:r w:rsidRPr="0027111E">
        <w:rPr>
          <w:rFonts w:asciiTheme="minorBidi" w:hAnsiTheme="minorBidi" w:cstheme="minorBidi"/>
          <w:b/>
        </w:rPr>
        <w:t xml:space="preserve">Manajemen </w:t>
      </w:r>
      <w:r w:rsidRPr="00B45355">
        <w:rPr>
          <w:rFonts w:asciiTheme="minorBidi" w:hAnsiTheme="minorBidi" w:cstheme="minorBidi"/>
          <w:b/>
        </w:rPr>
        <w:t>P</w:t>
      </w:r>
      <w:r w:rsidRPr="0027111E">
        <w:rPr>
          <w:rFonts w:asciiTheme="minorBidi" w:hAnsiTheme="minorBidi" w:cstheme="minorBidi"/>
          <w:b/>
        </w:rPr>
        <w:t xml:space="preserve">encegahan dan Penanganan </w:t>
      </w:r>
      <w:r w:rsidR="00C51EC8">
        <w:rPr>
          <w:rFonts w:asciiTheme="minorBidi" w:hAnsiTheme="minorBidi" w:cstheme="minorBidi"/>
          <w:b/>
        </w:rPr>
        <w:t>Covid-19</w:t>
      </w:r>
    </w:p>
    <w:p w14:paraId="52EE9FE7" w14:textId="7E4CFE61" w:rsidR="00C7578F" w:rsidRPr="0027111E" w:rsidRDefault="00C7578F" w:rsidP="00B45355">
      <w:pPr>
        <w:pStyle w:val="NormalWeb"/>
        <w:numPr>
          <w:ilvl w:val="4"/>
          <w:numId w:val="26"/>
        </w:numPr>
        <w:spacing w:before="0" w:beforeAutospacing="0" w:after="0" w:afterAutospacing="0" w:line="360" w:lineRule="auto"/>
        <w:ind w:left="851" w:hanging="284"/>
        <w:jc w:val="both"/>
        <w:rPr>
          <w:rFonts w:asciiTheme="minorBidi" w:hAnsiTheme="minorBidi" w:cstheme="minorBidi"/>
          <w:spacing w:val="1"/>
        </w:rPr>
      </w:pPr>
      <w:r w:rsidRPr="0027111E">
        <w:rPr>
          <w:rFonts w:asciiTheme="minorBidi" w:hAnsiTheme="minorBidi" w:cstheme="minorBidi"/>
          <w:b/>
        </w:rPr>
        <w:t>Perencanaan</w:t>
      </w:r>
    </w:p>
    <w:p w14:paraId="27793AC2" w14:textId="0C7D7749" w:rsidR="00C7578F" w:rsidRPr="0027111E" w:rsidRDefault="00C7578F" w:rsidP="00B45355">
      <w:pPr>
        <w:pStyle w:val="NormalWeb"/>
        <w:spacing w:before="0" w:beforeAutospacing="0" w:after="0" w:afterAutospacing="0" w:line="360" w:lineRule="auto"/>
        <w:ind w:left="851" w:firstLine="992"/>
        <w:jc w:val="both"/>
        <w:rPr>
          <w:rFonts w:asciiTheme="minorBidi" w:hAnsiTheme="minorBidi" w:cstheme="minorBidi"/>
        </w:rPr>
      </w:pPr>
      <w:r w:rsidRPr="0027111E">
        <w:rPr>
          <w:rFonts w:asciiTheme="minorBidi" w:hAnsiTheme="minorBidi" w:cstheme="minorBidi"/>
        </w:rPr>
        <w:t>Proses dalam fungsi manajemen menurut George R.</w:t>
      </w:r>
      <w:r w:rsidRPr="0027111E">
        <w:rPr>
          <w:rFonts w:asciiTheme="minorBidi" w:hAnsiTheme="minorBidi" w:cstheme="minorBidi"/>
          <w:spacing w:val="1"/>
        </w:rPr>
        <w:t xml:space="preserve"> </w:t>
      </w:r>
      <w:r w:rsidRPr="0027111E">
        <w:rPr>
          <w:rFonts w:asciiTheme="minorBidi" w:hAnsiTheme="minorBidi" w:cstheme="minorBidi"/>
        </w:rPr>
        <w:t>Terry (dalam Hasibuan, 2014) meliputi perencanaan,</w:t>
      </w:r>
      <w:r w:rsidRPr="0027111E">
        <w:rPr>
          <w:rFonts w:asciiTheme="minorBidi" w:hAnsiTheme="minorBidi" w:cstheme="minorBidi"/>
          <w:spacing w:val="1"/>
        </w:rPr>
        <w:t xml:space="preserve"> </w:t>
      </w:r>
      <w:r w:rsidRPr="0027111E">
        <w:rPr>
          <w:rFonts w:asciiTheme="minorBidi" w:hAnsiTheme="minorBidi" w:cstheme="minorBidi"/>
        </w:rPr>
        <w:t>pengorganisasian,</w:t>
      </w:r>
      <w:r w:rsidRPr="0027111E">
        <w:rPr>
          <w:rFonts w:asciiTheme="minorBidi" w:hAnsiTheme="minorBidi" w:cstheme="minorBidi"/>
          <w:spacing w:val="1"/>
        </w:rPr>
        <w:t xml:space="preserve"> </w:t>
      </w:r>
      <w:r w:rsidRPr="0027111E">
        <w:rPr>
          <w:rFonts w:asciiTheme="minorBidi" w:hAnsiTheme="minorBidi" w:cstheme="minorBidi"/>
        </w:rPr>
        <w:t>pelaksanaan,</w:t>
      </w:r>
      <w:r w:rsidRPr="0027111E">
        <w:rPr>
          <w:rFonts w:asciiTheme="minorBidi" w:hAnsiTheme="minorBidi" w:cstheme="minorBidi"/>
          <w:spacing w:val="1"/>
        </w:rPr>
        <w:t xml:space="preserve"> </w:t>
      </w:r>
      <w:r w:rsidRPr="0027111E">
        <w:rPr>
          <w:rFonts w:asciiTheme="minorBidi" w:hAnsiTheme="minorBidi" w:cstheme="minorBidi"/>
        </w:rPr>
        <w:t>dan</w:t>
      </w:r>
      <w:r w:rsidRPr="0027111E">
        <w:rPr>
          <w:rFonts w:asciiTheme="minorBidi" w:hAnsiTheme="minorBidi" w:cstheme="minorBidi"/>
          <w:spacing w:val="1"/>
        </w:rPr>
        <w:t xml:space="preserve"> </w:t>
      </w:r>
      <w:r w:rsidRPr="0027111E">
        <w:rPr>
          <w:rFonts w:asciiTheme="minorBidi" w:hAnsiTheme="minorBidi" w:cstheme="minorBidi"/>
        </w:rPr>
        <w:t xml:space="preserve">pengawasan. Perencanaan yang lakukan pemerintah desa terkait program pencegahan dan penanganan </w:t>
      </w:r>
      <w:r w:rsidR="00035E95">
        <w:rPr>
          <w:rFonts w:asciiTheme="minorBidi" w:hAnsiTheme="minorBidi" w:cstheme="minorBidi"/>
        </w:rPr>
        <w:t>Covid-19</w:t>
      </w:r>
      <w:r w:rsidR="00B45355">
        <w:rPr>
          <w:rFonts w:asciiTheme="minorBidi" w:hAnsiTheme="minorBidi" w:cstheme="minorBidi"/>
        </w:rPr>
        <w:t xml:space="preserve"> meliputi</w:t>
      </w:r>
      <w:r w:rsidRPr="0027111E">
        <w:rPr>
          <w:rFonts w:asciiTheme="minorBidi" w:hAnsiTheme="minorBidi" w:cstheme="minorBidi"/>
        </w:rPr>
        <w:t xml:space="preserve"> pembentukan </w:t>
      </w:r>
      <w:proofErr w:type="gramStart"/>
      <w:r w:rsidRPr="0027111E">
        <w:rPr>
          <w:rFonts w:asciiTheme="minorBidi" w:hAnsiTheme="minorBidi" w:cstheme="minorBidi"/>
        </w:rPr>
        <w:t>tim</w:t>
      </w:r>
      <w:proofErr w:type="gramEnd"/>
      <w:r w:rsidRPr="0027111E">
        <w:rPr>
          <w:rFonts w:asciiTheme="minorBidi" w:hAnsiTheme="minorBidi" w:cstheme="minorBidi"/>
        </w:rPr>
        <w:t xml:space="preserve"> yang melibatkan seluruh komponen masyarakat, persiapan sarana dan prasarana untuk sosialisasi dan penerapan 3M, menyiapkan materi sosialisasi, dan menentukan lokasi sosialisasi. </w:t>
      </w:r>
    </w:p>
    <w:p w14:paraId="70CFF625" w14:textId="69FF9F7B" w:rsidR="00C7578F" w:rsidRPr="0027111E" w:rsidRDefault="00C7578F" w:rsidP="00B45355">
      <w:pPr>
        <w:pStyle w:val="NormalWeb"/>
        <w:spacing w:before="0" w:beforeAutospacing="0" w:after="0" w:afterAutospacing="0" w:line="360" w:lineRule="auto"/>
        <w:ind w:left="851" w:firstLine="850"/>
        <w:jc w:val="both"/>
        <w:rPr>
          <w:rFonts w:asciiTheme="minorBidi" w:hAnsiTheme="minorBidi" w:cstheme="minorBidi"/>
        </w:rPr>
      </w:pPr>
      <w:r w:rsidRPr="0027111E">
        <w:rPr>
          <w:rFonts w:asciiTheme="minorBidi" w:hAnsiTheme="minorBidi" w:cstheme="minorBidi"/>
        </w:rPr>
        <w:t xml:space="preserve">Tim Satgas </w:t>
      </w:r>
      <w:r w:rsidR="00035E95">
        <w:rPr>
          <w:rFonts w:asciiTheme="minorBidi" w:hAnsiTheme="minorBidi" w:cstheme="minorBidi"/>
        </w:rPr>
        <w:t>Covid-19</w:t>
      </w:r>
      <w:r w:rsidRPr="0027111E">
        <w:rPr>
          <w:rFonts w:asciiTheme="minorBidi" w:hAnsiTheme="minorBidi" w:cstheme="minorBidi"/>
        </w:rPr>
        <w:t xml:space="preserve"> merupakan organisasi terkecil di tingkat RW yang menjalankan tugas dalam pencegahan dan penanganan </w:t>
      </w:r>
      <w:r w:rsidR="00C51EC8">
        <w:rPr>
          <w:rFonts w:asciiTheme="minorBidi" w:hAnsiTheme="minorBidi" w:cstheme="minorBidi"/>
        </w:rPr>
        <w:t>Covid-19</w:t>
      </w:r>
      <w:r w:rsidRPr="0027111E">
        <w:rPr>
          <w:rFonts w:asciiTheme="minorBidi" w:hAnsiTheme="minorBidi" w:cstheme="minorBidi"/>
        </w:rPr>
        <w:t xml:space="preserve">. Tim Satgas </w:t>
      </w:r>
      <w:r w:rsidR="00035E95">
        <w:rPr>
          <w:rFonts w:asciiTheme="minorBidi" w:hAnsiTheme="minorBidi" w:cstheme="minorBidi"/>
        </w:rPr>
        <w:t>Covid</w:t>
      </w:r>
      <w:r w:rsidRPr="0027111E">
        <w:rPr>
          <w:rFonts w:asciiTheme="minorBidi" w:hAnsiTheme="minorBidi" w:cstheme="minorBidi"/>
        </w:rPr>
        <w:t xml:space="preserve"> ini dibuat berdasarkan SK Pemerintah Desa. Tim Satgas </w:t>
      </w:r>
      <w:r w:rsidR="00035E95">
        <w:rPr>
          <w:rFonts w:asciiTheme="minorBidi" w:hAnsiTheme="minorBidi" w:cstheme="minorBidi"/>
        </w:rPr>
        <w:t>Covid</w:t>
      </w:r>
      <w:r w:rsidRPr="0027111E">
        <w:rPr>
          <w:rFonts w:asciiTheme="minorBidi" w:hAnsiTheme="minorBidi" w:cstheme="minorBidi"/>
        </w:rPr>
        <w:t xml:space="preserve"> ini terdiri dari unsur perangkat, bidan desa, babinkamtibmas, bhabinsa, PKK, Tokoh masyarakat. Hasil penelitian menunjukkan semua desa sudah memiliki SK Tim satgas </w:t>
      </w:r>
      <w:r w:rsidR="00C51EC8">
        <w:rPr>
          <w:rFonts w:asciiTheme="minorBidi" w:hAnsiTheme="minorBidi" w:cstheme="minorBidi"/>
        </w:rPr>
        <w:t>Covid-19</w:t>
      </w:r>
      <w:r w:rsidRPr="0027111E">
        <w:rPr>
          <w:rFonts w:asciiTheme="minorBidi" w:hAnsiTheme="minorBidi" w:cstheme="minorBidi"/>
        </w:rPr>
        <w:t xml:space="preserve">, sehingga dalam melaksanakan tugasnya sudah ada acuannya. Sosialisasi dilakukan baik langsung maupun tidak langsung kepada masyarakat.  </w:t>
      </w:r>
    </w:p>
    <w:p w14:paraId="7522E931" w14:textId="1C18C29F" w:rsidR="00C7578F" w:rsidRPr="0027111E" w:rsidRDefault="00C7578F" w:rsidP="00B45355">
      <w:pPr>
        <w:pStyle w:val="NormalWeb"/>
        <w:spacing w:before="0" w:beforeAutospacing="0" w:after="0" w:afterAutospacing="0" w:line="360" w:lineRule="auto"/>
        <w:ind w:left="851" w:firstLine="850"/>
        <w:jc w:val="both"/>
        <w:rPr>
          <w:rFonts w:asciiTheme="minorBidi" w:hAnsiTheme="minorBidi" w:cstheme="minorBidi"/>
        </w:rPr>
      </w:pPr>
      <w:r w:rsidRPr="0027111E">
        <w:rPr>
          <w:rFonts w:asciiTheme="minorBidi" w:hAnsiTheme="minorBidi" w:cstheme="minorBidi"/>
        </w:rPr>
        <w:lastRenderedPageBreak/>
        <w:t xml:space="preserve">Perencanaan sosialisasi upaya pencegahan </w:t>
      </w:r>
      <w:r w:rsidR="00035E95">
        <w:rPr>
          <w:rFonts w:asciiTheme="minorBidi" w:hAnsiTheme="minorBidi" w:cstheme="minorBidi"/>
        </w:rPr>
        <w:t>Covid-19</w:t>
      </w:r>
      <w:r w:rsidRPr="0027111E">
        <w:rPr>
          <w:rFonts w:asciiTheme="minorBidi" w:hAnsiTheme="minorBidi" w:cstheme="minorBidi"/>
        </w:rPr>
        <w:t xml:space="preserve"> dilakukan dengan menentukan sarana dan prasarana yang </w:t>
      </w:r>
      <w:proofErr w:type="gramStart"/>
      <w:r w:rsidRPr="0027111E">
        <w:rPr>
          <w:rFonts w:asciiTheme="minorBidi" w:hAnsiTheme="minorBidi" w:cstheme="minorBidi"/>
        </w:rPr>
        <w:t>akan</w:t>
      </w:r>
      <w:proofErr w:type="gramEnd"/>
      <w:r w:rsidRPr="0027111E">
        <w:rPr>
          <w:rFonts w:asciiTheme="minorBidi" w:hAnsiTheme="minorBidi" w:cstheme="minorBidi"/>
        </w:rPr>
        <w:t xml:space="preserve"> digunakan dalam sosialisasi seperti banner dan penyiapan sarana untuk 3M saat pelaksanaan kegiatan. Selain itu direncanakan juga jumlah pertemuan yang </w:t>
      </w:r>
      <w:proofErr w:type="gramStart"/>
      <w:r w:rsidRPr="0027111E">
        <w:rPr>
          <w:rFonts w:asciiTheme="minorBidi" w:hAnsiTheme="minorBidi" w:cstheme="minorBidi"/>
        </w:rPr>
        <w:t>akan</w:t>
      </w:r>
      <w:proofErr w:type="gramEnd"/>
      <w:r w:rsidRPr="0027111E">
        <w:rPr>
          <w:rFonts w:asciiTheme="minorBidi" w:hAnsiTheme="minorBidi" w:cstheme="minorBidi"/>
        </w:rPr>
        <w:t xml:space="preserve"> dilaksanakan, tempat dan metode yang akan dipakai. </w:t>
      </w:r>
    </w:p>
    <w:p w14:paraId="5758F177" w14:textId="30B70783" w:rsidR="00C7578F" w:rsidRPr="0027111E" w:rsidRDefault="00C7578F" w:rsidP="00B45355">
      <w:pPr>
        <w:pStyle w:val="NormalWeb"/>
        <w:numPr>
          <w:ilvl w:val="4"/>
          <w:numId w:val="26"/>
        </w:numPr>
        <w:tabs>
          <w:tab w:val="left" w:pos="1134"/>
        </w:tabs>
        <w:spacing w:after="0" w:afterAutospacing="0" w:line="360" w:lineRule="auto"/>
        <w:ind w:left="851" w:hanging="284"/>
        <w:jc w:val="both"/>
        <w:rPr>
          <w:rFonts w:asciiTheme="minorBidi" w:hAnsiTheme="minorBidi" w:cstheme="minorBidi"/>
          <w:b/>
        </w:rPr>
      </w:pPr>
      <w:r w:rsidRPr="0027111E">
        <w:rPr>
          <w:rFonts w:asciiTheme="minorBidi" w:hAnsiTheme="minorBidi" w:cstheme="minorBidi"/>
          <w:b/>
        </w:rPr>
        <w:t>Pengorganisasian &amp; pelaksanaan</w:t>
      </w:r>
    </w:p>
    <w:p w14:paraId="0A343508" w14:textId="2218B57A" w:rsidR="00C7578F" w:rsidRPr="0027111E" w:rsidRDefault="00C7578F" w:rsidP="00B45355">
      <w:pPr>
        <w:pStyle w:val="BodyText"/>
        <w:ind w:left="851" w:right="38" w:firstLine="850"/>
        <w:jc w:val="both"/>
        <w:rPr>
          <w:rFonts w:asciiTheme="minorBidi" w:hAnsiTheme="minorBidi" w:cstheme="minorBidi"/>
          <w:spacing w:val="1"/>
        </w:rPr>
      </w:pPr>
      <w:r w:rsidRPr="0027111E">
        <w:rPr>
          <w:rFonts w:asciiTheme="minorBidi" w:hAnsiTheme="minorBidi" w:cstheme="minorBidi"/>
        </w:rPr>
        <w:t xml:space="preserve">Pengorganisasian anggota </w:t>
      </w:r>
      <w:proofErr w:type="gramStart"/>
      <w:r w:rsidRPr="0027111E">
        <w:rPr>
          <w:rFonts w:asciiTheme="minorBidi" w:hAnsiTheme="minorBidi" w:cstheme="minorBidi"/>
        </w:rPr>
        <w:t>tim</w:t>
      </w:r>
      <w:proofErr w:type="gramEnd"/>
      <w:r w:rsidRPr="0027111E">
        <w:rPr>
          <w:rFonts w:asciiTheme="minorBidi" w:hAnsiTheme="minorBidi" w:cstheme="minorBidi"/>
        </w:rPr>
        <w:t xml:space="preserve"> satgas </w:t>
      </w:r>
      <w:r w:rsidR="00035E95">
        <w:rPr>
          <w:rFonts w:asciiTheme="minorBidi" w:hAnsiTheme="minorBidi" w:cstheme="minorBidi"/>
        </w:rPr>
        <w:t>Covid</w:t>
      </w:r>
      <w:r w:rsidR="00B45355">
        <w:rPr>
          <w:rFonts w:asciiTheme="minorBidi" w:hAnsiTheme="minorBidi" w:cstheme="minorBidi"/>
        </w:rPr>
        <w:t>-19</w:t>
      </w:r>
      <w:r w:rsidRPr="0027111E">
        <w:rPr>
          <w:rFonts w:asciiTheme="minorBidi" w:hAnsiTheme="minorBidi" w:cstheme="minorBidi"/>
        </w:rPr>
        <w:t xml:space="preserve"> dilakukan sesuai</w:t>
      </w:r>
      <w:r w:rsidRPr="0027111E">
        <w:rPr>
          <w:rFonts w:asciiTheme="minorBidi" w:hAnsiTheme="minorBidi" w:cstheme="minorBidi"/>
          <w:spacing w:val="1"/>
        </w:rPr>
        <w:t xml:space="preserve"> </w:t>
      </w:r>
      <w:r w:rsidRPr="0027111E">
        <w:rPr>
          <w:rFonts w:asciiTheme="minorBidi" w:hAnsiTheme="minorBidi" w:cstheme="minorBidi"/>
        </w:rPr>
        <w:t>dengan tugasnya masing-masing.</w:t>
      </w:r>
      <w:r w:rsidR="00B45355">
        <w:rPr>
          <w:rFonts w:asciiTheme="minorBidi" w:hAnsiTheme="minorBidi" w:cstheme="minorBidi"/>
        </w:rPr>
        <w:t xml:space="preserve"> </w:t>
      </w:r>
      <w:r w:rsidRPr="0027111E">
        <w:rPr>
          <w:rFonts w:asciiTheme="minorBidi" w:hAnsiTheme="minorBidi" w:cstheme="minorBidi"/>
          <w:spacing w:val="1"/>
        </w:rPr>
        <w:t xml:space="preserve">Bhabinkamtibmas, Babinsa dan linmas melaksanakan tugas penanganan kasus yang terkait dengan kegiatan pencegahan (3M), termasuk memantau pelaksanaan pembatasan mobilitas warga. Tenaga kesehatan memberi pelatihan kepada </w:t>
      </w:r>
      <w:proofErr w:type="gramStart"/>
      <w:r w:rsidRPr="0027111E">
        <w:rPr>
          <w:rFonts w:asciiTheme="minorBidi" w:hAnsiTheme="minorBidi" w:cstheme="minorBidi"/>
          <w:spacing w:val="1"/>
        </w:rPr>
        <w:t>tim</w:t>
      </w:r>
      <w:proofErr w:type="gramEnd"/>
      <w:r w:rsidRPr="0027111E">
        <w:rPr>
          <w:rFonts w:asciiTheme="minorBidi" w:hAnsiTheme="minorBidi" w:cstheme="minorBidi"/>
          <w:spacing w:val="1"/>
        </w:rPr>
        <w:t xml:space="preserve"> pencegahan. Aparat desa dan tokoh masyarakat mendukung kegiatan pencegahan sesuai pengetahuan yang dimiliki. Tokoh agama menghimbau perilaku 3M melalui kegiatan agama dan memanfaatkan sarana dan prasarana yang tersedia di tempat ibadah. PKK dan dasawisma mengajak ibu-ibu untuk mendukung dan berpartisipasi dalam sosialisasi pelaksanaan 3M di lingkungannya. Anggota </w:t>
      </w:r>
      <w:proofErr w:type="gramStart"/>
      <w:r w:rsidRPr="0027111E">
        <w:rPr>
          <w:rFonts w:asciiTheme="minorBidi" w:hAnsiTheme="minorBidi" w:cstheme="minorBidi"/>
          <w:spacing w:val="1"/>
        </w:rPr>
        <w:t>tim</w:t>
      </w:r>
      <w:proofErr w:type="gramEnd"/>
      <w:r w:rsidRPr="0027111E">
        <w:rPr>
          <w:rFonts w:asciiTheme="minorBidi" w:hAnsiTheme="minorBidi" w:cstheme="minorBidi"/>
          <w:spacing w:val="1"/>
        </w:rPr>
        <w:t xml:space="preserve"> juga bekerja sama dalam melakukan penanganganan </w:t>
      </w:r>
      <w:r w:rsidR="00035E95">
        <w:rPr>
          <w:rFonts w:asciiTheme="minorBidi" w:hAnsiTheme="minorBidi" w:cstheme="minorBidi"/>
          <w:spacing w:val="1"/>
        </w:rPr>
        <w:t>Covid-19</w:t>
      </w:r>
      <w:r w:rsidRPr="0027111E">
        <w:rPr>
          <w:rFonts w:asciiTheme="minorBidi" w:hAnsiTheme="minorBidi" w:cstheme="minorBidi"/>
          <w:spacing w:val="1"/>
        </w:rPr>
        <w:t xml:space="preserve"> melalui kegiatan </w:t>
      </w:r>
      <w:r w:rsidRPr="0027111E">
        <w:rPr>
          <w:rFonts w:asciiTheme="minorBidi" w:hAnsiTheme="minorBidi" w:cstheme="minorBidi"/>
          <w:i/>
          <w:spacing w:val="1"/>
        </w:rPr>
        <w:t xml:space="preserve">testing, tracing </w:t>
      </w:r>
      <w:r w:rsidRPr="0027111E">
        <w:rPr>
          <w:rFonts w:asciiTheme="minorBidi" w:hAnsiTheme="minorBidi" w:cstheme="minorBidi"/>
          <w:spacing w:val="1"/>
        </w:rPr>
        <w:t>dan</w:t>
      </w:r>
      <w:r w:rsidRPr="0027111E">
        <w:rPr>
          <w:rFonts w:asciiTheme="minorBidi" w:hAnsiTheme="minorBidi" w:cstheme="minorBidi"/>
          <w:i/>
          <w:spacing w:val="1"/>
        </w:rPr>
        <w:t xml:space="preserve"> treatmen</w:t>
      </w:r>
      <w:r w:rsidRPr="0027111E">
        <w:rPr>
          <w:rFonts w:asciiTheme="minorBidi" w:hAnsiTheme="minorBidi" w:cstheme="minorBidi"/>
          <w:spacing w:val="1"/>
        </w:rPr>
        <w:t xml:space="preserve"> bersama petugas kesehatan dari puskesmas.  </w:t>
      </w:r>
    </w:p>
    <w:p w14:paraId="0FE31C5F" w14:textId="0B57D854" w:rsidR="00C7578F" w:rsidRPr="0027111E" w:rsidRDefault="00C7578F" w:rsidP="00B45355">
      <w:pPr>
        <w:pStyle w:val="NormalWeb"/>
        <w:spacing w:before="0" w:beforeAutospacing="0" w:after="0" w:afterAutospacing="0" w:line="360" w:lineRule="auto"/>
        <w:ind w:left="851" w:firstLine="850"/>
        <w:jc w:val="both"/>
        <w:rPr>
          <w:rFonts w:asciiTheme="minorBidi" w:hAnsiTheme="minorBidi" w:cstheme="minorBidi"/>
        </w:rPr>
      </w:pPr>
      <w:r w:rsidRPr="0027111E">
        <w:rPr>
          <w:rFonts w:asciiTheme="minorBidi" w:hAnsiTheme="minorBidi" w:cstheme="minorBidi"/>
        </w:rPr>
        <w:t xml:space="preserve">Dalam melaksanakan kegiatan sosialisasi pencegahan </w:t>
      </w:r>
      <w:r w:rsidR="00C51EC8">
        <w:rPr>
          <w:rFonts w:asciiTheme="minorBidi" w:hAnsiTheme="minorBidi" w:cstheme="minorBidi"/>
        </w:rPr>
        <w:t>Covid-19</w:t>
      </w:r>
      <w:r w:rsidRPr="0027111E">
        <w:rPr>
          <w:rFonts w:asciiTheme="minorBidi" w:hAnsiTheme="minorBidi" w:cstheme="minorBidi"/>
        </w:rPr>
        <w:t xml:space="preserve">, pemerintah desa memanfaatkan sumber daya masyarakat yang dimiliki. Salah satunya dengan memanfaatkan pengeras suara yang ada di setiap musholla dan masjid. Frekuensi pengumuman lewat pengeras suara musholla atau masjid semingggu sekali. Sosialisasi juga dilakukan dengan memasang banner pada tempat tempat yang mudah dilihat. Sosialisasi secara langsung dilakukan di balai desa dan </w:t>
      </w:r>
      <w:proofErr w:type="gramStart"/>
      <w:r w:rsidRPr="0027111E">
        <w:rPr>
          <w:rFonts w:asciiTheme="minorBidi" w:hAnsiTheme="minorBidi" w:cstheme="minorBidi"/>
        </w:rPr>
        <w:t>rumah  warga</w:t>
      </w:r>
      <w:proofErr w:type="gramEnd"/>
      <w:r w:rsidRPr="0027111E">
        <w:rPr>
          <w:rFonts w:asciiTheme="minorBidi" w:hAnsiTheme="minorBidi" w:cstheme="minorBidi"/>
        </w:rPr>
        <w:t xml:space="preserve">. Pertemuan secara langsung dilakukan secara terbatas. Jumlah peserta hanya 15 peserta dengan protokol </w:t>
      </w:r>
      <w:r w:rsidRPr="0027111E">
        <w:rPr>
          <w:rFonts w:asciiTheme="minorBidi" w:hAnsiTheme="minorBidi" w:cstheme="minorBidi"/>
        </w:rPr>
        <w:lastRenderedPageBreak/>
        <w:t xml:space="preserve">kesehatan. Informasi dari masyarakat juga menunjukkan bahwa masyarakat menerima informasi dari </w:t>
      </w:r>
      <w:proofErr w:type="gramStart"/>
      <w:r w:rsidRPr="0027111E">
        <w:rPr>
          <w:rFonts w:asciiTheme="minorBidi" w:hAnsiTheme="minorBidi" w:cstheme="minorBidi"/>
        </w:rPr>
        <w:t>tim</w:t>
      </w:r>
      <w:proofErr w:type="gramEnd"/>
      <w:r w:rsidRPr="0027111E">
        <w:rPr>
          <w:rFonts w:asciiTheme="minorBidi" w:hAnsiTheme="minorBidi" w:cstheme="minorBidi"/>
        </w:rPr>
        <w:t xml:space="preserve"> </w:t>
      </w:r>
      <w:r w:rsidR="00035E95">
        <w:rPr>
          <w:rFonts w:asciiTheme="minorBidi" w:hAnsiTheme="minorBidi" w:cstheme="minorBidi"/>
        </w:rPr>
        <w:t>Covid</w:t>
      </w:r>
      <w:r w:rsidR="00B45355">
        <w:rPr>
          <w:rFonts w:asciiTheme="minorBidi" w:hAnsiTheme="minorBidi" w:cstheme="minorBidi"/>
        </w:rPr>
        <w:t>-19</w:t>
      </w:r>
      <w:r w:rsidRPr="0027111E">
        <w:rPr>
          <w:rFonts w:asciiTheme="minorBidi" w:hAnsiTheme="minorBidi" w:cstheme="minorBidi"/>
        </w:rPr>
        <w:t xml:space="preserve"> desa.</w:t>
      </w:r>
    </w:p>
    <w:p w14:paraId="16C41F4A" w14:textId="1E83A0A1" w:rsidR="00C7578F" w:rsidRPr="0027111E" w:rsidRDefault="00C7578F" w:rsidP="00B45355">
      <w:pPr>
        <w:pStyle w:val="ListParagraph"/>
        <w:spacing w:line="360" w:lineRule="auto"/>
        <w:ind w:left="851" w:firstLine="709"/>
        <w:jc w:val="both"/>
        <w:rPr>
          <w:rFonts w:asciiTheme="minorBidi" w:hAnsiTheme="minorBidi"/>
          <w:sz w:val="24"/>
          <w:szCs w:val="24"/>
        </w:rPr>
      </w:pPr>
      <w:r w:rsidRPr="0027111E">
        <w:rPr>
          <w:rFonts w:asciiTheme="minorBidi" w:hAnsiTheme="minorBidi"/>
          <w:sz w:val="24"/>
          <w:szCs w:val="24"/>
        </w:rPr>
        <w:t>Koordinasi rutin diperlukan agar kegiatan dapat berjalan dengan baik. Hasil penelitian menunjukkan koordinasi sudah dijalankan melalui group w</w:t>
      </w:r>
      <w:r w:rsidR="00B45355">
        <w:rPr>
          <w:rFonts w:asciiTheme="minorBidi" w:hAnsiTheme="minorBidi"/>
          <w:sz w:val="24"/>
          <w:szCs w:val="24"/>
        </w:rPr>
        <w:t>h</w:t>
      </w:r>
      <w:r w:rsidRPr="0027111E">
        <w:rPr>
          <w:rFonts w:asciiTheme="minorBidi" w:hAnsiTheme="minorBidi"/>
          <w:sz w:val="24"/>
          <w:szCs w:val="24"/>
        </w:rPr>
        <w:t>a</w:t>
      </w:r>
      <w:r w:rsidR="00B45355">
        <w:rPr>
          <w:rFonts w:asciiTheme="minorBidi" w:hAnsiTheme="minorBidi"/>
          <w:sz w:val="24"/>
          <w:szCs w:val="24"/>
        </w:rPr>
        <w:t>tsapp</w:t>
      </w:r>
      <w:r w:rsidRPr="0027111E">
        <w:rPr>
          <w:rFonts w:asciiTheme="minorBidi" w:hAnsiTheme="minorBidi"/>
          <w:sz w:val="24"/>
          <w:szCs w:val="24"/>
        </w:rPr>
        <w:t xml:space="preserve"> ataupun saat ada pertemuan rutin. Dalam rapat koordinasi dibahas pelaksanaan program dan kendala yang dihadapi untuk dicari solusinya. </w:t>
      </w:r>
    </w:p>
    <w:p w14:paraId="7CF104E3" w14:textId="739362EC" w:rsidR="00C7578F" w:rsidRPr="0027111E" w:rsidRDefault="00C7578F" w:rsidP="00B45355">
      <w:pPr>
        <w:pStyle w:val="NormalWeb"/>
        <w:numPr>
          <w:ilvl w:val="4"/>
          <w:numId w:val="26"/>
        </w:numPr>
        <w:spacing w:before="120" w:beforeAutospacing="0" w:after="0" w:afterAutospacing="0" w:line="360" w:lineRule="auto"/>
        <w:ind w:left="851" w:hanging="284"/>
        <w:jc w:val="both"/>
        <w:rPr>
          <w:rFonts w:asciiTheme="minorBidi" w:hAnsiTheme="minorBidi" w:cstheme="minorBidi"/>
          <w:b/>
        </w:rPr>
      </w:pPr>
      <w:r w:rsidRPr="0027111E">
        <w:rPr>
          <w:rFonts w:asciiTheme="minorBidi" w:hAnsiTheme="minorBidi" w:cstheme="minorBidi"/>
          <w:b/>
        </w:rPr>
        <w:t xml:space="preserve">Pengawasan </w:t>
      </w:r>
    </w:p>
    <w:p w14:paraId="455582B5" w14:textId="11925B37" w:rsidR="00C7578F" w:rsidRPr="0027111E" w:rsidRDefault="00C7578F" w:rsidP="008E25CB">
      <w:pPr>
        <w:pStyle w:val="NormalWeb"/>
        <w:spacing w:before="0" w:beforeAutospacing="0" w:after="0" w:afterAutospacing="0" w:line="360" w:lineRule="auto"/>
        <w:ind w:left="851" w:firstLine="1134"/>
        <w:jc w:val="both"/>
        <w:rPr>
          <w:rFonts w:asciiTheme="minorBidi" w:hAnsiTheme="minorBidi" w:cstheme="minorBidi"/>
        </w:rPr>
      </w:pPr>
      <w:r w:rsidRPr="0027111E">
        <w:rPr>
          <w:rFonts w:asciiTheme="minorBidi" w:hAnsiTheme="minorBidi" w:cstheme="minorBidi"/>
        </w:rPr>
        <w:t>Pelaporan adalah bagian dari kegiatan pengawasan.</w:t>
      </w:r>
      <w:r w:rsidRPr="0027111E">
        <w:rPr>
          <w:rFonts w:asciiTheme="minorBidi" w:hAnsiTheme="minorBidi" w:cstheme="minorBidi"/>
          <w:spacing w:val="-52"/>
        </w:rPr>
        <w:t xml:space="preserve"> </w:t>
      </w:r>
      <w:r w:rsidRPr="0027111E">
        <w:rPr>
          <w:rFonts w:asciiTheme="minorBidi" w:hAnsiTheme="minorBidi" w:cstheme="minorBidi"/>
        </w:rPr>
        <w:t xml:space="preserve">Pelaporan dilakukan dengan menggunakan aplikasi yang harus diisi setiap hari. Terkait pengisian laporan ini, diperlukan SDM yang mumpuni. Hasil penelitian menunjukkan tidak semua desa memiliki SDM yang bisa menjalankan aplikasi. Sehingga pelaporan tidak berjalan dengan baik. Beberapa desa memberikan data </w:t>
      </w:r>
      <w:r w:rsidR="00035E95">
        <w:rPr>
          <w:rFonts w:asciiTheme="minorBidi" w:hAnsiTheme="minorBidi" w:cstheme="minorBidi"/>
        </w:rPr>
        <w:t>Covid-19</w:t>
      </w:r>
      <w:r w:rsidRPr="0027111E">
        <w:rPr>
          <w:rFonts w:asciiTheme="minorBidi" w:hAnsiTheme="minorBidi" w:cstheme="minorBidi"/>
        </w:rPr>
        <w:t xml:space="preserve"> secara </w:t>
      </w:r>
      <w:proofErr w:type="gramStart"/>
      <w:r w:rsidRPr="0027111E">
        <w:rPr>
          <w:rFonts w:asciiTheme="minorBidi" w:hAnsiTheme="minorBidi" w:cstheme="minorBidi"/>
        </w:rPr>
        <w:t>lengkap  baik</w:t>
      </w:r>
      <w:proofErr w:type="gramEnd"/>
      <w:r w:rsidRPr="0027111E">
        <w:rPr>
          <w:rFonts w:asciiTheme="minorBidi" w:hAnsiTheme="minorBidi" w:cstheme="minorBidi"/>
        </w:rPr>
        <w:t xml:space="preserve"> suspek,</w:t>
      </w:r>
      <w:r w:rsidRPr="0027111E">
        <w:rPr>
          <w:rFonts w:asciiTheme="minorBidi" w:hAnsiTheme="minorBidi" w:cstheme="minorBidi"/>
          <w:spacing w:val="1"/>
        </w:rPr>
        <w:t xml:space="preserve"> </w:t>
      </w:r>
      <w:r w:rsidRPr="0027111E">
        <w:rPr>
          <w:rFonts w:asciiTheme="minorBidi" w:hAnsiTheme="minorBidi" w:cstheme="minorBidi"/>
        </w:rPr>
        <w:t xml:space="preserve">terkonfirmasi </w:t>
      </w:r>
      <w:r w:rsidR="00035E95">
        <w:rPr>
          <w:rFonts w:asciiTheme="minorBidi" w:hAnsiTheme="minorBidi" w:cstheme="minorBidi"/>
        </w:rPr>
        <w:t>Covid-19</w:t>
      </w:r>
      <w:r w:rsidRPr="0027111E">
        <w:rPr>
          <w:rFonts w:asciiTheme="minorBidi" w:hAnsiTheme="minorBidi" w:cstheme="minorBidi"/>
        </w:rPr>
        <w:t xml:space="preserve">, maupun orang yang melakukan mobilitas ke daerah lain. Tetapi ada juga desa yang hanya </w:t>
      </w:r>
      <w:r w:rsidR="008E25CB">
        <w:rPr>
          <w:rFonts w:asciiTheme="minorBidi" w:hAnsiTheme="minorBidi" w:cstheme="minorBidi"/>
        </w:rPr>
        <w:t xml:space="preserve">memiliki </w:t>
      </w:r>
      <w:r w:rsidRPr="0027111E">
        <w:rPr>
          <w:rFonts w:asciiTheme="minorBidi" w:hAnsiTheme="minorBidi" w:cstheme="minorBidi"/>
        </w:rPr>
        <w:t>sebagian data</w:t>
      </w:r>
      <w:r w:rsidR="008E25CB">
        <w:rPr>
          <w:rFonts w:asciiTheme="minorBidi" w:hAnsiTheme="minorBidi" w:cstheme="minorBidi"/>
        </w:rPr>
        <w:t xml:space="preserve"> terkait Covid-19</w:t>
      </w:r>
      <w:r w:rsidRPr="0027111E">
        <w:rPr>
          <w:rFonts w:asciiTheme="minorBidi" w:hAnsiTheme="minorBidi" w:cstheme="minorBidi"/>
        </w:rPr>
        <w:t xml:space="preserve">. Hal ini disebabkan kurang </w:t>
      </w:r>
      <w:r w:rsidR="008E25CB">
        <w:rPr>
          <w:rFonts w:asciiTheme="minorBidi" w:hAnsiTheme="minorBidi" w:cstheme="minorBidi"/>
        </w:rPr>
        <w:t>adanya pendataan tentang Covid-</w:t>
      </w:r>
      <w:proofErr w:type="gramStart"/>
      <w:r w:rsidR="008E25CB">
        <w:rPr>
          <w:rFonts w:asciiTheme="minorBidi" w:hAnsiTheme="minorBidi" w:cstheme="minorBidi"/>
        </w:rPr>
        <w:t xml:space="preserve">19 </w:t>
      </w:r>
      <w:r w:rsidRPr="0027111E">
        <w:rPr>
          <w:rFonts w:asciiTheme="minorBidi" w:hAnsiTheme="minorBidi" w:cstheme="minorBidi"/>
        </w:rPr>
        <w:t xml:space="preserve"> dengan</w:t>
      </w:r>
      <w:proofErr w:type="gramEnd"/>
      <w:r w:rsidRPr="0027111E">
        <w:rPr>
          <w:rFonts w:asciiTheme="minorBidi" w:hAnsiTheme="minorBidi" w:cstheme="minorBidi"/>
        </w:rPr>
        <w:t xml:space="preserve"> baik. </w:t>
      </w:r>
    </w:p>
    <w:p w14:paraId="7C843889" w14:textId="77777777" w:rsidR="00C7578F" w:rsidRPr="0027111E" w:rsidRDefault="00C7578F" w:rsidP="008E25CB">
      <w:pPr>
        <w:pStyle w:val="BodyText"/>
        <w:widowControl w:val="0"/>
        <w:numPr>
          <w:ilvl w:val="0"/>
          <w:numId w:val="21"/>
        </w:numPr>
        <w:tabs>
          <w:tab w:val="clear" w:pos="426"/>
          <w:tab w:val="left" w:pos="709"/>
        </w:tabs>
        <w:autoSpaceDE w:val="0"/>
        <w:autoSpaceDN w:val="0"/>
        <w:spacing w:before="240"/>
        <w:ind w:left="567" w:hanging="283"/>
        <w:jc w:val="both"/>
        <w:rPr>
          <w:rFonts w:asciiTheme="minorBidi" w:hAnsiTheme="minorBidi" w:cstheme="minorBidi"/>
          <w:b/>
        </w:rPr>
      </w:pPr>
      <w:r w:rsidRPr="0027111E">
        <w:rPr>
          <w:rFonts w:asciiTheme="minorBidi" w:hAnsiTheme="minorBidi" w:cstheme="minorBidi"/>
          <w:b/>
        </w:rPr>
        <w:t>Peran Pemerintah Desa dalam Pencapaian Output</w:t>
      </w:r>
    </w:p>
    <w:p w14:paraId="7779D75A" w14:textId="004BBCFC" w:rsidR="00C7578F" w:rsidRPr="0027111E" w:rsidRDefault="00C7578F" w:rsidP="008E25CB">
      <w:pPr>
        <w:pStyle w:val="BodyText"/>
        <w:ind w:left="567" w:right="-22" w:firstLine="851"/>
        <w:jc w:val="both"/>
        <w:rPr>
          <w:rFonts w:asciiTheme="minorBidi" w:hAnsiTheme="minorBidi" w:cstheme="minorBidi"/>
        </w:rPr>
      </w:pPr>
      <w:r w:rsidRPr="0027111E">
        <w:rPr>
          <w:rFonts w:asciiTheme="minorBidi" w:hAnsiTheme="minorBidi" w:cstheme="minorBidi"/>
        </w:rPr>
        <w:t>Output dalam penelitian ini berupa capaian target</w:t>
      </w:r>
      <w:r w:rsidRPr="0027111E">
        <w:rPr>
          <w:rFonts w:asciiTheme="minorBidi" w:hAnsiTheme="minorBidi" w:cstheme="minorBidi"/>
          <w:spacing w:val="1"/>
        </w:rPr>
        <w:t xml:space="preserve"> </w:t>
      </w:r>
      <w:r w:rsidRPr="0027111E">
        <w:rPr>
          <w:rFonts w:asciiTheme="minorBidi" w:hAnsiTheme="minorBidi" w:cstheme="minorBidi"/>
        </w:rPr>
        <w:t xml:space="preserve">program. Target dari upaya pencegahan dan penanganan </w:t>
      </w:r>
      <w:r w:rsidR="00035E95">
        <w:rPr>
          <w:rFonts w:asciiTheme="minorBidi" w:hAnsiTheme="minorBidi" w:cstheme="minorBidi"/>
        </w:rPr>
        <w:t>Covid-19</w:t>
      </w:r>
      <w:r w:rsidRPr="0027111E">
        <w:rPr>
          <w:rFonts w:asciiTheme="minorBidi" w:hAnsiTheme="minorBidi" w:cstheme="minorBidi"/>
        </w:rPr>
        <w:t xml:space="preserve"> di tingkat desa </w:t>
      </w:r>
      <w:proofErr w:type="gramStart"/>
      <w:r w:rsidRPr="0027111E">
        <w:rPr>
          <w:rFonts w:asciiTheme="minorBidi" w:hAnsiTheme="minorBidi" w:cstheme="minorBidi"/>
        </w:rPr>
        <w:t>adalah  seluruh</w:t>
      </w:r>
      <w:proofErr w:type="gramEnd"/>
      <w:r w:rsidRPr="0027111E">
        <w:rPr>
          <w:rFonts w:asciiTheme="minorBidi" w:hAnsiTheme="minorBidi" w:cstheme="minorBidi"/>
        </w:rPr>
        <w:t xml:space="preserve"> masyarakat di lingkungan desa mengetahui risiko dan cara penanganan </w:t>
      </w:r>
      <w:r w:rsidR="00035E95">
        <w:rPr>
          <w:rFonts w:asciiTheme="minorBidi" w:hAnsiTheme="minorBidi" w:cstheme="minorBidi"/>
        </w:rPr>
        <w:t>Covid-19</w:t>
      </w:r>
      <w:r w:rsidRPr="0027111E">
        <w:rPr>
          <w:rFonts w:asciiTheme="minorBidi" w:hAnsiTheme="minorBidi" w:cstheme="minorBidi"/>
        </w:rPr>
        <w:t xml:space="preserve"> serta menunjukkan perilaku 3M dalam aktivitas sehari-hari secara disiplin. Seluruh warga yang terkonfirmasi dapat tertangani dan warga yang kontak erat dapat ditelusuri, terlaksananya pembatasan mobilitas di wilayah desa hingga ke RW sesuai zona. </w:t>
      </w:r>
    </w:p>
    <w:p w14:paraId="18479401" w14:textId="4F185C5A" w:rsidR="00C7578F" w:rsidRDefault="00C7578F" w:rsidP="008E25CB">
      <w:pPr>
        <w:pStyle w:val="BodyText"/>
        <w:ind w:left="567" w:right="-22" w:firstLine="851"/>
        <w:jc w:val="both"/>
        <w:rPr>
          <w:rFonts w:asciiTheme="minorBidi" w:hAnsiTheme="minorBidi" w:cstheme="minorBidi"/>
        </w:rPr>
      </w:pPr>
      <w:r w:rsidRPr="0027111E">
        <w:rPr>
          <w:rFonts w:asciiTheme="minorBidi" w:hAnsiTheme="minorBidi" w:cstheme="minorBidi"/>
        </w:rPr>
        <w:t xml:space="preserve">Hasil penelitian menunjukkan masih ada masyarakat yang belum disiplin dalam melaksanakan 3M. Faktor ini barang kali yang menyebabkan masih adanya masyarakat yang positif menderita </w:t>
      </w:r>
      <w:r w:rsidR="00C51EC8">
        <w:rPr>
          <w:rFonts w:asciiTheme="minorBidi" w:hAnsiTheme="minorBidi" w:cstheme="minorBidi"/>
        </w:rPr>
        <w:t>Covid-19</w:t>
      </w:r>
      <w:r w:rsidRPr="0027111E">
        <w:rPr>
          <w:rFonts w:asciiTheme="minorBidi" w:hAnsiTheme="minorBidi" w:cstheme="minorBidi"/>
        </w:rPr>
        <w:t xml:space="preserve">. Selain itu, angka kematian </w:t>
      </w:r>
      <w:r w:rsidR="00035E95">
        <w:rPr>
          <w:rFonts w:asciiTheme="minorBidi" w:hAnsiTheme="minorBidi" w:cstheme="minorBidi"/>
        </w:rPr>
        <w:t>Covid-19</w:t>
      </w:r>
      <w:r w:rsidRPr="0027111E">
        <w:rPr>
          <w:rFonts w:asciiTheme="minorBidi" w:hAnsiTheme="minorBidi" w:cstheme="minorBidi"/>
        </w:rPr>
        <w:t xml:space="preserve"> di Pati lebih tinggi </w:t>
      </w:r>
      <w:r w:rsidRPr="0027111E">
        <w:rPr>
          <w:rFonts w:asciiTheme="minorBidi" w:hAnsiTheme="minorBidi" w:cstheme="minorBidi"/>
        </w:rPr>
        <w:lastRenderedPageBreak/>
        <w:t xml:space="preserve">dibandingkan dengan daerah lain. Hasil penelitian menunjukkan penderita </w:t>
      </w:r>
      <w:r w:rsidR="00035E95">
        <w:rPr>
          <w:rFonts w:asciiTheme="minorBidi" w:hAnsiTheme="minorBidi" w:cstheme="minorBidi"/>
        </w:rPr>
        <w:t>Covid-19</w:t>
      </w:r>
      <w:r w:rsidRPr="0027111E">
        <w:rPr>
          <w:rFonts w:asciiTheme="minorBidi" w:hAnsiTheme="minorBidi" w:cstheme="minorBidi"/>
        </w:rPr>
        <w:t xml:space="preserve"> yang di Desa Jrahi mampu kembali sehat dan tidak ada yang meninggal karena adanya dukungan pemerintah desa dan masyarakat setempat. Sebaliknya di Desa Mojoluhur kematiannya tinggi karena </w:t>
      </w:r>
      <w:r w:rsidR="008E25CB">
        <w:rPr>
          <w:rFonts w:asciiTheme="minorBidi" w:hAnsiTheme="minorBidi" w:cstheme="minorBidi"/>
        </w:rPr>
        <w:t>kurangnya dukungan</w:t>
      </w:r>
      <w:r w:rsidRPr="0027111E">
        <w:rPr>
          <w:rFonts w:asciiTheme="minorBidi" w:hAnsiTheme="minorBidi" w:cstheme="minorBidi"/>
        </w:rPr>
        <w:t xml:space="preserve"> masyarakat. Masya</w:t>
      </w:r>
      <w:r w:rsidR="008E25CB">
        <w:rPr>
          <w:rFonts w:asciiTheme="minorBidi" w:hAnsiTheme="minorBidi" w:cstheme="minorBidi"/>
        </w:rPr>
        <w:t>rakat tidak peduli dan menjauhi</w:t>
      </w:r>
      <w:r w:rsidRPr="0027111E">
        <w:rPr>
          <w:rFonts w:asciiTheme="minorBidi" w:hAnsiTheme="minorBidi" w:cstheme="minorBidi"/>
        </w:rPr>
        <w:t xml:space="preserve"> warga yang terpapar </w:t>
      </w:r>
      <w:r w:rsidR="00C51EC8">
        <w:rPr>
          <w:rFonts w:asciiTheme="minorBidi" w:hAnsiTheme="minorBidi" w:cstheme="minorBidi"/>
        </w:rPr>
        <w:t>Covid-19</w:t>
      </w:r>
      <w:r w:rsidRPr="0027111E">
        <w:rPr>
          <w:rFonts w:asciiTheme="minorBidi" w:hAnsiTheme="minorBidi" w:cstheme="minorBidi"/>
        </w:rPr>
        <w:t xml:space="preserve">. Warga yang isolasi </w:t>
      </w:r>
      <w:r w:rsidR="008E25CB">
        <w:rPr>
          <w:rFonts w:asciiTheme="minorBidi" w:hAnsiTheme="minorBidi" w:cstheme="minorBidi"/>
        </w:rPr>
        <w:t xml:space="preserve">secara </w:t>
      </w:r>
      <w:r w:rsidRPr="0027111E">
        <w:rPr>
          <w:rFonts w:asciiTheme="minorBidi" w:hAnsiTheme="minorBidi" w:cstheme="minorBidi"/>
        </w:rPr>
        <w:t xml:space="preserve">mandiri di </w:t>
      </w:r>
      <w:proofErr w:type="gramStart"/>
      <w:r w:rsidRPr="0027111E">
        <w:rPr>
          <w:rFonts w:asciiTheme="minorBidi" w:hAnsiTheme="minorBidi" w:cstheme="minorBidi"/>
        </w:rPr>
        <w:t>rumah</w:t>
      </w:r>
      <w:r w:rsidR="008E25CB">
        <w:rPr>
          <w:rFonts w:asciiTheme="minorBidi" w:hAnsiTheme="minorBidi" w:cstheme="minorBidi"/>
        </w:rPr>
        <w:t xml:space="preserve">nya </w:t>
      </w:r>
      <w:r w:rsidRPr="0027111E">
        <w:rPr>
          <w:rFonts w:asciiTheme="minorBidi" w:hAnsiTheme="minorBidi" w:cstheme="minorBidi"/>
        </w:rPr>
        <w:t xml:space="preserve"> tidak</w:t>
      </w:r>
      <w:proofErr w:type="gramEnd"/>
      <w:r w:rsidRPr="0027111E">
        <w:rPr>
          <w:rFonts w:asciiTheme="minorBidi" w:hAnsiTheme="minorBidi" w:cstheme="minorBidi"/>
        </w:rPr>
        <w:t xml:space="preserve"> mendapat bantuan dari masyarakat.</w:t>
      </w:r>
    </w:p>
    <w:p w14:paraId="7B970270" w14:textId="442A8DFE" w:rsidR="00C7578F" w:rsidRPr="0027111E" w:rsidRDefault="00C7578F" w:rsidP="008E25CB">
      <w:pPr>
        <w:pStyle w:val="BodyText"/>
        <w:widowControl w:val="0"/>
        <w:numPr>
          <w:ilvl w:val="0"/>
          <w:numId w:val="34"/>
        </w:numPr>
        <w:tabs>
          <w:tab w:val="clear" w:pos="426"/>
        </w:tabs>
        <w:autoSpaceDE w:val="0"/>
        <w:autoSpaceDN w:val="0"/>
        <w:spacing w:before="240"/>
        <w:ind w:left="284" w:right="-23" w:hanging="284"/>
        <w:jc w:val="both"/>
        <w:rPr>
          <w:rFonts w:asciiTheme="minorBidi" w:hAnsiTheme="minorBidi" w:cstheme="minorBidi"/>
        </w:rPr>
      </w:pPr>
      <w:r w:rsidRPr="0027111E">
        <w:rPr>
          <w:rFonts w:asciiTheme="minorBidi" w:hAnsiTheme="minorBidi" w:cstheme="minorBidi"/>
          <w:b/>
        </w:rPr>
        <w:t xml:space="preserve">Kendala Pemerintah Desa dalam Pencegahan dan Penanganan </w:t>
      </w:r>
      <w:r w:rsidR="00035E95">
        <w:rPr>
          <w:rFonts w:asciiTheme="minorBidi" w:hAnsiTheme="minorBidi" w:cstheme="minorBidi"/>
          <w:b/>
        </w:rPr>
        <w:t>Covid-19</w:t>
      </w:r>
      <w:r w:rsidRPr="0027111E">
        <w:rPr>
          <w:rFonts w:asciiTheme="minorBidi" w:hAnsiTheme="minorBidi" w:cstheme="minorBidi"/>
          <w:b/>
        </w:rPr>
        <w:t xml:space="preserve"> dan Upaya Mengatasinya </w:t>
      </w:r>
    </w:p>
    <w:p w14:paraId="6B456C7C" w14:textId="21EB9526" w:rsidR="00C7578F" w:rsidRPr="0027111E" w:rsidRDefault="00C7578F" w:rsidP="008E25CB">
      <w:pPr>
        <w:pStyle w:val="BodyText"/>
        <w:tabs>
          <w:tab w:val="clear" w:pos="426"/>
        </w:tabs>
        <w:ind w:left="284" w:right="-22" w:firstLine="850"/>
        <w:jc w:val="both"/>
        <w:rPr>
          <w:rFonts w:asciiTheme="minorBidi" w:hAnsiTheme="minorBidi" w:cstheme="minorBidi"/>
        </w:rPr>
      </w:pPr>
      <w:r w:rsidRPr="0027111E">
        <w:rPr>
          <w:rFonts w:asciiTheme="minorBidi" w:hAnsiTheme="minorBidi" w:cstheme="minorBidi"/>
        </w:rPr>
        <w:t xml:space="preserve">Beberapa kendala yang dihadapi pemerintah desa dalam upaya pencegahan dan penanganan </w:t>
      </w:r>
      <w:r w:rsidR="00035E95">
        <w:rPr>
          <w:rFonts w:asciiTheme="minorBidi" w:hAnsiTheme="minorBidi" w:cstheme="minorBidi"/>
        </w:rPr>
        <w:t>Covid-19</w:t>
      </w:r>
      <w:r w:rsidRPr="0027111E">
        <w:rPr>
          <w:rFonts w:asciiTheme="minorBidi" w:hAnsiTheme="minorBidi" w:cstheme="minorBidi"/>
        </w:rPr>
        <w:t xml:space="preserve"> </w:t>
      </w:r>
      <w:proofErr w:type="gramStart"/>
      <w:r w:rsidRPr="0027111E">
        <w:rPr>
          <w:rFonts w:asciiTheme="minorBidi" w:hAnsiTheme="minorBidi" w:cstheme="minorBidi"/>
        </w:rPr>
        <w:t>adalah  masih</w:t>
      </w:r>
      <w:proofErr w:type="gramEnd"/>
      <w:r w:rsidRPr="0027111E">
        <w:rPr>
          <w:rFonts w:asciiTheme="minorBidi" w:hAnsiTheme="minorBidi" w:cstheme="minorBidi"/>
        </w:rPr>
        <w:t xml:space="preserve">  adanya masyarakat yang tidak disiplin dalam melaksanakan protokol kesehatan termasuk pemakaian masker dan masih ada masyarakat yang tidak menerima adanya </w:t>
      </w:r>
      <w:r w:rsidR="00C51EC8">
        <w:rPr>
          <w:rFonts w:asciiTheme="minorBidi" w:hAnsiTheme="minorBidi" w:cstheme="minorBidi"/>
        </w:rPr>
        <w:t>Covid-19</w:t>
      </w:r>
      <w:r w:rsidRPr="0027111E">
        <w:rPr>
          <w:rFonts w:asciiTheme="minorBidi" w:hAnsiTheme="minorBidi" w:cstheme="minorBidi"/>
        </w:rPr>
        <w:t xml:space="preserve">. </w:t>
      </w:r>
      <w:r w:rsidR="008E25CB">
        <w:rPr>
          <w:rFonts w:asciiTheme="minorBidi" w:hAnsiTheme="minorBidi" w:cstheme="minorBidi"/>
        </w:rPr>
        <w:t>P</w:t>
      </w:r>
      <w:r w:rsidRPr="0027111E">
        <w:rPr>
          <w:rFonts w:asciiTheme="minorBidi" w:hAnsiTheme="minorBidi" w:cstheme="minorBidi"/>
        </w:rPr>
        <w:t xml:space="preserve">emerintah desa berusaha menyelesaikan kendala tersebut dengan </w:t>
      </w:r>
      <w:proofErr w:type="gramStart"/>
      <w:r w:rsidRPr="0027111E">
        <w:rPr>
          <w:rFonts w:asciiTheme="minorBidi" w:hAnsiTheme="minorBidi" w:cstheme="minorBidi"/>
        </w:rPr>
        <w:t>cara</w:t>
      </w:r>
      <w:proofErr w:type="gramEnd"/>
      <w:r w:rsidRPr="0027111E">
        <w:rPr>
          <w:rFonts w:asciiTheme="minorBidi" w:hAnsiTheme="minorBidi" w:cstheme="minorBidi"/>
        </w:rPr>
        <w:t xml:space="preserve"> melakukan sosialisasi tentang </w:t>
      </w:r>
      <w:r w:rsidR="00035E95">
        <w:rPr>
          <w:rFonts w:asciiTheme="minorBidi" w:hAnsiTheme="minorBidi" w:cstheme="minorBidi"/>
        </w:rPr>
        <w:t>Covid-19</w:t>
      </w:r>
      <w:r w:rsidRPr="0027111E">
        <w:rPr>
          <w:rFonts w:asciiTheme="minorBidi" w:hAnsiTheme="minorBidi" w:cstheme="minorBidi"/>
        </w:rPr>
        <w:t xml:space="preserve"> ke warga, melakukan pendekatan persuasif ke warga melalui media sosial dan group whatsapp serta melakukan pendataan dan traking ke warga yang terpapar </w:t>
      </w:r>
      <w:r w:rsidR="00C51EC8">
        <w:rPr>
          <w:rFonts w:asciiTheme="minorBidi" w:hAnsiTheme="minorBidi" w:cstheme="minorBidi"/>
        </w:rPr>
        <w:t>Covid-19</w:t>
      </w:r>
      <w:r w:rsidRPr="0027111E">
        <w:rPr>
          <w:rFonts w:asciiTheme="minorBidi" w:hAnsiTheme="minorBidi" w:cstheme="minorBidi"/>
        </w:rPr>
        <w:t xml:space="preserve">.  </w:t>
      </w:r>
    </w:p>
    <w:p w14:paraId="520BEF29" w14:textId="77777777" w:rsidR="00834902" w:rsidRDefault="00834902">
      <w:pPr>
        <w:rPr>
          <w:rFonts w:asciiTheme="minorBidi" w:eastAsia="Times New Roman" w:hAnsiTheme="minorBidi"/>
          <w:b/>
          <w:sz w:val="24"/>
          <w:szCs w:val="20"/>
        </w:rPr>
      </w:pPr>
      <w:r>
        <w:rPr>
          <w:rFonts w:asciiTheme="minorBidi" w:hAnsiTheme="minorBidi"/>
          <w:b/>
        </w:rPr>
        <w:br w:type="page"/>
      </w:r>
    </w:p>
    <w:p w14:paraId="30E8F8A8" w14:textId="53006ABE" w:rsidR="00C7578F" w:rsidRPr="0027111E" w:rsidRDefault="00C7578F" w:rsidP="00C7578F">
      <w:pPr>
        <w:pStyle w:val="BodyText"/>
        <w:ind w:right="-22"/>
        <w:jc w:val="center"/>
        <w:rPr>
          <w:rFonts w:asciiTheme="minorBidi" w:hAnsiTheme="minorBidi" w:cstheme="minorBidi"/>
          <w:b/>
        </w:rPr>
      </w:pPr>
      <w:r w:rsidRPr="0027111E">
        <w:rPr>
          <w:rFonts w:asciiTheme="minorBidi" w:hAnsiTheme="minorBidi" w:cstheme="minorBidi"/>
          <w:b/>
        </w:rPr>
        <w:lastRenderedPageBreak/>
        <w:t>BAB V</w:t>
      </w:r>
    </w:p>
    <w:p w14:paraId="74981D4B" w14:textId="77777777" w:rsidR="00C7578F" w:rsidRPr="0027111E" w:rsidRDefault="00C7578F" w:rsidP="00C7578F">
      <w:pPr>
        <w:pStyle w:val="BodyText"/>
        <w:tabs>
          <w:tab w:val="left" w:pos="9072"/>
        </w:tabs>
        <w:jc w:val="center"/>
        <w:rPr>
          <w:rFonts w:asciiTheme="minorBidi" w:hAnsiTheme="minorBidi" w:cstheme="minorBidi"/>
          <w:b/>
        </w:rPr>
      </w:pPr>
      <w:r w:rsidRPr="0027111E">
        <w:rPr>
          <w:rFonts w:asciiTheme="minorBidi" w:hAnsiTheme="minorBidi" w:cstheme="minorBidi"/>
          <w:b/>
        </w:rPr>
        <w:t>PENUTUP</w:t>
      </w:r>
    </w:p>
    <w:p w14:paraId="0AA8C567" w14:textId="77777777" w:rsidR="00C7578F" w:rsidRPr="0027111E" w:rsidRDefault="00C7578F" w:rsidP="00C7578F">
      <w:pPr>
        <w:pStyle w:val="BodyText"/>
        <w:tabs>
          <w:tab w:val="left" w:pos="9072"/>
        </w:tabs>
        <w:jc w:val="center"/>
        <w:rPr>
          <w:rFonts w:asciiTheme="minorBidi" w:hAnsiTheme="minorBidi" w:cstheme="minorBidi"/>
          <w:b/>
        </w:rPr>
      </w:pPr>
    </w:p>
    <w:p w14:paraId="07A9BD57" w14:textId="2BE170AD" w:rsidR="00C7578F" w:rsidRPr="0027111E" w:rsidRDefault="00C7578F" w:rsidP="004C08A9">
      <w:pPr>
        <w:pStyle w:val="BodyText"/>
        <w:widowControl w:val="0"/>
        <w:numPr>
          <w:ilvl w:val="0"/>
          <w:numId w:val="35"/>
        </w:numPr>
        <w:tabs>
          <w:tab w:val="clear" w:pos="426"/>
          <w:tab w:val="left" w:pos="9072"/>
        </w:tabs>
        <w:autoSpaceDE w:val="0"/>
        <w:autoSpaceDN w:val="0"/>
        <w:ind w:left="284" w:hanging="284"/>
        <w:rPr>
          <w:rFonts w:asciiTheme="minorBidi" w:hAnsiTheme="minorBidi" w:cstheme="minorBidi"/>
          <w:b/>
        </w:rPr>
      </w:pPr>
      <w:r w:rsidRPr="0027111E">
        <w:rPr>
          <w:rFonts w:asciiTheme="minorBidi" w:hAnsiTheme="minorBidi" w:cstheme="minorBidi"/>
          <w:b/>
        </w:rPr>
        <w:t xml:space="preserve">Kesimpulan </w:t>
      </w:r>
    </w:p>
    <w:p w14:paraId="15D15992" w14:textId="25EF06A8" w:rsidR="00C7578F" w:rsidRPr="0027111E" w:rsidRDefault="00C7578F" w:rsidP="004C08A9">
      <w:pPr>
        <w:pStyle w:val="BodyText"/>
        <w:widowControl w:val="0"/>
        <w:numPr>
          <w:ilvl w:val="0"/>
          <w:numId w:val="16"/>
        </w:numPr>
        <w:tabs>
          <w:tab w:val="clear" w:pos="426"/>
          <w:tab w:val="left" w:pos="851"/>
        </w:tabs>
        <w:autoSpaceDE w:val="0"/>
        <w:autoSpaceDN w:val="0"/>
        <w:ind w:left="567" w:right="-30" w:hanging="283"/>
        <w:jc w:val="both"/>
        <w:rPr>
          <w:rFonts w:asciiTheme="minorBidi" w:hAnsiTheme="minorBidi" w:cstheme="minorBidi"/>
        </w:rPr>
      </w:pPr>
      <w:r w:rsidRPr="0027111E">
        <w:rPr>
          <w:rFonts w:asciiTheme="minorBidi" w:hAnsiTheme="minorBidi" w:cstheme="minorBidi"/>
        </w:rPr>
        <w:t xml:space="preserve">Kasus </w:t>
      </w:r>
      <w:r w:rsidR="00035E95">
        <w:rPr>
          <w:rFonts w:asciiTheme="minorBidi" w:hAnsiTheme="minorBidi" w:cstheme="minorBidi"/>
        </w:rPr>
        <w:t>Covid-19</w:t>
      </w:r>
      <w:r w:rsidRPr="0027111E">
        <w:rPr>
          <w:rFonts w:asciiTheme="minorBidi" w:hAnsiTheme="minorBidi" w:cstheme="minorBidi"/>
        </w:rPr>
        <w:t xml:space="preserve"> menyebar ke seluruh kecamatan di Kabupaten Pati dengan jumlah kasus terbanyak di Kecamatan Pati dan Juwana sedangkan kasus paling sedikit di Kecamatan Gunungwungkal. </w:t>
      </w:r>
    </w:p>
    <w:p w14:paraId="1B65FAE7" w14:textId="515EE159" w:rsidR="00C7578F" w:rsidRPr="0027111E" w:rsidRDefault="00C7578F" w:rsidP="004C08A9">
      <w:pPr>
        <w:pStyle w:val="BodyText"/>
        <w:widowControl w:val="0"/>
        <w:numPr>
          <w:ilvl w:val="0"/>
          <w:numId w:val="16"/>
        </w:numPr>
        <w:tabs>
          <w:tab w:val="clear" w:pos="426"/>
          <w:tab w:val="left" w:pos="851"/>
        </w:tabs>
        <w:autoSpaceDE w:val="0"/>
        <w:autoSpaceDN w:val="0"/>
        <w:ind w:left="567" w:right="-30" w:hanging="283"/>
        <w:jc w:val="both"/>
        <w:rPr>
          <w:rFonts w:asciiTheme="minorBidi" w:hAnsiTheme="minorBidi" w:cstheme="minorBidi"/>
        </w:rPr>
      </w:pPr>
      <w:r w:rsidRPr="0027111E">
        <w:rPr>
          <w:rFonts w:asciiTheme="minorBidi" w:hAnsiTheme="minorBidi" w:cstheme="minorBidi"/>
        </w:rPr>
        <w:t xml:space="preserve">Risiko </w:t>
      </w:r>
      <w:r>
        <w:rPr>
          <w:rFonts w:asciiTheme="minorBidi" w:hAnsiTheme="minorBidi" w:cstheme="minorBidi"/>
        </w:rPr>
        <w:t xml:space="preserve">mayarakat untuk </w:t>
      </w:r>
      <w:r w:rsidRPr="0027111E">
        <w:rPr>
          <w:rFonts w:asciiTheme="minorBidi" w:hAnsiTheme="minorBidi" w:cstheme="minorBidi"/>
        </w:rPr>
        <w:t xml:space="preserve">terpapar </w:t>
      </w:r>
      <w:r w:rsidR="00035E95">
        <w:rPr>
          <w:rFonts w:asciiTheme="minorBidi" w:hAnsiTheme="minorBidi" w:cstheme="minorBidi"/>
        </w:rPr>
        <w:t>Covid-19</w:t>
      </w:r>
      <w:r w:rsidRPr="0027111E">
        <w:rPr>
          <w:rFonts w:asciiTheme="minorBidi" w:hAnsiTheme="minorBidi" w:cstheme="minorBidi"/>
        </w:rPr>
        <w:t xml:space="preserve"> paling tinggi di Kecamatan Pati dan Kecamatan Juwana sedangkan risiko terendah di Kecamatan Gunungwungkal.</w:t>
      </w:r>
    </w:p>
    <w:p w14:paraId="3257209F" w14:textId="2397D693" w:rsidR="00C7578F" w:rsidRPr="0027111E" w:rsidRDefault="00C7578F" w:rsidP="004C08A9">
      <w:pPr>
        <w:pStyle w:val="BodyText"/>
        <w:widowControl w:val="0"/>
        <w:numPr>
          <w:ilvl w:val="0"/>
          <w:numId w:val="16"/>
        </w:numPr>
        <w:tabs>
          <w:tab w:val="clear" w:pos="426"/>
          <w:tab w:val="left" w:pos="851"/>
        </w:tabs>
        <w:autoSpaceDE w:val="0"/>
        <w:autoSpaceDN w:val="0"/>
        <w:ind w:left="567" w:right="-30" w:hanging="283"/>
        <w:jc w:val="both"/>
        <w:rPr>
          <w:rFonts w:asciiTheme="minorBidi" w:hAnsiTheme="minorBidi" w:cstheme="minorBidi"/>
        </w:rPr>
      </w:pPr>
      <w:r w:rsidRPr="0027111E">
        <w:rPr>
          <w:rFonts w:asciiTheme="minorBidi" w:hAnsiTheme="minorBidi" w:cstheme="minorBidi"/>
        </w:rPr>
        <w:t xml:space="preserve">Risiko meninggal karena </w:t>
      </w:r>
      <w:r w:rsidR="00035E95">
        <w:rPr>
          <w:rFonts w:asciiTheme="minorBidi" w:hAnsiTheme="minorBidi" w:cstheme="minorBidi"/>
        </w:rPr>
        <w:t>Covid-19</w:t>
      </w:r>
      <w:r w:rsidRPr="0027111E">
        <w:rPr>
          <w:rFonts w:asciiTheme="minorBidi" w:hAnsiTheme="minorBidi" w:cstheme="minorBidi"/>
        </w:rPr>
        <w:t xml:space="preserve">  paling  tinggi di Kecamatan Jaken </w:t>
      </w:r>
    </w:p>
    <w:p w14:paraId="538B5026" w14:textId="45A14F4D" w:rsidR="00C7578F" w:rsidRPr="00E25D88" w:rsidRDefault="00C7578F" w:rsidP="004C08A9">
      <w:pPr>
        <w:pStyle w:val="BodyText"/>
        <w:widowControl w:val="0"/>
        <w:numPr>
          <w:ilvl w:val="0"/>
          <w:numId w:val="16"/>
        </w:numPr>
        <w:tabs>
          <w:tab w:val="clear" w:pos="426"/>
          <w:tab w:val="left" w:pos="851"/>
        </w:tabs>
        <w:autoSpaceDE w:val="0"/>
        <w:autoSpaceDN w:val="0"/>
        <w:ind w:left="567" w:right="-30" w:hanging="283"/>
        <w:jc w:val="both"/>
        <w:rPr>
          <w:rFonts w:asciiTheme="minorBidi" w:hAnsiTheme="minorBidi" w:cstheme="minorBidi"/>
          <w:lang w:val="id-ID"/>
        </w:rPr>
      </w:pPr>
      <w:r w:rsidRPr="00E25D88">
        <w:rPr>
          <w:rFonts w:asciiTheme="minorBidi" w:hAnsiTheme="minorBidi" w:cstheme="minorBidi"/>
          <w:lang w:val="id-ID"/>
        </w:rPr>
        <w:t xml:space="preserve">Kendala yang dihadapi pemerintah desa dalam upaya pencegahan dan penanganan </w:t>
      </w:r>
      <w:r w:rsidR="00035E95">
        <w:rPr>
          <w:rFonts w:asciiTheme="minorBidi" w:hAnsiTheme="minorBidi" w:cstheme="minorBidi"/>
          <w:lang w:val="id-ID"/>
        </w:rPr>
        <w:t>Covid-19</w:t>
      </w:r>
      <w:r w:rsidRPr="00E25D88">
        <w:rPr>
          <w:rFonts w:asciiTheme="minorBidi" w:hAnsiTheme="minorBidi" w:cstheme="minorBidi"/>
          <w:lang w:val="id-ID"/>
        </w:rPr>
        <w:t xml:space="preserve"> adalah  masih  adanya masyarakat yang tidak disiplin dalam melaksanakan protokol kesehatan termasuk pemakaian masker dan masih ada masyarakat yang tidak menerima adanya </w:t>
      </w:r>
      <w:r w:rsidR="00C51EC8">
        <w:rPr>
          <w:rFonts w:asciiTheme="minorBidi" w:hAnsiTheme="minorBidi" w:cstheme="minorBidi"/>
          <w:lang w:val="id-ID"/>
        </w:rPr>
        <w:t>Covid-19</w:t>
      </w:r>
      <w:r w:rsidRPr="00E25D88">
        <w:rPr>
          <w:rFonts w:asciiTheme="minorBidi" w:hAnsiTheme="minorBidi" w:cstheme="minorBidi"/>
          <w:lang w:val="id-ID"/>
        </w:rPr>
        <w:t xml:space="preserve">. </w:t>
      </w:r>
      <w:r w:rsidRPr="0027111E">
        <w:rPr>
          <w:rFonts w:asciiTheme="minorBidi" w:hAnsiTheme="minorBidi" w:cstheme="minorBidi"/>
        </w:rPr>
        <w:t xml:space="preserve">Upaya pemerintah desa menyelesaikan kendala tersebut dengan </w:t>
      </w:r>
      <w:proofErr w:type="gramStart"/>
      <w:r w:rsidRPr="0027111E">
        <w:rPr>
          <w:rFonts w:asciiTheme="minorBidi" w:hAnsiTheme="minorBidi" w:cstheme="minorBidi"/>
        </w:rPr>
        <w:t>cara</w:t>
      </w:r>
      <w:proofErr w:type="gramEnd"/>
      <w:r w:rsidRPr="0027111E">
        <w:rPr>
          <w:rFonts w:asciiTheme="minorBidi" w:hAnsiTheme="minorBidi" w:cstheme="minorBidi"/>
        </w:rPr>
        <w:t xml:space="preserve">: melakukan sosialisasi tentang </w:t>
      </w:r>
      <w:r w:rsidR="00035E95">
        <w:rPr>
          <w:rFonts w:asciiTheme="minorBidi" w:hAnsiTheme="minorBidi" w:cstheme="minorBidi"/>
        </w:rPr>
        <w:t>Covid-19</w:t>
      </w:r>
      <w:r w:rsidRPr="0027111E">
        <w:rPr>
          <w:rFonts w:asciiTheme="minorBidi" w:hAnsiTheme="minorBidi" w:cstheme="minorBidi"/>
        </w:rPr>
        <w:t xml:space="preserve"> ke warga melalui media sosial dan group whatsapp serta melakukan pendataan dan traking ke warga yang terpapar </w:t>
      </w:r>
      <w:r w:rsidR="00C51EC8">
        <w:rPr>
          <w:rFonts w:asciiTheme="minorBidi" w:hAnsiTheme="minorBidi" w:cstheme="minorBidi"/>
        </w:rPr>
        <w:t>Covid-19</w:t>
      </w:r>
      <w:r w:rsidRPr="0027111E">
        <w:rPr>
          <w:rFonts w:asciiTheme="minorBidi" w:hAnsiTheme="minorBidi" w:cstheme="minorBidi"/>
        </w:rPr>
        <w:t>.</w:t>
      </w:r>
    </w:p>
    <w:p w14:paraId="228E9A39" w14:textId="16092FEF" w:rsidR="00C7578F" w:rsidRPr="00C7578F" w:rsidRDefault="00C7578F" w:rsidP="004C08A9">
      <w:pPr>
        <w:pStyle w:val="BodyText"/>
        <w:widowControl w:val="0"/>
        <w:numPr>
          <w:ilvl w:val="0"/>
          <w:numId w:val="16"/>
        </w:numPr>
        <w:tabs>
          <w:tab w:val="clear" w:pos="426"/>
          <w:tab w:val="left" w:pos="851"/>
        </w:tabs>
        <w:autoSpaceDE w:val="0"/>
        <w:autoSpaceDN w:val="0"/>
        <w:ind w:left="567" w:right="-30" w:hanging="283"/>
        <w:jc w:val="both"/>
        <w:rPr>
          <w:rFonts w:asciiTheme="minorBidi" w:hAnsiTheme="minorBidi" w:cstheme="minorBidi"/>
          <w:lang w:val="id-ID"/>
        </w:rPr>
      </w:pPr>
      <w:r w:rsidRPr="00E25D88">
        <w:rPr>
          <w:rFonts w:asciiTheme="minorBidi" w:hAnsiTheme="minorBidi" w:cstheme="minorBidi"/>
          <w:lang w:val="id-ID"/>
        </w:rPr>
        <w:t>Secara umum</w:t>
      </w:r>
      <w:r w:rsidRPr="00C7578F">
        <w:rPr>
          <w:rFonts w:asciiTheme="minorBidi" w:hAnsiTheme="minorBidi" w:cstheme="minorBidi"/>
          <w:lang w:val="id-ID"/>
        </w:rPr>
        <w:t xml:space="preserve"> peran pemerintah desa dalam pencegahan dan penanganan </w:t>
      </w:r>
      <w:r w:rsidR="00035E95">
        <w:rPr>
          <w:rFonts w:asciiTheme="minorBidi" w:hAnsiTheme="minorBidi" w:cstheme="minorBidi"/>
          <w:lang w:val="id-ID"/>
        </w:rPr>
        <w:t>Covid-19</w:t>
      </w:r>
      <w:r w:rsidRPr="00C7578F">
        <w:rPr>
          <w:rFonts w:asciiTheme="minorBidi" w:hAnsiTheme="minorBidi" w:cstheme="minorBidi"/>
          <w:lang w:val="id-ID"/>
        </w:rPr>
        <w:t xml:space="preserve"> </w:t>
      </w:r>
      <w:r w:rsidRPr="00E25D88">
        <w:rPr>
          <w:rFonts w:asciiTheme="minorBidi" w:hAnsiTheme="minorBidi" w:cstheme="minorBidi"/>
          <w:lang w:val="id-ID"/>
        </w:rPr>
        <w:t>sudah cukup baik, tetapi masih bisa ditingkatkan lagi dengan mengatasi kendala yang ada yaitu melatih SDM yang ada dengan  keahlian sebagai operator</w:t>
      </w:r>
      <w:r w:rsidRPr="00C7578F">
        <w:rPr>
          <w:rFonts w:asciiTheme="minorBidi" w:hAnsiTheme="minorBidi" w:cstheme="minorBidi"/>
          <w:lang w:val="id-ID"/>
        </w:rPr>
        <w:t xml:space="preserve"> dan meningkatkan partisipasi warga dalam membantu masyarakat yang sedang sakit.</w:t>
      </w:r>
    </w:p>
    <w:p w14:paraId="53BF3D12" w14:textId="77777777" w:rsidR="00C7578F" w:rsidRPr="00E25D88" w:rsidRDefault="00C7578F" w:rsidP="00C7578F">
      <w:pPr>
        <w:pStyle w:val="BodyText"/>
        <w:ind w:left="180" w:right="-142"/>
        <w:jc w:val="both"/>
        <w:rPr>
          <w:rFonts w:asciiTheme="minorBidi" w:hAnsiTheme="minorBidi" w:cstheme="minorBidi"/>
          <w:lang w:val="id-ID"/>
        </w:rPr>
      </w:pPr>
    </w:p>
    <w:p w14:paraId="6A96B680" w14:textId="77777777" w:rsidR="00C7578F" w:rsidRPr="0027111E" w:rsidRDefault="00C7578F" w:rsidP="00754617">
      <w:pPr>
        <w:pStyle w:val="BodyText"/>
        <w:widowControl w:val="0"/>
        <w:numPr>
          <w:ilvl w:val="0"/>
          <w:numId w:val="22"/>
        </w:numPr>
        <w:tabs>
          <w:tab w:val="clear" w:pos="426"/>
        </w:tabs>
        <w:autoSpaceDE w:val="0"/>
        <w:autoSpaceDN w:val="0"/>
        <w:ind w:left="284" w:right="-142" w:hanging="284"/>
        <w:jc w:val="both"/>
        <w:rPr>
          <w:rFonts w:asciiTheme="minorBidi" w:hAnsiTheme="minorBidi" w:cstheme="minorBidi"/>
          <w:b/>
        </w:rPr>
      </w:pPr>
      <w:r w:rsidRPr="00E25D88">
        <w:rPr>
          <w:rFonts w:asciiTheme="minorBidi" w:hAnsiTheme="minorBidi" w:cstheme="minorBidi"/>
          <w:b/>
          <w:lang w:val="id-ID"/>
        </w:rPr>
        <w:t xml:space="preserve"> </w:t>
      </w:r>
      <w:r w:rsidRPr="0027111E">
        <w:rPr>
          <w:rFonts w:asciiTheme="minorBidi" w:hAnsiTheme="minorBidi" w:cstheme="minorBidi"/>
          <w:b/>
        </w:rPr>
        <w:t>Saran</w:t>
      </w:r>
    </w:p>
    <w:p w14:paraId="32E439F9" w14:textId="58F0ABD6" w:rsidR="00C7578F" w:rsidRPr="0027111E" w:rsidRDefault="00C7578F" w:rsidP="004C08A9">
      <w:pPr>
        <w:pStyle w:val="BodyText"/>
        <w:widowControl w:val="0"/>
        <w:numPr>
          <w:ilvl w:val="0"/>
          <w:numId w:val="9"/>
        </w:numPr>
        <w:tabs>
          <w:tab w:val="clear" w:pos="426"/>
          <w:tab w:val="left" w:pos="9072"/>
        </w:tabs>
        <w:autoSpaceDE w:val="0"/>
        <w:autoSpaceDN w:val="0"/>
        <w:ind w:left="567" w:right="-30" w:hanging="283"/>
        <w:jc w:val="both"/>
        <w:rPr>
          <w:rFonts w:asciiTheme="minorBidi" w:hAnsiTheme="minorBidi" w:cstheme="minorBidi"/>
        </w:rPr>
      </w:pPr>
      <w:r w:rsidRPr="0027111E">
        <w:rPr>
          <w:rFonts w:asciiTheme="minorBidi" w:hAnsiTheme="minorBidi" w:cstheme="minorBidi"/>
        </w:rPr>
        <w:t xml:space="preserve">Mendorong masyarakat untuk selalu mematuhi protokol kesehatan agar terhindar dari </w:t>
      </w:r>
      <w:r w:rsidR="00035E95">
        <w:rPr>
          <w:rFonts w:asciiTheme="minorBidi" w:hAnsiTheme="minorBidi" w:cstheme="minorBidi"/>
        </w:rPr>
        <w:t>Covid-19</w:t>
      </w:r>
      <w:r w:rsidRPr="0027111E">
        <w:rPr>
          <w:rFonts w:asciiTheme="minorBidi" w:hAnsiTheme="minorBidi" w:cstheme="minorBidi"/>
        </w:rPr>
        <w:t xml:space="preserve"> melalui keteladanan para perangkat desa, tokoh masyarakat, dan tokoh agama.</w:t>
      </w:r>
    </w:p>
    <w:p w14:paraId="7890C764" w14:textId="4009EB17" w:rsidR="00C7578F" w:rsidRPr="0027111E" w:rsidRDefault="00C7578F" w:rsidP="004C08A9">
      <w:pPr>
        <w:pStyle w:val="BodyText"/>
        <w:widowControl w:val="0"/>
        <w:numPr>
          <w:ilvl w:val="0"/>
          <w:numId w:val="9"/>
        </w:numPr>
        <w:tabs>
          <w:tab w:val="clear" w:pos="426"/>
          <w:tab w:val="left" w:pos="709"/>
          <w:tab w:val="left" w:pos="9072"/>
        </w:tabs>
        <w:autoSpaceDE w:val="0"/>
        <w:autoSpaceDN w:val="0"/>
        <w:ind w:left="567" w:right="-30" w:hanging="283"/>
        <w:jc w:val="both"/>
        <w:rPr>
          <w:rFonts w:asciiTheme="minorBidi" w:hAnsiTheme="minorBidi" w:cstheme="minorBidi"/>
        </w:rPr>
      </w:pPr>
      <w:r w:rsidRPr="0027111E">
        <w:rPr>
          <w:rFonts w:asciiTheme="minorBidi" w:hAnsiTheme="minorBidi" w:cstheme="minorBidi"/>
        </w:rPr>
        <w:t xml:space="preserve">Mendorong pemanfaatan sumber daya lokal untuk mencegah dan menangani kasus </w:t>
      </w:r>
      <w:r w:rsidR="00035E95">
        <w:rPr>
          <w:rFonts w:asciiTheme="minorBidi" w:hAnsiTheme="minorBidi" w:cstheme="minorBidi"/>
        </w:rPr>
        <w:t>Covid-19</w:t>
      </w:r>
      <w:r w:rsidRPr="0027111E">
        <w:rPr>
          <w:rFonts w:asciiTheme="minorBidi" w:hAnsiTheme="minorBidi" w:cstheme="minorBidi"/>
        </w:rPr>
        <w:t xml:space="preserve"> utamanya saat isolasi mandiri dengan saling membantu khususnya dalam pemenuhan kebutuhan pokok.</w:t>
      </w:r>
    </w:p>
    <w:p w14:paraId="653E4189" w14:textId="437DB4B6" w:rsidR="00C7578F" w:rsidRPr="0027111E" w:rsidRDefault="00C7578F" w:rsidP="00754617">
      <w:pPr>
        <w:pStyle w:val="BodyText"/>
        <w:widowControl w:val="0"/>
        <w:numPr>
          <w:ilvl w:val="0"/>
          <w:numId w:val="9"/>
        </w:numPr>
        <w:tabs>
          <w:tab w:val="clear" w:pos="426"/>
          <w:tab w:val="left" w:pos="567"/>
          <w:tab w:val="left" w:pos="9072"/>
        </w:tabs>
        <w:autoSpaceDE w:val="0"/>
        <w:autoSpaceDN w:val="0"/>
        <w:ind w:left="567" w:right="-142" w:hanging="283"/>
        <w:jc w:val="both"/>
        <w:rPr>
          <w:rFonts w:asciiTheme="minorBidi" w:hAnsiTheme="minorBidi" w:cstheme="minorBidi"/>
        </w:rPr>
      </w:pPr>
      <w:r w:rsidRPr="0027111E">
        <w:rPr>
          <w:rFonts w:asciiTheme="minorBidi" w:hAnsiTheme="minorBidi" w:cstheme="minorBidi"/>
        </w:rPr>
        <w:lastRenderedPageBreak/>
        <w:t xml:space="preserve">Melakukan sosialisasi kepada perangkat desa tentang aturan penggunaan </w:t>
      </w:r>
      <w:proofErr w:type="gramStart"/>
      <w:r w:rsidRPr="0027111E">
        <w:rPr>
          <w:rFonts w:asciiTheme="minorBidi" w:hAnsiTheme="minorBidi" w:cstheme="minorBidi"/>
        </w:rPr>
        <w:t>dana</w:t>
      </w:r>
      <w:proofErr w:type="gramEnd"/>
      <w:r w:rsidRPr="0027111E">
        <w:rPr>
          <w:rFonts w:asciiTheme="minorBidi" w:hAnsiTheme="minorBidi" w:cstheme="minorBidi"/>
        </w:rPr>
        <w:t xml:space="preserve"> desa untuk program pencegahan dan penanganan </w:t>
      </w:r>
      <w:r w:rsidR="00C51EC8">
        <w:rPr>
          <w:rFonts w:asciiTheme="minorBidi" w:hAnsiTheme="minorBidi" w:cstheme="minorBidi"/>
        </w:rPr>
        <w:t>Covid-19</w:t>
      </w:r>
      <w:r w:rsidRPr="0027111E">
        <w:rPr>
          <w:rFonts w:asciiTheme="minorBidi" w:hAnsiTheme="minorBidi" w:cstheme="minorBidi"/>
        </w:rPr>
        <w:t xml:space="preserve">. </w:t>
      </w:r>
    </w:p>
    <w:p w14:paraId="20650880" w14:textId="4B5F6586" w:rsidR="00C7578F" w:rsidRPr="0027111E" w:rsidRDefault="00C7578F" w:rsidP="00754617">
      <w:pPr>
        <w:pStyle w:val="BodyText"/>
        <w:numPr>
          <w:ilvl w:val="0"/>
          <w:numId w:val="9"/>
        </w:numPr>
        <w:tabs>
          <w:tab w:val="clear" w:pos="426"/>
          <w:tab w:val="left" w:pos="567"/>
          <w:tab w:val="left" w:pos="9072"/>
        </w:tabs>
        <w:ind w:left="567" w:right="-142" w:hanging="283"/>
        <w:jc w:val="both"/>
        <w:rPr>
          <w:rFonts w:asciiTheme="minorBidi" w:hAnsiTheme="minorBidi" w:cstheme="minorBidi"/>
        </w:rPr>
      </w:pPr>
      <w:r w:rsidRPr="0027111E">
        <w:rPr>
          <w:rFonts w:asciiTheme="minorBidi" w:hAnsiTheme="minorBidi" w:cstheme="minorBidi"/>
        </w:rPr>
        <w:t xml:space="preserve">Meningkatkan kemampuan SDM dalam menjalankan aplikasi pelaporan data </w:t>
      </w:r>
      <w:r w:rsidR="00035E95">
        <w:rPr>
          <w:rFonts w:asciiTheme="minorBidi" w:hAnsiTheme="minorBidi" w:cstheme="minorBidi"/>
        </w:rPr>
        <w:t>Covid-19</w:t>
      </w:r>
      <w:r w:rsidRPr="0027111E">
        <w:rPr>
          <w:rFonts w:asciiTheme="minorBidi" w:hAnsiTheme="minorBidi" w:cstheme="minorBidi"/>
        </w:rPr>
        <w:t xml:space="preserve"> dengan pelatihan IT atau menambah SDM dengan kemampuan IT sesuai kebutuhan. </w:t>
      </w:r>
      <w:r w:rsidRPr="0027111E">
        <w:rPr>
          <w:rFonts w:asciiTheme="minorBidi" w:hAnsiTheme="minorBidi" w:cstheme="minorBidi"/>
        </w:rPr>
        <w:br w:type="page"/>
      </w:r>
    </w:p>
    <w:p w14:paraId="5F03E745" w14:textId="77777777" w:rsidR="00C7578F" w:rsidRPr="0027111E" w:rsidRDefault="00C7578F" w:rsidP="00C7578F">
      <w:pPr>
        <w:pStyle w:val="BodyText"/>
        <w:tabs>
          <w:tab w:val="left" w:pos="567"/>
          <w:tab w:val="left" w:pos="9072"/>
        </w:tabs>
        <w:ind w:left="567" w:right="-22" w:hanging="567"/>
        <w:jc w:val="center"/>
        <w:rPr>
          <w:rFonts w:asciiTheme="minorBidi" w:hAnsiTheme="minorBidi" w:cstheme="minorBidi"/>
          <w:b/>
        </w:rPr>
      </w:pPr>
      <w:r w:rsidRPr="0027111E">
        <w:rPr>
          <w:rFonts w:asciiTheme="minorBidi" w:hAnsiTheme="minorBidi" w:cstheme="minorBidi"/>
          <w:b/>
        </w:rPr>
        <w:lastRenderedPageBreak/>
        <w:t>DAFTAR PUSTAKA</w:t>
      </w:r>
    </w:p>
    <w:p w14:paraId="33CC3AED" w14:textId="77777777" w:rsidR="00C7578F" w:rsidRPr="00757DF4" w:rsidRDefault="00C7578F" w:rsidP="00C7578F">
      <w:pPr>
        <w:pStyle w:val="BodyText"/>
        <w:spacing w:before="120" w:line="276" w:lineRule="auto"/>
        <w:ind w:left="567" w:hanging="567"/>
        <w:rPr>
          <w:rFonts w:asciiTheme="minorBidi" w:hAnsiTheme="minorBidi" w:cstheme="minorBidi"/>
          <w:szCs w:val="24"/>
        </w:rPr>
      </w:pPr>
    </w:p>
    <w:p w14:paraId="3CFD6F6A" w14:textId="5158322D" w:rsidR="00C7578F" w:rsidRPr="005062C2" w:rsidRDefault="00C7578F" w:rsidP="00C7578F">
      <w:pPr>
        <w:tabs>
          <w:tab w:val="left" w:pos="1418"/>
        </w:tabs>
        <w:spacing w:before="120"/>
        <w:ind w:left="567" w:hanging="567"/>
        <w:jc w:val="both"/>
        <w:rPr>
          <w:rFonts w:asciiTheme="minorBidi" w:hAnsiTheme="minorBidi"/>
          <w:sz w:val="24"/>
          <w:szCs w:val="24"/>
        </w:rPr>
      </w:pPr>
      <w:r w:rsidRPr="005062C2">
        <w:rPr>
          <w:rFonts w:asciiTheme="minorBidi" w:hAnsiTheme="minorBidi"/>
          <w:sz w:val="24"/>
          <w:szCs w:val="24"/>
        </w:rPr>
        <w:t xml:space="preserve">Aeni, N. (2021). Pandemi </w:t>
      </w:r>
      <w:r w:rsidR="00035E95">
        <w:rPr>
          <w:rFonts w:asciiTheme="minorBidi" w:hAnsiTheme="minorBidi"/>
          <w:sz w:val="24"/>
          <w:szCs w:val="24"/>
        </w:rPr>
        <w:t>Covid-19</w:t>
      </w:r>
      <w:r w:rsidRPr="005062C2">
        <w:rPr>
          <w:rFonts w:asciiTheme="minorBidi" w:hAnsiTheme="minorBidi"/>
          <w:sz w:val="24"/>
          <w:szCs w:val="24"/>
        </w:rPr>
        <w:t>: Dampak Kesehatan, Ekonomi, &amp; Sosial. Jurnal Litbang: Media Informasi Penelitian, Pengembangan Dan IPTEK, 17(1), 17–34. https://doi.org/10.33658/jl.v17i1.249</w:t>
      </w:r>
    </w:p>
    <w:p w14:paraId="61A7FCC3" w14:textId="230DFB8F"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Amalia, A., &amp; Sa’adah, N. (2020). Dampak Wabah </w:t>
      </w:r>
      <w:r w:rsidR="00035E95">
        <w:rPr>
          <w:rFonts w:asciiTheme="minorBidi" w:hAnsiTheme="minorBidi"/>
          <w:sz w:val="24"/>
          <w:szCs w:val="24"/>
        </w:rPr>
        <w:t>Covid-19</w:t>
      </w:r>
      <w:r w:rsidRPr="005062C2">
        <w:rPr>
          <w:rFonts w:asciiTheme="minorBidi" w:hAnsiTheme="minorBidi"/>
          <w:sz w:val="24"/>
          <w:szCs w:val="24"/>
        </w:rPr>
        <w:t xml:space="preserve"> Terhadap Kegiatan Belajar Mengajar Di Indonesia. Jurnal Psikologi, 13(2), 214–225. https://doi.org/10.35760/psi.2020.v13i2.3572</w:t>
      </w:r>
    </w:p>
    <w:p w14:paraId="0498BB15" w14:textId="77777777"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Arif, M., Amalia, E., Sesrianty, V</w:t>
      </w:r>
      <w:r w:rsidRPr="005062C2">
        <w:rPr>
          <w:rFonts w:asciiTheme="minorBidi" w:hAnsiTheme="minorBidi"/>
          <w:noProof/>
          <w:sz w:val="24"/>
          <w:szCs w:val="24"/>
          <w:lang w:eastAsia="id-ID"/>
        </w:rPr>
        <w:t xml:space="preserve"> Maidaliza, &amp; Kartika</w:t>
      </w:r>
      <w:r w:rsidRPr="005062C2">
        <w:rPr>
          <w:rFonts w:asciiTheme="minorBidi" w:hAnsiTheme="minorBidi"/>
          <w:sz w:val="24"/>
          <w:szCs w:val="24"/>
        </w:rPr>
        <w:t xml:space="preserve"> (2020). Pemberian Edukasi Tentang Pencegahan Infeksi Virus Corona Melalui Etika Batuk Dan Penggunaan Masker Yang Benar di SMA Al Islah Bukittinggi. Jurnal Abdimas 2(1), 70–75. Retrieved from </w:t>
      </w:r>
      <w:hyperlink r:id="rId17" w:history="1">
        <w:r w:rsidRPr="005062C2">
          <w:rPr>
            <w:rStyle w:val="Hyperlink"/>
            <w:rFonts w:asciiTheme="minorBidi" w:hAnsiTheme="minorBidi"/>
            <w:color w:val="auto"/>
            <w:szCs w:val="24"/>
          </w:rPr>
          <w:t>https://jurnal.stikesperintis.ac.id/</w:t>
        </w:r>
      </w:hyperlink>
      <w:r w:rsidRPr="005062C2">
        <w:rPr>
          <w:rFonts w:asciiTheme="minorBidi" w:hAnsiTheme="minorBidi"/>
          <w:sz w:val="24"/>
          <w:szCs w:val="24"/>
        </w:rPr>
        <w:t xml:space="preserve"> index.php/JAKP/article/view/461</w:t>
      </w:r>
    </w:p>
    <w:p w14:paraId="724DB9DE" w14:textId="28B748F9" w:rsidR="00C7578F" w:rsidRPr="005062C2" w:rsidRDefault="00C7578F" w:rsidP="00C7578F">
      <w:pPr>
        <w:tabs>
          <w:tab w:val="left" w:pos="1418"/>
        </w:tabs>
        <w:spacing w:before="120"/>
        <w:ind w:left="567" w:hanging="567"/>
        <w:jc w:val="both"/>
        <w:rPr>
          <w:rFonts w:asciiTheme="minorBidi" w:hAnsiTheme="minorBidi"/>
          <w:sz w:val="24"/>
          <w:szCs w:val="24"/>
        </w:rPr>
      </w:pPr>
      <w:r w:rsidRPr="005062C2">
        <w:rPr>
          <w:rFonts w:asciiTheme="minorBidi" w:hAnsiTheme="minorBidi"/>
          <w:sz w:val="24"/>
          <w:szCs w:val="24"/>
        </w:rPr>
        <w:t xml:space="preserve">Badan Pusat Statistik Kabupaten Pati, Masyarakat Kabupaten Pati di Era New Normal Analisis Hasil Survei Sosial Ekonomi Dampak </w:t>
      </w:r>
      <w:r w:rsidR="00035E95">
        <w:rPr>
          <w:rFonts w:asciiTheme="minorBidi" w:hAnsiTheme="minorBidi"/>
          <w:sz w:val="24"/>
          <w:szCs w:val="24"/>
        </w:rPr>
        <w:t>Covid-19</w:t>
      </w:r>
      <w:r w:rsidRPr="005062C2">
        <w:rPr>
          <w:rFonts w:asciiTheme="minorBidi" w:hAnsiTheme="minorBidi"/>
          <w:sz w:val="24"/>
          <w:szCs w:val="24"/>
        </w:rPr>
        <w:t xml:space="preserve"> Pati: BPS.Kab. Pati </w:t>
      </w:r>
    </w:p>
    <w:p w14:paraId="2AE05E0E" w14:textId="77777777"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BPS Kabupaten Pati. (2020). Berita Resmi Statistik. Bps.Go.Id.</w:t>
      </w:r>
    </w:p>
    <w:p w14:paraId="7C8501D8" w14:textId="77777777" w:rsidR="00C7578F" w:rsidRPr="005062C2" w:rsidRDefault="00C7578F" w:rsidP="00C7578F">
      <w:pPr>
        <w:spacing w:before="120"/>
        <w:ind w:left="567" w:hanging="567"/>
        <w:rPr>
          <w:rFonts w:asciiTheme="minorBidi" w:hAnsiTheme="minorBidi"/>
          <w:sz w:val="24"/>
          <w:szCs w:val="24"/>
        </w:rPr>
      </w:pPr>
      <w:r w:rsidRPr="005062C2">
        <w:rPr>
          <w:rFonts w:asciiTheme="minorBidi" w:hAnsiTheme="minorBidi"/>
          <w:w w:val="105"/>
          <w:sz w:val="24"/>
          <w:szCs w:val="24"/>
        </w:rPr>
        <w:t>Cholid</w:t>
      </w:r>
      <w:r w:rsidRPr="005062C2">
        <w:rPr>
          <w:rFonts w:asciiTheme="minorBidi" w:hAnsiTheme="minorBidi"/>
          <w:spacing w:val="-6"/>
          <w:w w:val="105"/>
          <w:sz w:val="24"/>
          <w:szCs w:val="24"/>
        </w:rPr>
        <w:t xml:space="preserve"> </w:t>
      </w:r>
      <w:r w:rsidRPr="005062C2">
        <w:rPr>
          <w:rFonts w:asciiTheme="minorBidi" w:hAnsiTheme="minorBidi"/>
          <w:w w:val="105"/>
          <w:sz w:val="24"/>
          <w:szCs w:val="24"/>
        </w:rPr>
        <w:t>Narbuko,</w:t>
      </w:r>
      <w:r w:rsidRPr="005062C2">
        <w:rPr>
          <w:rFonts w:asciiTheme="minorBidi" w:hAnsiTheme="minorBidi"/>
          <w:spacing w:val="-5"/>
          <w:w w:val="105"/>
          <w:sz w:val="24"/>
          <w:szCs w:val="24"/>
        </w:rPr>
        <w:t xml:space="preserve"> </w:t>
      </w:r>
      <w:r w:rsidRPr="005062C2">
        <w:rPr>
          <w:rFonts w:asciiTheme="minorBidi" w:hAnsiTheme="minorBidi"/>
          <w:w w:val="105"/>
          <w:sz w:val="24"/>
          <w:szCs w:val="24"/>
        </w:rPr>
        <w:t>Abu</w:t>
      </w:r>
      <w:r w:rsidRPr="005062C2">
        <w:rPr>
          <w:rFonts w:asciiTheme="minorBidi" w:hAnsiTheme="minorBidi"/>
          <w:spacing w:val="-6"/>
          <w:w w:val="105"/>
          <w:sz w:val="24"/>
          <w:szCs w:val="24"/>
        </w:rPr>
        <w:t xml:space="preserve"> </w:t>
      </w:r>
      <w:r w:rsidRPr="005062C2">
        <w:rPr>
          <w:rFonts w:asciiTheme="minorBidi" w:hAnsiTheme="minorBidi"/>
          <w:w w:val="105"/>
          <w:sz w:val="24"/>
          <w:szCs w:val="24"/>
        </w:rPr>
        <w:t xml:space="preserve">Ahmadi, </w:t>
      </w:r>
      <w:proofErr w:type="gramStart"/>
      <w:r w:rsidRPr="005062C2">
        <w:rPr>
          <w:rFonts w:asciiTheme="minorBidi" w:hAnsiTheme="minorBidi"/>
          <w:w w:val="105"/>
          <w:sz w:val="24"/>
          <w:szCs w:val="24"/>
        </w:rPr>
        <w:t>Metodologi</w:t>
      </w:r>
      <w:proofErr w:type="gramEnd"/>
      <w:r w:rsidRPr="005062C2">
        <w:rPr>
          <w:rFonts w:asciiTheme="minorBidi" w:hAnsiTheme="minorBidi"/>
          <w:spacing w:val="-5"/>
          <w:w w:val="105"/>
          <w:sz w:val="24"/>
          <w:szCs w:val="24"/>
        </w:rPr>
        <w:t xml:space="preserve"> </w:t>
      </w:r>
      <w:r w:rsidRPr="005062C2">
        <w:rPr>
          <w:rFonts w:asciiTheme="minorBidi" w:hAnsiTheme="minorBidi"/>
          <w:w w:val="105"/>
          <w:sz w:val="24"/>
          <w:szCs w:val="24"/>
        </w:rPr>
        <w:t>Penelitian</w:t>
      </w:r>
      <w:r w:rsidRPr="005062C2">
        <w:rPr>
          <w:rFonts w:asciiTheme="minorBidi" w:hAnsiTheme="minorBidi"/>
          <w:spacing w:val="-3"/>
          <w:w w:val="105"/>
          <w:sz w:val="24"/>
          <w:szCs w:val="24"/>
        </w:rPr>
        <w:t xml:space="preserve"> </w:t>
      </w:r>
      <w:r w:rsidRPr="005062C2">
        <w:rPr>
          <w:rFonts w:asciiTheme="minorBidi" w:hAnsiTheme="minorBidi"/>
          <w:w w:val="105"/>
          <w:sz w:val="24"/>
          <w:szCs w:val="24"/>
        </w:rPr>
        <w:t>(Jakarta: PT</w:t>
      </w:r>
      <w:r w:rsidRPr="005062C2">
        <w:rPr>
          <w:rFonts w:asciiTheme="minorBidi" w:hAnsiTheme="minorBidi"/>
          <w:spacing w:val="-6"/>
          <w:w w:val="105"/>
          <w:sz w:val="24"/>
          <w:szCs w:val="24"/>
        </w:rPr>
        <w:t xml:space="preserve"> </w:t>
      </w:r>
      <w:r w:rsidRPr="005062C2">
        <w:rPr>
          <w:rFonts w:asciiTheme="minorBidi" w:hAnsiTheme="minorBidi"/>
          <w:w w:val="105"/>
          <w:sz w:val="24"/>
          <w:szCs w:val="24"/>
        </w:rPr>
        <w:t>Bumi Aksara,</w:t>
      </w:r>
      <w:r w:rsidRPr="005062C2">
        <w:rPr>
          <w:rFonts w:asciiTheme="minorBidi" w:hAnsiTheme="minorBidi"/>
          <w:spacing w:val="-1"/>
          <w:w w:val="105"/>
          <w:sz w:val="24"/>
          <w:szCs w:val="24"/>
        </w:rPr>
        <w:t xml:space="preserve"> </w:t>
      </w:r>
      <w:r w:rsidRPr="005062C2">
        <w:rPr>
          <w:rFonts w:asciiTheme="minorBidi" w:hAnsiTheme="minorBidi"/>
          <w:w w:val="105"/>
          <w:sz w:val="24"/>
          <w:szCs w:val="24"/>
        </w:rPr>
        <w:t>2012),</w:t>
      </w:r>
    </w:p>
    <w:p w14:paraId="15A4B59B" w14:textId="77777777"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Dinas Kesehatan Kabupaten Pati. (2021). Profil Kesehatan Kabupaten Pati.</w:t>
      </w:r>
    </w:p>
    <w:p w14:paraId="6AD7B1C7" w14:textId="6BEB1E51"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Edriani, T. S., Rahmadani, A., &amp; Noor, D. M. M. (2021). Analisis Hubungan Kepadatan Penduduk dengan Pola Penyebaran </w:t>
      </w:r>
      <w:r w:rsidR="00035E95">
        <w:rPr>
          <w:rFonts w:asciiTheme="minorBidi" w:hAnsiTheme="minorBidi"/>
          <w:sz w:val="24"/>
          <w:szCs w:val="24"/>
        </w:rPr>
        <w:t>Covid-19</w:t>
      </w:r>
      <w:r w:rsidRPr="005062C2">
        <w:rPr>
          <w:rFonts w:asciiTheme="minorBidi" w:hAnsiTheme="minorBidi"/>
          <w:sz w:val="24"/>
          <w:szCs w:val="24"/>
        </w:rPr>
        <w:t xml:space="preserve"> Provinsi DKI Jakarta menggunakan Regresi Robust. Indonesian Journal of Applied Mathematics, 1(2), 51. https://doi.org/10.35472/indojam.v1i2.353</w:t>
      </w:r>
    </w:p>
    <w:p w14:paraId="6FCC2184" w14:textId="5FE6067E"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Elviani, R., Anwar, C., &amp; Sitorus, R. J. (2021). Gambaran Usia Pada Kejadian </w:t>
      </w:r>
      <w:r w:rsidR="00035E95">
        <w:rPr>
          <w:rFonts w:asciiTheme="minorBidi" w:hAnsiTheme="minorBidi"/>
          <w:sz w:val="24"/>
          <w:szCs w:val="24"/>
        </w:rPr>
        <w:t>Covid-19</w:t>
      </w:r>
      <w:r w:rsidRPr="005062C2">
        <w:rPr>
          <w:rFonts w:asciiTheme="minorBidi" w:hAnsiTheme="minorBidi"/>
          <w:sz w:val="24"/>
          <w:szCs w:val="24"/>
        </w:rPr>
        <w:t>. Jambi Medical Jurnal, 9(2), 204–209.</w:t>
      </w:r>
    </w:p>
    <w:p w14:paraId="052EB978" w14:textId="77777777" w:rsidR="00C7578F" w:rsidRPr="005062C2" w:rsidRDefault="00C7578F" w:rsidP="00C7578F">
      <w:pPr>
        <w:spacing w:before="120"/>
        <w:ind w:left="567" w:hanging="567"/>
        <w:rPr>
          <w:rFonts w:asciiTheme="minorBidi" w:hAnsiTheme="minorBidi"/>
          <w:sz w:val="24"/>
          <w:szCs w:val="24"/>
        </w:rPr>
      </w:pPr>
      <w:r w:rsidRPr="005062C2">
        <w:rPr>
          <w:rFonts w:asciiTheme="minorBidi" w:hAnsiTheme="minorBidi"/>
          <w:w w:val="105"/>
          <w:sz w:val="24"/>
          <w:szCs w:val="24"/>
        </w:rPr>
        <w:t>Emzir,</w:t>
      </w:r>
      <w:r w:rsidRPr="005062C2">
        <w:rPr>
          <w:rFonts w:asciiTheme="minorBidi" w:hAnsiTheme="minorBidi"/>
          <w:spacing w:val="-4"/>
          <w:w w:val="105"/>
          <w:sz w:val="24"/>
          <w:szCs w:val="24"/>
        </w:rPr>
        <w:t xml:space="preserve"> </w:t>
      </w:r>
      <w:r w:rsidRPr="005062C2">
        <w:rPr>
          <w:rFonts w:asciiTheme="minorBidi" w:hAnsiTheme="minorBidi"/>
          <w:w w:val="105"/>
          <w:sz w:val="24"/>
          <w:szCs w:val="24"/>
        </w:rPr>
        <w:t>Metode</w:t>
      </w:r>
      <w:r w:rsidRPr="005062C2">
        <w:rPr>
          <w:rFonts w:asciiTheme="minorBidi" w:hAnsiTheme="minorBidi"/>
          <w:spacing w:val="-4"/>
          <w:w w:val="105"/>
          <w:sz w:val="24"/>
          <w:szCs w:val="24"/>
        </w:rPr>
        <w:t xml:space="preserve"> </w:t>
      </w:r>
      <w:r w:rsidRPr="005062C2">
        <w:rPr>
          <w:rFonts w:asciiTheme="minorBidi" w:hAnsiTheme="minorBidi"/>
          <w:w w:val="105"/>
          <w:sz w:val="24"/>
          <w:szCs w:val="24"/>
        </w:rPr>
        <w:t>Penlitian</w:t>
      </w:r>
      <w:r w:rsidRPr="005062C2">
        <w:rPr>
          <w:rFonts w:asciiTheme="minorBidi" w:hAnsiTheme="minorBidi"/>
          <w:spacing w:val="-4"/>
          <w:w w:val="105"/>
          <w:sz w:val="24"/>
          <w:szCs w:val="24"/>
        </w:rPr>
        <w:t xml:space="preserve"> </w:t>
      </w:r>
      <w:r w:rsidRPr="005062C2">
        <w:rPr>
          <w:rFonts w:asciiTheme="minorBidi" w:hAnsiTheme="minorBidi"/>
          <w:w w:val="105"/>
          <w:sz w:val="24"/>
          <w:szCs w:val="24"/>
        </w:rPr>
        <w:t>Pendidikan,</w:t>
      </w:r>
      <w:r w:rsidRPr="005062C2">
        <w:rPr>
          <w:rFonts w:asciiTheme="minorBidi" w:hAnsiTheme="minorBidi"/>
          <w:spacing w:val="-4"/>
          <w:w w:val="105"/>
          <w:sz w:val="24"/>
          <w:szCs w:val="24"/>
        </w:rPr>
        <w:t xml:space="preserve"> </w:t>
      </w:r>
      <w:r w:rsidRPr="005062C2">
        <w:rPr>
          <w:rFonts w:asciiTheme="minorBidi" w:hAnsiTheme="minorBidi"/>
          <w:w w:val="105"/>
          <w:sz w:val="24"/>
          <w:szCs w:val="24"/>
        </w:rPr>
        <w:t>(Jakrat:</w:t>
      </w:r>
      <w:r w:rsidRPr="005062C2">
        <w:rPr>
          <w:rFonts w:asciiTheme="minorBidi" w:hAnsiTheme="minorBidi"/>
          <w:spacing w:val="-4"/>
          <w:w w:val="105"/>
          <w:sz w:val="24"/>
          <w:szCs w:val="24"/>
        </w:rPr>
        <w:t xml:space="preserve"> </w:t>
      </w:r>
      <w:r w:rsidRPr="005062C2">
        <w:rPr>
          <w:rFonts w:asciiTheme="minorBidi" w:hAnsiTheme="minorBidi"/>
          <w:w w:val="105"/>
          <w:sz w:val="24"/>
          <w:szCs w:val="24"/>
        </w:rPr>
        <w:t>PT</w:t>
      </w:r>
      <w:r w:rsidRPr="005062C2">
        <w:rPr>
          <w:rFonts w:asciiTheme="minorBidi" w:hAnsiTheme="minorBidi"/>
          <w:spacing w:val="-4"/>
          <w:w w:val="105"/>
          <w:sz w:val="24"/>
          <w:szCs w:val="24"/>
        </w:rPr>
        <w:t xml:space="preserve"> </w:t>
      </w:r>
      <w:r w:rsidRPr="005062C2">
        <w:rPr>
          <w:rFonts w:asciiTheme="minorBidi" w:hAnsiTheme="minorBidi"/>
          <w:w w:val="105"/>
          <w:sz w:val="24"/>
          <w:szCs w:val="24"/>
        </w:rPr>
        <w:t>Raja</w:t>
      </w:r>
      <w:r w:rsidRPr="005062C2">
        <w:rPr>
          <w:rFonts w:asciiTheme="minorBidi" w:hAnsiTheme="minorBidi"/>
          <w:spacing w:val="-4"/>
          <w:w w:val="105"/>
          <w:sz w:val="24"/>
          <w:szCs w:val="24"/>
        </w:rPr>
        <w:t xml:space="preserve"> </w:t>
      </w:r>
      <w:r w:rsidRPr="005062C2">
        <w:rPr>
          <w:rFonts w:asciiTheme="minorBidi" w:hAnsiTheme="minorBidi"/>
          <w:w w:val="105"/>
          <w:sz w:val="24"/>
          <w:szCs w:val="24"/>
        </w:rPr>
        <w:t>Grafindo,</w:t>
      </w:r>
      <w:r w:rsidRPr="005062C2">
        <w:rPr>
          <w:rFonts w:asciiTheme="minorBidi" w:hAnsiTheme="minorBidi"/>
          <w:spacing w:val="-4"/>
          <w:w w:val="105"/>
          <w:sz w:val="24"/>
          <w:szCs w:val="24"/>
        </w:rPr>
        <w:t xml:space="preserve"> </w:t>
      </w:r>
      <w:r w:rsidRPr="005062C2">
        <w:rPr>
          <w:rFonts w:asciiTheme="minorBidi" w:hAnsiTheme="minorBidi"/>
          <w:w w:val="105"/>
          <w:sz w:val="24"/>
          <w:szCs w:val="24"/>
        </w:rPr>
        <w:t>2012),</w:t>
      </w:r>
      <w:r w:rsidRPr="005062C2">
        <w:rPr>
          <w:rFonts w:asciiTheme="minorBidi" w:hAnsiTheme="minorBidi"/>
          <w:spacing w:val="-4"/>
          <w:w w:val="105"/>
          <w:sz w:val="24"/>
          <w:szCs w:val="24"/>
        </w:rPr>
        <w:t xml:space="preserve"> </w:t>
      </w:r>
      <w:r w:rsidRPr="005062C2">
        <w:rPr>
          <w:rFonts w:asciiTheme="minorBidi" w:hAnsiTheme="minorBidi"/>
          <w:w w:val="105"/>
          <w:sz w:val="24"/>
          <w:szCs w:val="24"/>
        </w:rPr>
        <w:t>h.</w:t>
      </w:r>
      <w:r w:rsidRPr="005062C2">
        <w:rPr>
          <w:rFonts w:asciiTheme="minorBidi" w:hAnsiTheme="minorBidi"/>
          <w:spacing w:val="-5"/>
          <w:w w:val="105"/>
          <w:sz w:val="24"/>
          <w:szCs w:val="24"/>
        </w:rPr>
        <w:t xml:space="preserve"> </w:t>
      </w:r>
      <w:r w:rsidRPr="005062C2">
        <w:rPr>
          <w:rFonts w:asciiTheme="minorBidi" w:hAnsiTheme="minorBidi"/>
          <w:w w:val="105"/>
          <w:sz w:val="24"/>
          <w:szCs w:val="24"/>
        </w:rPr>
        <w:t>9.</w:t>
      </w:r>
    </w:p>
    <w:p w14:paraId="6C8DF573" w14:textId="05D275B9" w:rsidR="00C7578F" w:rsidRPr="005062C2" w:rsidRDefault="00C7578F" w:rsidP="00C7578F">
      <w:pPr>
        <w:tabs>
          <w:tab w:val="left" w:pos="1418"/>
        </w:tabs>
        <w:spacing w:before="120"/>
        <w:ind w:left="567" w:hanging="567"/>
        <w:jc w:val="both"/>
        <w:rPr>
          <w:rFonts w:asciiTheme="minorBidi" w:hAnsiTheme="minorBidi"/>
          <w:sz w:val="24"/>
          <w:szCs w:val="24"/>
        </w:rPr>
      </w:pPr>
      <w:r w:rsidRPr="005062C2">
        <w:rPr>
          <w:rFonts w:asciiTheme="minorBidi" w:hAnsiTheme="minorBidi"/>
          <w:sz w:val="24"/>
          <w:szCs w:val="24"/>
        </w:rPr>
        <w:t xml:space="preserve">Fuadi, T. M., Irdalisa: </w:t>
      </w:r>
      <w:r w:rsidR="00C51EC8">
        <w:rPr>
          <w:rFonts w:asciiTheme="minorBidi" w:hAnsiTheme="minorBidi"/>
          <w:sz w:val="24"/>
          <w:szCs w:val="24"/>
        </w:rPr>
        <w:t>Covid-19</w:t>
      </w:r>
      <w:r w:rsidRPr="005062C2">
        <w:rPr>
          <w:rFonts w:asciiTheme="minorBidi" w:hAnsiTheme="minorBidi"/>
          <w:sz w:val="24"/>
          <w:szCs w:val="24"/>
        </w:rPr>
        <w:t>: Antara Angka Kematian dan Angka Kelahiran Jurnal Sosiologi Agama Indonesia, 1 (3):199-211</w:t>
      </w:r>
      <w:r w:rsidRPr="005062C2">
        <w:rPr>
          <w:rFonts w:asciiTheme="minorBidi" w:hAnsiTheme="minorBidi"/>
        </w:rPr>
        <w:t xml:space="preserve"> </w:t>
      </w:r>
      <w:r w:rsidRPr="005062C2">
        <w:rPr>
          <w:rFonts w:asciiTheme="minorBidi" w:hAnsiTheme="minorBidi"/>
          <w:sz w:val="24"/>
          <w:szCs w:val="24"/>
        </w:rPr>
        <w:t>Profil</w:t>
      </w:r>
    </w:p>
    <w:p w14:paraId="1D0E3A36" w14:textId="4852A5B5"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Ghiffari, R. A. (2020). Dampak Populasi Dan Mobilitas Perkotaan Terhadap Penyebaran Pandemi </w:t>
      </w:r>
      <w:r w:rsidR="00035E95">
        <w:rPr>
          <w:rFonts w:asciiTheme="minorBidi" w:hAnsiTheme="minorBidi"/>
          <w:sz w:val="24"/>
          <w:szCs w:val="24"/>
        </w:rPr>
        <w:t>Covid-19</w:t>
      </w:r>
      <w:r w:rsidRPr="005062C2">
        <w:rPr>
          <w:rFonts w:asciiTheme="minorBidi" w:hAnsiTheme="minorBidi"/>
          <w:sz w:val="24"/>
          <w:szCs w:val="24"/>
        </w:rPr>
        <w:t xml:space="preserve"> Di Jakarta. Tunas Geografi, 9(1), 81. https://doi.org/10.24114/tgeo.v9i1.18622</w:t>
      </w:r>
    </w:p>
    <w:p w14:paraId="45DBDFCA" w14:textId="7E87B1D6"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lastRenderedPageBreak/>
        <w:t xml:space="preserve">Gunardi, W. D. (2021). Pemeriksaan Diagnosis Laboratorium </w:t>
      </w:r>
      <w:r w:rsidR="00035E95">
        <w:rPr>
          <w:rFonts w:asciiTheme="minorBidi" w:hAnsiTheme="minorBidi"/>
          <w:sz w:val="24"/>
          <w:szCs w:val="24"/>
        </w:rPr>
        <w:t>Covid-19</w:t>
      </w:r>
      <w:r w:rsidRPr="005062C2">
        <w:rPr>
          <w:rFonts w:asciiTheme="minorBidi" w:hAnsiTheme="minorBidi"/>
          <w:sz w:val="24"/>
          <w:szCs w:val="24"/>
        </w:rPr>
        <w:t xml:space="preserve"> : Keterbatasan dan Tantangannya Saat Ini Laboratory Diagnostic Tests for </w:t>
      </w:r>
      <w:r w:rsidR="00035E95">
        <w:rPr>
          <w:rFonts w:asciiTheme="minorBidi" w:hAnsiTheme="minorBidi"/>
          <w:sz w:val="24"/>
          <w:szCs w:val="24"/>
        </w:rPr>
        <w:t>Covid-19</w:t>
      </w:r>
      <w:r w:rsidRPr="005062C2">
        <w:rPr>
          <w:rFonts w:asciiTheme="minorBidi" w:hAnsiTheme="minorBidi"/>
          <w:sz w:val="24"/>
          <w:szCs w:val="24"/>
        </w:rPr>
        <w:t> : Current Limitations and Challenges. Jurnal Kedokteran Meditek, 27(2), 173–182.</w:t>
      </w:r>
    </w:p>
    <w:p w14:paraId="1F252EBD" w14:textId="422D5D11" w:rsidR="00C7578F" w:rsidRPr="005062C2" w:rsidRDefault="00C7578F" w:rsidP="00C7578F">
      <w:pPr>
        <w:spacing w:before="120" w:after="160"/>
        <w:ind w:left="567" w:hanging="567"/>
        <w:rPr>
          <w:rFonts w:asciiTheme="minorBidi" w:hAnsiTheme="minorBidi"/>
          <w:sz w:val="24"/>
          <w:szCs w:val="24"/>
        </w:rPr>
      </w:pPr>
      <w:r w:rsidRPr="005062C2">
        <w:rPr>
          <w:rStyle w:val="markedcontent"/>
          <w:rFonts w:asciiTheme="minorBidi" w:hAnsiTheme="minorBidi"/>
        </w:rPr>
        <w:t>Hermawan, Y., &amp;</w:t>
      </w:r>
      <w:r w:rsidRPr="005062C2">
        <w:rPr>
          <w:rFonts w:asciiTheme="minorBidi" w:hAnsiTheme="minorBidi"/>
        </w:rPr>
        <w:t xml:space="preserve"> Rofiq, A. 2020, </w:t>
      </w:r>
      <w:r w:rsidRPr="005062C2">
        <w:rPr>
          <w:rFonts w:asciiTheme="minorBidi" w:hAnsiTheme="minorBidi"/>
          <w:sz w:val="24"/>
          <w:szCs w:val="24"/>
        </w:rPr>
        <w:t xml:space="preserve">Partisipasi Masyarakat dalam Pencegahan </w:t>
      </w:r>
      <w:r w:rsidR="00035E95">
        <w:rPr>
          <w:rFonts w:asciiTheme="minorBidi" w:hAnsiTheme="minorBidi"/>
          <w:sz w:val="24"/>
          <w:szCs w:val="24"/>
        </w:rPr>
        <w:t>Covid-19</w:t>
      </w:r>
      <w:r w:rsidRPr="005062C2">
        <w:rPr>
          <w:rFonts w:asciiTheme="minorBidi" w:hAnsiTheme="minorBidi"/>
          <w:sz w:val="24"/>
          <w:szCs w:val="24"/>
        </w:rPr>
        <w:t xml:space="preserve">. </w:t>
      </w:r>
      <w:r w:rsidRPr="005062C2">
        <w:rPr>
          <w:rStyle w:val="markedcontent"/>
          <w:rFonts w:asciiTheme="minorBidi" w:hAnsiTheme="minorBidi"/>
        </w:rPr>
        <w:t>Journal of Nonformal Education and Community Empowerment</w:t>
      </w:r>
      <w:r w:rsidRPr="005062C2">
        <w:rPr>
          <w:rStyle w:val="markedcontent"/>
          <w:rFonts w:asciiTheme="minorBidi" w:hAnsiTheme="minorBidi"/>
          <w:sz w:val="32"/>
          <w:szCs w:val="32"/>
        </w:rPr>
        <w:t xml:space="preserve">, </w:t>
      </w:r>
      <w:r w:rsidRPr="005062C2">
        <w:rPr>
          <w:rFonts w:asciiTheme="minorBidi" w:hAnsiTheme="minorBidi"/>
        </w:rPr>
        <w:br/>
      </w:r>
      <w:r w:rsidRPr="005062C2">
        <w:rPr>
          <w:rStyle w:val="markedcontent"/>
          <w:rFonts w:asciiTheme="minorBidi" w:hAnsiTheme="minorBidi"/>
          <w:sz w:val="24"/>
          <w:szCs w:val="24"/>
        </w:rPr>
        <w:t xml:space="preserve">4 (1): 17-22. </w:t>
      </w:r>
      <w:r w:rsidRPr="005062C2">
        <w:rPr>
          <w:rFonts w:asciiTheme="minorBidi" w:hAnsiTheme="minorBidi"/>
          <w:sz w:val="24"/>
          <w:szCs w:val="24"/>
        </w:rPr>
        <w:t>DOI:https://doi.org/10.15294/pls.v4i1.39032</w:t>
      </w:r>
    </w:p>
    <w:p w14:paraId="707EC0C7" w14:textId="34DC5700"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Hidayani, W. R. (2020). Faktor Faktor Risiko Yang Berhubungan Dengan </w:t>
      </w:r>
      <w:r w:rsidR="00C51EC8">
        <w:rPr>
          <w:rFonts w:asciiTheme="minorBidi" w:hAnsiTheme="minorBidi"/>
          <w:sz w:val="24"/>
          <w:szCs w:val="24"/>
        </w:rPr>
        <w:t>COVID-19</w:t>
      </w:r>
      <w:r w:rsidRPr="005062C2">
        <w:rPr>
          <w:rFonts w:asciiTheme="minorBidi" w:hAnsiTheme="minorBidi"/>
          <w:sz w:val="24"/>
          <w:szCs w:val="24"/>
        </w:rPr>
        <w:t> : Literature Review. Jurnal Untuk Masyarakat Sehat (JUKMAS), 4(2), 120–134. https://doi.org/10.52643/jukmas.v4i2.1015</w:t>
      </w:r>
    </w:p>
    <w:p w14:paraId="49B6945E" w14:textId="0F07DE84"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Ida Zuhroidah, Mukhammad Toha, M. S. (2021). Pengetahuan Tentang Penularan </w:t>
      </w:r>
      <w:r w:rsidR="00035E95">
        <w:rPr>
          <w:rFonts w:asciiTheme="minorBidi" w:hAnsiTheme="minorBidi"/>
          <w:sz w:val="24"/>
          <w:szCs w:val="24"/>
        </w:rPr>
        <w:t>Covid-19</w:t>
      </w:r>
      <w:r w:rsidRPr="005062C2">
        <w:rPr>
          <w:rFonts w:asciiTheme="minorBidi" w:hAnsiTheme="minorBidi"/>
          <w:sz w:val="24"/>
          <w:szCs w:val="24"/>
        </w:rPr>
        <w:t xml:space="preserve"> Dan Kepatuhan Cuci Tangan Pakai Sabun. Jurnal Keperawatan, 13(1), 213–226.</w:t>
      </w:r>
    </w:p>
    <w:p w14:paraId="7C66C092" w14:textId="08085613"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Illah</w:t>
      </w:r>
      <w:proofErr w:type="gramStart"/>
      <w:r w:rsidRPr="005062C2">
        <w:rPr>
          <w:rFonts w:asciiTheme="minorBidi" w:hAnsiTheme="minorBidi"/>
          <w:sz w:val="24"/>
          <w:szCs w:val="24"/>
        </w:rPr>
        <w:t>,  maulidya</w:t>
      </w:r>
      <w:proofErr w:type="gramEnd"/>
      <w:r w:rsidRPr="005062C2">
        <w:rPr>
          <w:rFonts w:asciiTheme="minorBidi" w:hAnsiTheme="minorBidi"/>
          <w:sz w:val="24"/>
          <w:szCs w:val="24"/>
        </w:rPr>
        <w:t xml:space="preserve"> N. N. (2021). Analisis Pengaruh Komorbid, </w:t>
      </w:r>
      <w:proofErr w:type="gramStart"/>
      <w:r w:rsidRPr="005062C2">
        <w:rPr>
          <w:rFonts w:asciiTheme="minorBidi" w:hAnsiTheme="minorBidi"/>
          <w:sz w:val="24"/>
          <w:szCs w:val="24"/>
        </w:rPr>
        <w:t>usia</w:t>
      </w:r>
      <w:proofErr w:type="gramEnd"/>
      <w:r w:rsidRPr="005062C2">
        <w:rPr>
          <w:rFonts w:asciiTheme="minorBidi" w:hAnsiTheme="minorBidi"/>
          <w:sz w:val="24"/>
          <w:szCs w:val="24"/>
        </w:rPr>
        <w:t xml:space="preserve">, dan Jenis kelamin Terhadap Meningkatnya Angka Kematian pada Masa Pandemi </w:t>
      </w:r>
      <w:r w:rsidR="00035E95">
        <w:rPr>
          <w:rFonts w:asciiTheme="minorBidi" w:hAnsiTheme="minorBidi"/>
          <w:sz w:val="24"/>
          <w:szCs w:val="24"/>
        </w:rPr>
        <w:t>Covid-19</w:t>
      </w:r>
      <w:r w:rsidRPr="005062C2">
        <w:rPr>
          <w:rFonts w:asciiTheme="minorBidi" w:hAnsiTheme="minorBidi"/>
          <w:sz w:val="24"/>
          <w:szCs w:val="24"/>
        </w:rPr>
        <w:t>. Jurnal Sosains: Jurnal Sosial Dan Agama, 1(10), 1228–1233.</w:t>
      </w:r>
    </w:p>
    <w:p w14:paraId="0CF6ACDC" w14:textId="5E0BA2FD"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Ilpaj, S. M., &amp; Nurwati, N. (2020). Analisis Pengaruh Tingkat Kematian Akibat </w:t>
      </w:r>
      <w:r w:rsidR="00035E95">
        <w:rPr>
          <w:rFonts w:asciiTheme="minorBidi" w:hAnsiTheme="minorBidi"/>
          <w:sz w:val="24"/>
          <w:szCs w:val="24"/>
        </w:rPr>
        <w:t>Covid-19</w:t>
      </w:r>
      <w:r w:rsidRPr="005062C2">
        <w:rPr>
          <w:rFonts w:asciiTheme="minorBidi" w:hAnsiTheme="minorBidi"/>
          <w:sz w:val="24"/>
          <w:szCs w:val="24"/>
        </w:rPr>
        <w:t xml:space="preserve"> Terhadap Kesehatan Mental Masyarakat Di Indonesia. Focus : Jurnal Pekerjaan Sosial, 3(1), 16.https://doi.org/10.24198/ focus.v3i1.28123</w:t>
      </w:r>
    </w:p>
    <w:p w14:paraId="6E52254C" w14:textId="7B4C2EC1"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Kemenkes RI. (2020). Buku pedoman RT RW pencegahan </w:t>
      </w:r>
      <w:r w:rsidR="00035E95">
        <w:rPr>
          <w:rFonts w:asciiTheme="minorBidi" w:hAnsiTheme="minorBidi"/>
          <w:sz w:val="24"/>
          <w:szCs w:val="24"/>
        </w:rPr>
        <w:t>COVID</w:t>
      </w:r>
      <w:r w:rsidRPr="005062C2">
        <w:rPr>
          <w:rFonts w:asciiTheme="minorBidi" w:hAnsiTheme="minorBidi"/>
          <w:sz w:val="24"/>
          <w:szCs w:val="24"/>
        </w:rPr>
        <w:t>. Journal of Chemical Information and Modeling (Vol. 53). Retrieved from https://infeksiemerging.kemkes.go.id/download/BUKU_PEDOMAN__RT_RW_Pencegahan_</w:t>
      </w:r>
      <w:r w:rsidR="00035E95">
        <w:rPr>
          <w:rFonts w:asciiTheme="minorBidi" w:hAnsiTheme="minorBidi"/>
          <w:sz w:val="24"/>
          <w:szCs w:val="24"/>
        </w:rPr>
        <w:t>COVID</w:t>
      </w:r>
      <w:r w:rsidRPr="005062C2">
        <w:rPr>
          <w:rFonts w:asciiTheme="minorBidi" w:hAnsiTheme="minorBidi"/>
          <w:sz w:val="24"/>
          <w:szCs w:val="24"/>
        </w:rPr>
        <w:t>.pdf</w:t>
      </w:r>
    </w:p>
    <w:p w14:paraId="606DC959" w14:textId="77777777"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Kresna, A., &amp; Ahyar, J. (2020). Pengaruh Phyical Distancing dan Social Distancing Terhadap Kesehatan dalam Pendekatan Linguistik. Jurnal Syntax Transformation, 1(Juni), 6.</w:t>
      </w:r>
    </w:p>
    <w:p w14:paraId="6ED2352B" w14:textId="517F3DF7"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Levani, Prastya, &amp; Mawaddatunnadila. (2021). Coronavirus Disease 2019 (</w:t>
      </w:r>
      <w:r w:rsidR="00035E95">
        <w:rPr>
          <w:rFonts w:asciiTheme="minorBidi" w:hAnsiTheme="minorBidi"/>
          <w:sz w:val="24"/>
          <w:szCs w:val="24"/>
        </w:rPr>
        <w:t>Covid-19</w:t>
      </w:r>
      <w:r w:rsidRPr="005062C2">
        <w:rPr>
          <w:rFonts w:asciiTheme="minorBidi" w:hAnsiTheme="minorBidi"/>
          <w:sz w:val="24"/>
          <w:szCs w:val="24"/>
        </w:rPr>
        <w:t>): Patogenesis, Manifestasi Klinis dan Pilihan Terapi. Jurnal Kedokteran Dan Kesehatan, 17(1), 44–57. Retrieved from https://jurnal.umj.ac.id/index.php/JKK/article/view/6340</w:t>
      </w:r>
    </w:p>
    <w:p w14:paraId="114EAAA9" w14:textId="77777777"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Mardiana, D. E. (2018). The Influence of Immunization and Population Density to Diphtheria’s Prevalence in East Java. Jurnal Berkala Epidemiologi, 6(2), 122. https://doi.org/10.20473/jbe.v6i22018.122-129</w:t>
      </w:r>
    </w:p>
    <w:p w14:paraId="11F5C893" w14:textId="52B32413"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Nugroho, S. A., &amp; Hidayat, I. N. (2021). Efektivitas Dan Keamanan Vaksin </w:t>
      </w:r>
      <w:r w:rsidR="00035E95">
        <w:rPr>
          <w:rFonts w:asciiTheme="minorBidi" w:hAnsiTheme="minorBidi"/>
          <w:sz w:val="24"/>
          <w:szCs w:val="24"/>
        </w:rPr>
        <w:t>Covid-19</w:t>
      </w:r>
      <w:r w:rsidRPr="005062C2">
        <w:rPr>
          <w:rFonts w:asciiTheme="minorBidi" w:hAnsiTheme="minorBidi"/>
          <w:sz w:val="24"/>
          <w:szCs w:val="24"/>
        </w:rPr>
        <w:t>. Jurnal Keperawatan, 9, 47.</w:t>
      </w:r>
    </w:p>
    <w:p w14:paraId="1D1C6534" w14:textId="554D3562"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lastRenderedPageBreak/>
        <w:t xml:space="preserve">PDPI, PERKI, PAPDI, PERDATIN, &amp; IDAI. (2020). Pedoman tatalaksana </w:t>
      </w:r>
      <w:r w:rsidR="00035E95">
        <w:rPr>
          <w:rFonts w:asciiTheme="minorBidi" w:hAnsiTheme="minorBidi"/>
          <w:sz w:val="24"/>
          <w:szCs w:val="24"/>
        </w:rPr>
        <w:t>Covid-19</w:t>
      </w:r>
      <w:r w:rsidRPr="005062C2">
        <w:rPr>
          <w:rFonts w:asciiTheme="minorBidi" w:hAnsiTheme="minorBidi"/>
          <w:sz w:val="24"/>
          <w:szCs w:val="24"/>
        </w:rPr>
        <w:t xml:space="preserve"> Edisi 3 Desember 2020. Pedoman Tatalaksana </w:t>
      </w:r>
      <w:r w:rsidR="00035E95">
        <w:rPr>
          <w:rFonts w:asciiTheme="minorBidi" w:hAnsiTheme="minorBidi"/>
          <w:sz w:val="24"/>
          <w:szCs w:val="24"/>
        </w:rPr>
        <w:t>Covid-19</w:t>
      </w:r>
      <w:r w:rsidRPr="005062C2">
        <w:rPr>
          <w:rFonts w:asciiTheme="minorBidi" w:hAnsiTheme="minorBidi"/>
          <w:sz w:val="24"/>
          <w:szCs w:val="24"/>
        </w:rPr>
        <w:t>. Retrieved from https://www.papdi.or.id/download/983-pedoman-tatalaksana</w:t>
      </w:r>
      <w:proofErr w:type="gramStart"/>
      <w:r w:rsidRPr="005062C2">
        <w:rPr>
          <w:rFonts w:asciiTheme="minorBidi" w:hAnsiTheme="minorBidi"/>
          <w:sz w:val="24"/>
          <w:szCs w:val="24"/>
        </w:rPr>
        <w:t xml:space="preserve">-  </w:t>
      </w:r>
      <w:r w:rsidR="00035E95">
        <w:rPr>
          <w:rFonts w:asciiTheme="minorBidi" w:hAnsiTheme="minorBidi"/>
          <w:sz w:val="24"/>
          <w:szCs w:val="24"/>
        </w:rPr>
        <w:t>Covid</w:t>
      </w:r>
      <w:proofErr w:type="gramEnd"/>
      <w:r w:rsidR="00035E95">
        <w:rPr>
          <w:rFonts w:asciiTheme="minorBidi" w:hAnsiTheme="minorBidi"/>
          <w:sz w:val="24"/>
          <w:szCs w:val="24"/>
        </w:rPr>
        <w:t>-19</w:t>
      </w:r>
      <w:r w:rsidRPr="005062C2">
        <w:rPr>
          <w:rFonts w:asciiTheme="minorBidi" w:hAnsiTheme="minorBidi"/>
          <w:sz w:val="24"/>
          <w:szCs w:val="24"/>
        </w:rPr>
        <w:t>-edisi-3-desember-2020</w:t>
      </w:r>
    </w:p>
    <w:p w14:paraId="65633F66" w14:textId="77777777"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Ridwan, H., Darmawati, I., &amp; Rahmawati, M. N. (2020). Implementasi Kebijakan Physical Distancing dalam Pelaksanaan UTBK SBMPTN di Perguruan Tinggi. Jurnal Kebijakan Kesehatan Indonesia : Jkki, 9(4), 197–201.</w:t>
      </w:r>
    </w:p>
    <w:p w14:paraId="2B841F25" w14:textId="77777777" w:rsidR="00C7578F" w:rsidRPr="005062C2" w:rsidRDefault="00C7578F" w:rsidP="00C7578F">
      <w:pPr>
        <w:spacing w:before="120" w:after="160"/>
        <w:jc w:val="both"/>
        <w:rPr>
          <w:rFonts w:asciiTheme="minorBidi" w:hAnsiTheme="minorBidi"/>
          <w:sz w:val="24"/>
          <w:szCs w:val="24"/>
        </w:rPr>
      </w:pPr>
      <w:r w:rsidRPr="005062C2">
        <w:rPr>
          <w:rFonts w:asciiTheme="minorBidi" w:hAnsiTheme="minorBidi"/>
          <w:sz w:val="24"/>
          <w:szCs w:val="24"/>
        </w:rPr>
        <w:t>Sari, L. M., Yaslina, Y., &amp; Suryati, I. (2020). Jurnal Abdimas Kesehatan Perintis Edukasi Kesehatan Tentang Infeksi Virus Corona, 2(1), 58–63.</w:t>
      </w:r>
    </w:p>
    <w:p w14:paraId="06ABA849" w14:textId="1102EDE8"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 xml:space="preserve">Sofianto, A. (2021). Pemahaman dan Implementasi Masyarakat tentan Protokol Kesehatan </w:t>
      </w:r>
      <w:r w:rsidR="00035E95">
        <w:rPr>
          <w:rFonts w:asciiTheme="minorBidi" w:hAnsiTheme="minorBidi"/>
          <w:sz w:val="24"/>
          <w:szCs w:val="24"/>
        </w:rPr>
        <w:t>Covid-19</w:t>
      </w:r>
      <w:r w:rsidRPr="005062C2">
        <w:rPr>
          <w:rFonts w:asciiTheme="minorBidi" w:hAnsiTheme="minorBidi"/>
          <w:sz w:val="24"/>
          <w:szCs w:val="24"/>
        </w:rPr>
        <w:t xml:space="preserve"> di Jawa Tengah, Indonesia, 80–103.</w:t>
      </w:r>
    </w:p>
    <w:p w14:paraId="0263A3D5" w14:textId="77777777" w:rsidR="00C7578F" w:rsidRPr="005062C2" w:rsidRDefault="00C7578F" w:rsidP="00C7578F">
      <w:pPr>
        <w:spacing w:before="120" w:after="160"/>
        <w:ind w:left="567" w:hanging="567"/>
        <w:jc w:val="both"/>
        <w:rPr>
          <w:rFonts w:asciiTheme="minorBidi" w:hAnsiTheme="minorBidi"/>
          <w:sz w:val="24"/>
          <w:szCs w:val="24"/>
        </w:rPr>
      </w:pPr>
      <w:r w:rsidRPr="005062C2">
        <w:rPr>
          <w:rFonts w:asciiTheme="minorBidi" w:hAnsiTheme="minorBidi"/>
          <w:sz w:val="24"/>
          <w:szCs w:val="24"/>
        </w:rPr>
        <w:t>Susilo, A., Rumende, C. M., Pitoyo, C. W., Santoso, W. D., Yulianti, M., Herikurniawan, H</w:t>
      </w:r>
      <w:proofErr w:type="gramStart"/>
      <w:r w:rsidRPr="005062C2">
        <w:rPr>
          <w:rFonts w:asciiTheme="minorBidi" w:hAnsiTheme="minorBidi"/>
          <w:sz w:val="24"/>
          <w:szCs w:val="24"/>
        </w:rPr>
        <w:t>., …</w:t>
      </w:r>
      <w:proofErr w:type="gramEnd"/>
      <w:r w:rsidRPr="005062C2">
        <w:rPr>
          <w:rFonts w:asciiTheme="minorBidi" w:hAnsiTheme="minorBidi"/>
          <w:sz w:val="24"/>
          <w:szCs w:val="24"/>
        </w:rPr>
        <w:t xml:space="preserve"> Yunihastuti, E. (2020). Coronavirus Disease 2019: Tinjauan Literatur Terkini. Jurnal Penyakit Dalam Indonesia, 7(1), 45. https://doi.org/10.7454/jpdi.v7i1.415</w:t>
      </w:r>
    </w:p>
    <w:p w14:paraId="4390D568" w14:textId="5C93E873" w:rsidR="00C7578F" w:rsidRPr="005062C2" w:rsidRDefault="00C7578F" w:rsidP="00C7578F">
      <w:pPr>
        <w:widowControl w:val="0"/>
        <w:autoSpaceDE w:val="0"/>
        <w:autoSpaceDN w:val="0"/>
        <w:adjustRightInd w:val="0"/>
        <w:spacing w:after="120"/>
        <w:ind w:left="480" w:hanging="480"/>
        <w:jc w:val="both"/>
        <w:rPr>
          <w:rFonts w:asciiTheme="minorBidi" w:hAnsiTheme="minorBidi"/>
          <w:noProof/>
          <w:sz w:val="24"/>
          <w:szCs w:val="24"/>
        </w:rPr>
      </w:pPr>
      <w:r w:rsidRPr="005062C2">
        <w:rPr>
          <w:rFonts w:asciiTheme="minorBidi" w:hAnsiTheme="minorBidi"/>
          <w:noProof/>
          <w:sz w:val="24"/>
          <w:szCs w:val="24"/>
        </w:rPr>
        <w:t xml:space="preserve">Tuwu, D., Laksmono, B. S., Huraerah, A., &amp; Harjudin, L. (2021). Dinamika Kebijakan Penanganan Pandemi </w:t>
      </w:r>
      <w:r w:rsidR="00035E95">
        <w:rPr>
          <w:rFonts w:asciiTheme="minorBidi" w:hAnsiTheme="minorBidi"/>
          <w:noProof/>
          <w:sz w:val="24"/>
          <w:szCs w:val="24"/>
        </w:rPr>
        <w:t>Covid-19</w:t>
      </w:r>
      <w:r w:rsidRPr="005062C2">
        <w:rPr>
          <w:rFonts w:asciiTheme="minorBidi" w:hAnsiTheme="minorBidi"/>
          <w:noProof/>
          <w:sz w:val="24"/>
          <w:szCs w:val="24"/>
        </w:rPr>
        <w:t xml:space="preserve"> dalam Perspektif Kesejahteraan Sosial. </w:t>
      </w:r>
      <w:r w:rsidRPr="005062C2">
        <w:rPr>
          <w:rFonts w:asciiTheme="minorBidi" w:hAnsiTheme="minorBidi"/>
          <w:i/>
          <w:iCs/>
          <w:noProof/>
          <w:sz w:val="24"/>
          <w:szCs w:val="24"/>
        </w:rPr>
        <w:t>Sosio Konsepsia</w:t>
      </w:r>
      <w:r w:rsidRPr="005062C2">
        <w:rPr>
          <w:rFonts w:asciiTheme="minorBidi" w:hAnsiTheme="minorBidi"/>
          <w:noProof/>
          <w:sz w:val="24"/>
          <w:szCs w:val="24"/>
        </w:rPr>
        <w:t xml:space="preserve">, </w:t>
      </w:r>
      <w:r w:rsidRPr="005062C2">
        <w:rPr>
          <w:rFonts w:asciiTheme="minorBidi" w:hAnsiTheme="minorBidi"/>
          <w:i/>
          <w:iCs/>
          <w:noProof/>
          <w:sz w:val="24"/>
          <w:szCs w:val="24"/>
        </w:rPr>
        <w:t>10</w:t>
      </w:r>
      <w:r w:rsidRPr="005062C2">
        <w:rPr>
          <w:rFonts w:asciiTheme="minorBidi" w:hAnsiTheme="minorBidi"/>
          <w:noProof/>
          <w:sz w:val="24"/>
          <w:szCs w:val="24"/>
        </w:rPr>
        <w:t>(2), 97–110. https://doi.org/</w:t>
      </w:r>
      <w:r w:rsidRPr="005062C2">
        <w:rPr>
          <w:rFonts w:asciiTheme="minorBidi" w:hAnsiTheme="minorBidi"/>
          <w:noProof/>
          <w:sz w:val="24"/>
          <w:szCs w:val="24"/>
          <w:lang w:val="id-ID"/>
        </w:rPr>
        <w:t xml:space="preserve"> </w:t>
      </w:r>
      <w:r w:rsidRPr="005062C2">
        <w:rPr>
          <w:rFonts w:asciiTheme="minorBidi" w:hAnsiTheme="minorBidi"/>
          <w:noProof/>
          <w:sz w:val="24"/>
          <w:szCs w:val="24"/>
        </w:rPr>
        <w:t>10.33007/ska.v10i2.2158</w:t>
      </w:r>
    </w:p>
    <w:p w14:paraId="2657C503" w14:textId="77777777" w:rsidR="00C7578F" w:rsidRDefault="00C7578F" w:rsidP="00C7578F">
      <w:pPr>
        <w:spacing w:after="160" w:line="254" w:lineRule="auto"/>
        <w:rPr>
          <w:rFonts w:asciiTheme="minorBidi" w:hAnsiTheme="minorBidi"/>
          <w:i/>
          <w:iCs/>
          <w:sz w:val="24"/>
          <w:szCs w:val="24"/>
        </w:rPr>
      </w:pPr>
    </w:p>
    <w:p w14:paraId="102DC07C" w14:textId="77777777" w:rsidR="00C7578F" w:rsidRDefault="00C7578F" w:rsidP="00C7578F">
      <w:pPr>
        <w:spacing w:after="160" w:line="259" w:lineRule="auto"/>
        <w:rPr>
          <w:rFonts w:asciiTheme="minorBidi" w:hAnsiTheme="minorBidi"/>
          <w:i/>
          <w:iCs/>
          <w:sz w:val="24"/>
          <w:szCs w:val="24"/>
        </w:rPr>
      </w:pPr>
    </w:p>
    <w:p w14:paraId="463E17F5" w14:textId="77777777" w:rsidR="00C7578F" w:rsidRDefault="00C7578F" w:rsidP="00C7578F">
      <w:pPr>
        <w:spacing w:after="160" w:line="259" w:lineRule="auto"/>
        <w:rPr>
          <w:rFonts w:asciiTheme="minorBidi" w:hAnsiTheme="minorBidi"/>
          <w:b/>
          <w:bCs/>
          <w:sz w:val="24"/>
          <w:szCs w:val="24"/>
        </w:rPr>
      </w:pPr>
      <w:r>
        <w:rPr>
          <w:rFonts w:asciiTheme="minorBidi" w:hAnsiTheme="minorBidi"/>
          <w:b/>
          <w:bCs/>
          <w:sz w:val="24"/>
          <w:szCs w:val="24"/>
        </w:rPr>
        <w:br w:type="page"/>
      </w:r>
    </w:p>
    <w:p w14:paraId="5729F3B6" w14:textId="77777777" w:rsidR="00C7578F" w:rsidRDefault="00C7578F" w:rsidP="00C7578F">
      <w:pPr>
        <w:spacing w:after="160" w:line="259" w:lineRule="auto"/>
        <w:jc w:val="center"/>
        <w:rPr>
          <w:rFonts w:asciiTheme="minorBidi" w:hAnsiTheme="minorBidi"/>
          <w:b/>
          <w:bCs/>
          <w:sz w:val="24"/>
          <w:szCs w:val="24"/>
        </w:rPr>
      </w:pPr>
      <w:r w:rsidRPr="00334F33">
        <w:rPr>
          <w:rFonts w:asciiTheme="minorBidi" w:hAnsiTheme="minorBidi"/>
          <w:b/>
          <w:bCs/>
          <w:sz w:val="24"/>
          <w:szCs w:val="24"/>
        </w:rPr>
        <w:lastRenderedPageBreak/>
        <w:t>LAMPIRAN</w:t>
      </w:r>
    </w:p>
    <w:p w14:paraId="01ADD1B1" w14:textId="77777777" w:rsidR="00834902" w:rsidRDefault="00834902" w:rsidP="00C7578F">
      <w:pPr>
        <w:spacing w:after="160" w:line="259" w:lineRule="auto"/>
        <w:jc w:val="center"/>
        <w:rPr>
          <w:rFonts w:asciiTheme="minorBidi" w:hAnsiTheme="minorBidi"/>
          <w:b/>
          <w:bCs/>
          <w:sz w:val="24"/>
          <w:szCs w:val="24"/>
        </w:rPr>
      </w:pPr>
    </w:p>
    <w:p w14:paraId="7F77618F" w14:textId="6B816F8D" w:rsidR="00C7578F" w:rsidRPr="00334F33" w:rsidRDefault="00C7578F" w:rsidP="00754617">
      <w:pPr>
        <w:pStyle w:val="ListParagraph"/>
        <w:numPr>
          <w:ilvl w:val="0"/>
          <w:numId w:val="31"/>
        </w:numPr>
        <w:spacing w:after="160" w:line="360" w:lineRule="auto"/>
        <w:contextualSpacing w:val="0"/>
        <w:jc w:val="both"/>
        <w:rPr>
          <w:rFonts w:asciiTheme="minorBidi" w:hAnsiTheme="minorBidi"/>
          <w:b/>
          <w:bCs/>
          <w:sz w:val="24"/>
          <w:szCs w:val="24"/>
        </w:rPr>
      </w:pPr>
      <w:r>
        <w:rPr>
          <w:rFonts w:asciiTheme="minorBidi" w:hAnsiTheme="minorBidi"/>
          <w:b/>
          <w:bCs/>
          <w:sz w:val="24"/>
          <w:szCs w:val="24"/>
        </w:rPr>
        <w:t xml:space="preserve">Panduan Wawancara untuk Kepala Desa/Keua Tim Satgas </w:t>
      </w:r>
      <w:r w:rsidR="00035E95">
        <w:rPr>
          <w:rFonts w:asciiTheme="minorBidi" w:hAnsiTheme="minorBidi"/>
          <w:b/>
          <w:bCs/>
          <w:sz w:val="24"/>
          <w:szCs w:val="24"/>
        </w:rPr>
        <w:t>Covid-19</w:t>
      </w:r>
      <w:r>
        <w:rPr>
          <w:rFonts w:asciiTheme="minorBidi" w:hAnsiTheme="minorBidi"/>
          <w:b/>
          <w:bCs/>
          <w:sz w:val="24"/>
          <w:szCs w:val="24"/>
        </w:rPr>
        <w:t xml:space="preserve"> Desa, Tokoh Masyarakat, Bidan Desa, Perangkat</w:t>
      </w:r>
    </w:p>
    <w:p w14:paraId="21E69FFD" w14:textId="503E6872"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Apakah dibentuk Tim Pencegahan dan Penanganan </w:t>
      </w:r>
      <w:r w:rsidR="00035E95" w:rsidRPr="00695153">
        <w:rPr>
          <w:rFonts w:asciiTheme="minorBidi" w:hAnsiTheme="minorBidi"/>
          <w:sz w:val="24"/>
          <w:szCs w:val="24"/>
        </w:rPr>
        <w:t>Covid-19</w:t>
      </w:r>
      <w:r w:rsidRPr="00695153">
        <w:rPr>
          <w:rFonts w:asciiTheme="minorBidi" w:hAnsiTheme="minorBidi"/>
          <w:sz w:val="24"/>
          <w:szCs w:val="24"/>
        </w:rPr>
        <w:t xml:space="preserve"> di desa yang Bapak pimpin?</w:t>
      </w:r>
    </w:p>
    <w:p w14:paraId="27947C43"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Siapa saja yang terlibat dalam Tim?</w:t>
      </w:r>
    </w:p>
    <w:p w14:paraId="066FD788"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Adakah SK Tim nya?</w:t>
      </w:r>
    </w:p>
    <w:p w14:paraId="0BAC30EF"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Adakah syarat tertentu menjadi anggota </w:t>
      </w:r>
      <w:proofErr w:type="gramStart"/>
      <w:r w:rsidRPr="00695153">
        <w:rPr>
          <w:rFonts w:asciiTheme="minorBidi" w:hAnsiTheme="minorBidi"/>
          <w:sz w:val="24"/>
          <w:szCs w:val="24"/>
        </w:rPr>
        <w:t>tim</w:t>
      </w:r>
      <w:proofErr w:type="gramEnd"/>
      <w:r w:rsidRPr="00695153">
        <w:rPr>
          <w:rFonts w:asciiTheme="minorBidi" w:hAnsiTheme="minorBidi"/>
          <w:sz w:val="24"/>
          <w:szCs w:val="24"/>
        </w:rPr>
        <w:t>?</w:t>
      </w:r>
    </w:p>
    <w:p w14:paraId="67DE00F6"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Cukupkah SDM yang ada untuk melaksanakan program?</w:t>
      </w:r>
    </w:p>
    <w:p w14:paraId="4AD7C9CA"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Adakah SDM yang bertugas khusus menangani aplikasi?</w:t>
      </w:r>
    </w:p>
    <w:p w14:paraId="53651DDA"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Adakah </w:t>
      </w:r>
      <w:proofErr w:type="gramStart"/>
      <w:r w:rsidRPr="00695153">
        <w:rPr>
          <w:rFonts w:asciiTheme="minorBidi" w:hAnsiTheme="minorBidi"/>
          <w:sz w:val="24"/>
          <w:szCs w:val="24"/>
        </w:rPr>
        <w:t>dana</w:t>
      </w:r>
      <w:proofErr w:type="gramEnd"/>
      <w:r w:rsidRPr="00695153">
        <w:rPr>
          <w:rFonts w:asciiTheme="minorBidi" w:hAnsiTheme="minorBidi"/>
          <w:sz w:val="24"/>
          <w:szCs w:val="24"/>
        </w:rPr>
        <w:t xml:space="preserve"> yang dialokasikan secara khusus untuk program ini?</w:t>
      </w:r>
    </w:p>
    <w:p w14:paraId="69371B5F"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Berapa jumlah </w:t>
      </w:r>
      <w:proofErr w:type="gramStart"/>
      <w:r w:rsidRPr="00695153">
        <w:rPr>
          <w:rFonts w:asciiTheme="minorBidi" w:hAnsiTheme="minorBidi"/>
          <w:sz w:val="24"/>
          <w:szCs w:val="24"/>
        </w:rPr>
        <w:t>dana</w:t>
      </w:r>
      <w:proofErr w:type="gramEnd"/>
      <w:r w:rsidRPr="00695153">
        <w:rPr>
          <w:rFonts w:asciiTheme="minorBidi" w:hAnsiTheme="minorBidi"/>
          <w:sz w:val="24"/>
          <w:szCs w:val="24"/>
        </w:rPr>
        <w:t xml:space="preserve"> yang digunakan untuk program ini?</w:t>
      </w:r>
    </w:p>
    <w:p w14:paraId="0221E9ED"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Dari manakah sumber </w:t>
      </w:r>
      <w:proofErr w:type="gramStart"/>
      <w:r w:rsidRPr="00695153">
        <w:rPr>
          <w:rFonts w:asciiTheme="minorBidi" w:hAnsiTheme="minorBidi"/>
          <w:sz w:val="24"/>
          <w:szCs w:val="24"/>
        </w:rPr>
        <w:t>dana</w:t>
      </w:r>
      <w:proofErr w:type="gramEnd"/>
      <w:r w:rsidRPr="00695153">
        <w:rPr>
          <w:rFonts w:asciiTheme="minorBidi" w:hAnsiTheme="minorBidi"/>
          <w:sz w:val="24"/>
          <w:szCs w:val="24"/>
        </w:rPr>
        <w:t xml:space="preserve"> untuk program ini?</w:t>
      </w:r>
    </w:p>
    <w:p w14:paraId="6A17D77A"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Adakah sumbangan dari masyarakat? Jika ada, bentuknya </w:t>
      </w:r>
      <w:proofErr w:type="gramStart"/>
      <w:r w:rsidRPr="00695153">
        <w:rPr>
          <w:rFonts w:asciiTheme="minorBidi" w:hAnsiTheme="minorBidi"/>
          <w:sz w:val="24"/>
          <w:szCs w:val="24"/>
        </w:rPr>
        <w:t>apa</w:t>
      </w:r>
      <w:proofErr w:type="gramEnd"/>
      <w:r w:rsidRPr="00695153">
        <w:rPr>
          <w:rFonts w:asciiTheme="minorBidi" w:hAnsiTheme="minorBidi"/>
          <w:sz w:val="24"/>
          <w:szCs w:val="24"/>
        </w:rPr>
        <w:t>? Berapa banyak?</w:t>
      </w:r>
    </w:p>
    <w:p w14:paraId="2FB24DDF"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Bagaimana ketersediaan sarana dan prasaranan (Posko, Materi sosialisasi, fasilitas  cuci tangan, Masker, Hand sanitizer, Desinfektan)</w:t>
      </w:r>
    </w:p>
    <w:p w14:paraId="666239BA"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Kegiatan sosialisasi penerapan 3m menggunakan cara apa </w:t>
      </w:r>
      <w:proofErr w:type="gramStart"/>
      <w:r w:rsidRPr="00695153">
        <w:rPr>
          <w:rFonts w:asciiTheme="minorBidi" w:hAnsiTheme="minorBidi"/>
          <w:sz w:val="24"/>
          <w:szCs w:val="24"/>
        </w:rPr>
        <w:t>saja ?</w:t>
      </w:r>
      <w:proofErr w:type="gramEnd"/>
    </w:p>
    <w:p w14:paraId="614D8CFA"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Bagaimana ketersediaan (Komputer,Printer,Aplikasi,Formulir pencatatan dan pelaporan,Telephon,Hp, Call center)</w:t>
      </w:r>
    </w:p>
    <w:p w14:paraId="77264F0C" w14:textId="1188B22D"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Bagaimana perencanaan pencegahan dan penanganan </w:t>
      </w:r>
      <w:r w:rsidR="00035E95" w:rsidRPr="00695153">
        <w:rPr>
          <w:rFonts w:asciiTheme="minorBidi" w:hAnsiTheme="minorBidi"/>
          <w:sz w:val="24"/>
          <w:szCs w:val="24"/>
        </w:rPr>
        <w:t>Covid-19</w:t>
      </w:r>
      <w:r w:rsidRPr="00695153">
        <w:rPr>
          <w:rFonts w:asciiTheme="minorBidi" w:hAnsiTheme="minorBidi"/>
          <w:sz w:val="24"/>
          <w:szCs w:val="24"/>
        </w:rPr>
        <w:t xml:space="preserve"> di desa yang Bapak pimpin?</w:t>
      </w:r>
    </w:p>
    <w:p w14:paraId="13B385B5" w14:textId="77777777" w:rsidR="00C7578F" w:rsidRPr="00695153" w:rsidRDefault="00C7578F" w:rsidP="00754617">
      <w:pPr>
        <w:pStyle w:val="ListParagraph"/>
        <w:numPr>
          <w:ilvl w:val="1"/>
          <w:numId w:val="24"/>
        </w:numPr>
        <w:spacing w:line="360" w:lineRule="auto"/>
        <w:ind w:left="1418" w:hanging="284"/>
        <w:rPr>
          <w:rFonts w:asciiTheme="minorBidi" w:hAnsiTheme="minorBidi"/>
          <w:sz w:val="24"/>
          <w:szCs w:val="24"/>
        </w:rPr>
      </w:pPr>
      <w:proofErr w:type="gramStart"/>
      <w:r w:rsidRPr="00695153">
        <w:rPr>
          <w:rFonts w:asciiTheme="minorBidi" w:hAnsiTheme="minorBidi"/>
          <w:sz w:val="24"/>
          <w:szCs w:val="24"/>
        </w:rPr>
        <w:t>sosialisasasi</w:t>
      </w:r>
      <w:proofErr w:type="gramEnd"/>
      <w:r w:rsidRPr="00695153">
        <w:rPr>
          <w:rFonts w:asciiTheme="minorBidi" w:hAnsiTheme="minorBidi"/>
          <w:sz w:val="24"/>
          <w:szCs w:val="24"/>
        </w:rPr>
        <w:t xml:space="preserve"> penerapan P3M  (berapa kali? Tempatnya mana saja? Berapa jumlah warga /</w:t>
      </w:r>
      <w:proofErr w:type="gramStart"/>
      <w:r w:rsidRPr="00695153">
        <w:rPr>
          <w:rFonts w:asciiTheme="minorBidi" w:hAnsiTheme="minorBidi"/>
          <w:sz w:val="24"/>
          <w:szCs w:val="24"/>
        </w:rPr>
        <w:t>sasaran  sosialisasi</w:t>
      </w:r>
      <w:proofErr w:type="gramEnd"/>
      <w:r w:rsidRPr="00695153">
        <w:rPr>
          <w:rFonts w:asciiTheme="minorBidi" w:hAnsiTheme="minorBidi"/>
          <w:sz w:val="24"/>
          <w:szCs w:val="24"/>
        </w:rPr>
        <w:t>?)</w:t>
      </w:r>
    </w:p>
    <w:p w14:paraId="691D3E74" w14:textId="77777777" w:rsidR="00C7578F" w:rsidRPr="00695153" w:rsidRDefault="00C7578F" w:rsidP="00754617">
      <w:pPr>
        <w:pStyle w:val="ListParagraph"/>
        <w:numPr>
          <w:ilvl w:val="1"/>
          <w:numId w:val="24"/>
        </w:numPr>
        <w:spacing w:line="360" w:lineRule="auto"/>
        <w:ind w:left="1418" w:hanging="284"/>
        <w:rPr>
          <w:rFonts w:asciiTheme="minorBidi" w:hAnsiTheme="minorBidi"/>
          <w:sz w:val="24"/>
          <w:szCs w:val="24"/>
        </w:rPr>
      </w:pPr>
      <w:r w:rsidRPr="00695153">
        <w:rPr>
          <w:rFonts w:asciiTheme="minorBidi" w:hAnsiTheme="minorBidi"/>
          <w:sz w:val="24"/>
          <w:szCs w:val="24"/>
        </w:rPr>
        <w:t>sterilisasi</w:t>
      </w:r>
      <w:r w:rsidRPr="00695153">
        <w:rPr>
          <w:rFonts w:asciiTheme="minorBidi" w:hAnsiTheme="minorBidi"/>
          <w:spacing w:val="1"/>
          <w:sz w:val="24"/>
          <w:szCs w:val="24"/>
        </w:rPr>
        <w:t xml:space="preserve"> </w:t>
      </w:r>
      <w:r w:rsidRPr="00695153">
        <w:rPr>
          <w:rFonts w:asciiTheme="minorBidi" w:hAnsiTheme="minorBidi"/>
          <w:sz w:val="24"/>
          <w:szCs w:val="24"/>
        </w:rPr>
        <w:t>fasilitas</w:t>
      </w:r>
      <w:r w:rsidRPr="00695153">
        <w:rPr>
          <w:rFonts w:asciiTheme="minorBidi" w:hAnsiTheme="minorBidi"/>
          <w:spacing w:val="1"/>
          <w:sz w:val="24"/>
          <w:szCs w:val="24"/>
        </w:rPr>
        <w:t xml:space="preserve"> </w:t>
      </w:r>
      <w:r w:rsidRPr="00695153">
        <w:rPr>
          <w:rFonts w:asciiTheme="minorBidi" w:hAnsiTheme="minorBidi"/>
          <w:sz w:val="24"/>
          <w:szCs w:val="24"/>
        </w:rPr>
        <w:t>umum</w:t>
      </w:r>
      <w:r w:rsidRPr="00695153">
        <w:rPr>
          <w:rFonts w:asciiTheme="minorBidi" w:hAnsiTheme="minorBidi"/>
          <w:spacing w:val="1"/>
          <w:sz w:val="24"/>
          <w:szCs w:val="24"/>
        </w:rPr>
        <w:t xml:space="preserve"> </w:t>
      </w:r>
      <w:r w:rsidRPr="00695153">
        <w:rPr>
          <w:rFonts w:asciiTheme="minorBidi" w:hAnsiTheme="minorBidi"/>
          <w:sz w:val="24"/>
          <w:szCs w:val="24"/>
        </w:rPr>
        <w:t>dan</w:t>
      </w:r>
      <w:r w:rsidRPr="00695153">
        <w:rPr>
          <w:rFonts w:asciiTheme="minorBidi" w:hAnsiTheme="minorBidi"/>
          <w:spacing w:val="1"/>
          <w:sz w:val="24"/>
          <w:szCs w:val="24"/>
        </w:rPr>
        <w:t xml:space="preserve"> </w:t>
      </w:r>
      <w:r w:rsidRPr="00695153">
        <w:rPr>
          <w:rFonts w:asciiTheme="minorBidi" w:hAnsiTheme="minorBidi"/>
          <w:sz w:val="24"/>
          <w:szCs w:val="24"/>
        </w:rPr>
        <w:t>fasilitas</w:t>
      </w:r>
      <w:r w:rsidRPr="00695153">
        <w:rPr>
          <w:rFonts w:asciiTheme="minorBidi" w:hAnsiTheme="minorBidi"/>
          <w:spacing w:val="1"/>
          <w:sz w:val="24"/>
          <w:szCs w:val="24"/>
        </w:rPr>
        <w:t xml:space="preserve"> </w:t>
      </w:r>
      <w:r w:rsidRPr="00695153">
        <w:rPr>
          <w:rFonts w:asciiTheme="minorBidi" w:hAnsiTheme="minorBidi"/>
          <w:sz w:val="24"/>
          <w:szCs w:val="24"/>
        </w:rPr>
        <w:t>sosial</w:t>
      </w:r>
    </w:p>
    <w:p w14:paraId="21F1CFD8" w14:textId="77777777" w:rsidR="00C7578F" w:rsidRPr="00695153" w:rsidRDefault="00C7578F" w:rsidP="00754617">
      <w:pPr>
        <w:pStyle w:val="ListParagraph"/>
        <w:numPr>
          <w:ilvl w:val="1"/>
          <w:numId w:val="24"/>
        </w:numPr>
        <w:spacing w:line="360" w:lineRule="auto"/>
        <w:ind w:left="1418" w:hanging="284"/>
        <w:rPr>
          <w:rFonts w:asciiTheme="minorBidi" w:hAnsiTheme="minorBidi"/>
          <w:sz w:val="24"/>
          <w:szCs w:val="24"/>
        </w:rPr>
      </w:pPr>
      <w:r w:rsidRPr="00695153">
        <w:rPr>
          <w:rFonts w:asciiTheme="minorBidi" w:hAnsiTheme="minorBidi"/>
          <w:sz w:val="24"/>
          <w:szCs w:val="24"/>
        </w:rPr>
        <w:t>pembatasan mobilitas</w:t>
      </w:r>
    </w:p>
    <w:p w14:paraId="54BF53EE" w14:textId="77777777" w:rsidR="00C7578F" w:rsidRPr="00695153" w:rsidRDefault="00C7578F" w:rsidP="00754617">
      <w:pPr>
        <w:pStyle w:val="ListParagraph"/>
        <w:numPr>
          <w:ilvl w:val="1"/>
          <w:numId w:val="24"/>
        </w:numPr>
        <w:spacing w:line="360" w:lineRule="auto"/>
        <w:ind w:left="1418" w:hanging="284"/>
        <w:rPr>
          <w:rFonts w:asciiTheme="minorBidi" w:hAnsiTheme="minorBidi"/>
          <w:sz w:val="24"/>
          <w:szCs w:val="24"/>
        </w:rPr>
      </w:pPr>
      <w:r w:rsidRPr="00695153">
        <w:rPr>
          <w:rFonts w:asciiTheme="minorBidi" w:hAnsiTheme="minorBidi"/>
          <w:sz w:val="24"/>
          <w:szCs w:val="24"/>
        </w:rPr>
        <w:t>tasting, traking, dan treatmen</w:t>
      </w:r>
    </w:p>
    <w:p w14:paraId="4B03AFB8" w14:textId="54DC7B80" w:rsidR="00C7578F" w:rsidRPr="00695153" w:rsidRDefault="00C7578F" w:rsidP="00754617">
      <w:pPr>
        <w:pStyle w:val="ListParagraph"/>
        <w:numPr>
          <w:ilvl w:val="1"/>
          <w:numId w:val="24"/>
        </w:numPr>
        <w:spacing w:line="360" w:lineRule="auto"/>
        <w:ind w:left="1418" w:hanging="284"/>
        <w:rPr>
          <w:rFonts w:asciiTheme="minorBidi" w:hAnsiTheme="minorBidi"/>
          <w:sz w:val="24"/>
          <w:szCs w:val="24"/>
        </w:rPr>
      </w:pPr>
      <w:proofErr w:type="gramStart"/>
      <w:r w:rsidRPr="00695153">
        <w:rPr>
          <w:rFonts w:asciiTheme="minorBidi" w:hAnsiTheme="minorBidi"/>
          <w:sz w:val="24"/>
          <w:szCs w:val="24"/>
        </w:rPr>
        <w:t>pendataan</w:t>
      </w:r>
      <w:proofErr w:type="gramEnd"/>
      <w:r w:rsidRPr="00695153">
        <w:rPr>
          <w:rFonts w:asciiTheme="minorBidi" w:hAnsiTheme="minorBidi"/>
          <w:sz w:val="24"/>
          <w:szCs w:val="24"/>
        </w:rPr>
        <w:t xml:space="preserve"> warga yang menjadi suspek,</w:t>
      </w:r>
      <w:r w:rsidRPr="00695153">
        <w:rPr>
          <w:rFonts w:asciiTheme="minorBidi" w:hAnsiTheme="minorBidi"/>
          <w:spacing w:val="1"/>
          <w:sz w:val="24"/>
          <w:szCs w:val="24"/>
        </w:rPr>
        <w:t xml:space="preserve"> </w:t>
      </w:r>
      <w:r w:rsidRPr="00695153">
        <w:rPr>
          <w:rFonts w:asciiTheme="minorBidi" w:hAnsiTheme="minorBidi"/>
          <w:sz w:val="24"/>
          <w:szCs w:val="24"/>
        </w:rPr>
        <w:t xml:space="preserve">terkonfirmasi </w:t>
      </w:r>
      <w:r w:rsidR="00035E95" w:rsidRPr="00695153">
        <w:rPr>
          <w:rFonts w:asciiTheme="minorBidi" w:hAnsiTheme="minorBidi"/>
          <w:sz w:val="24"/>
          <w:szCs w:val="24"/>
        </w:rPr>
        <w:t>Covid-19</w:t>
      </w:r>
      <w:r w:rsidRPr="00695153">
        <w:rPr>
          <w:rFonts w:asciiTheme="minorBidi" w:hAnsiTheme="minorBidi"/>
          <w:sz w:val="24"/>
          <w:szCs w:val="24"/>
        </w:rPr>
        <w:t>, orang lanjut usia dan masyarakat yang</w:t>
      </w:r>
      <w:r w:rsidRPr="00695153">
        <w:rPr>
          <w:rFonts w:asciiTheme="minorBidi" w:hAnsiTheme="minorBidi"/>
          <w:spacing w:val="-74"/>
          <w:sz w:val="24"/>
          <w:szCs w:val="24"/>
        </w:rPr>
        <w:t xml:space="preserve"> </w:t>
      </w:r>
      <w:r w:rsidRPr="00695153">
        <w:rPr>
          <w:rFonts w:asciiTheme="minorBidi" w:hAnsiTheme="minorBidi"/>
          <w:sz w:val="24"/>
          <w:szCs w:val="24"/>
        </w:rPr>
        <w:t>keluar</w:t>
      </w:r>
      <w:r w:rsidRPr="00695153">
        <w:rPr>
          <w:rFonts w:asciiTheme="minorBidi" w:hAnsiTheme="minorBidi"/>
          <w:spacing w:val="-4"/>
          <w:sz w:val="24"/>
          <w:szCs w:val="24"/>
        </w:rPr>
        <w:t xml:space="preserve"> </w:t>
      </w:r>
      <w:r w:rsidRPr="00695153">
        <w:rPr>
          <w:rFonts w:asciiTheme="minorBidi" w:hAnsiTheme="minorBidi"/>
          <w:sz w:val="24"/>
          <w:szCs w:val="24"/>
        </w:rPr>
        <w:t>masuk</w:t>
      </w:r>
      <w:r w:rsidRPr="00695153">
        <w:rPr>
          <w:rFonts w:asciiTheme="minorBidi" w:hAnsiTheme="minorBidi"/>
          <w:spacing w:val="-2"/>
          <w:sz w:val="24"/>
          <w:szCs w:val="24"/>
        </w:rPr>
        <w:t xml:space="preserve"> </w:t>
      </w:r>
      <w:r w:rsidRPr="00695153">
        <w:rPr>
          <w:rFonts w:asciiTheme="minorBidi" w:hAnsiTheme="minorBidi"/>
          <w:sz w:val="24"/>
          <w:szCs w:val="24"/>
        </w:rPr>
        <w:t>Desa?</w:t>
      </w:r>
    </w:p>
    <w:p w14:paraId="67791303" w14:textId="652E66E3"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lastRenderedPageBreak/>
        <w:t xml:space="preserve">Bagimana pelaksanaan pencegahan dan penanganan </w:t>
      </w:r>
      <w:r w:rsidR="00035E95" w:rsidRPr="00695153">
        <w:rPr>
          <w:rFonts w:asciiTheme="minorBidi" w:hAnsiTheme="minorBidi"/>
          <w:sz w:val="24"/>
          <w:szCs w:val="24"/>
        </w:rPr>
        <w:t>Covid-19</w:t>
      </w:r>
      <w:r w:rsidRPr="00695153">
        <w:rPr>
          <w:rFonts w:asciiTheme="minorBidi" w:hAnsiTheme="minorBidi"/>
          <w:sz w:val="24"/>
          <w:szCs w:val="24"/>
        </w:rPr>
        <w:t xml:space="preserve"> di desa yang Bapak pimpin?</w:t>
      </w:r>
    </w:p>
    <w:p w14:paraId="2ADB4CE2" w14:textId="77777777" w:rsidR="00C7578F" w:rsidRPr="00695153" w:rsidRDefault="00C7578F" w:rsidP="00754617">
      <w:pPr>
        <w:pStyle w:val="ListParagraph"/>
        <w:numPr>
          <w:ilvl w:val="1"/>
          <w:numId w:val="23"/>
        </w:numPr>
        <w:spacing w:line="360" w:lineRule="auto"/>
        <w:ind w:left="1418" w:hanging="284"/>
        <w:rPr>
          <w:rFonts w:asciiTheme="minorBidi" w:hAnsiTheme="minorBidi"/>
          <w:sz w:val="24"/>
          <w:szCs w:val="24"/>
        </w:rPr>
      </w:pPr>
      <w:proofErr w:type="gramStart"/>
      <w:r w:rsidRPr="00695153">
        <w:rPr>
          <w:rFonts w:asciiTheme="minorBidi" w:hAnsiTheme="minorBidi"/>
          <w:sz w:val="24"/>
          <w:szCs w:val="24"/>
        </w:rPr>
        <w:t>sosialisasasi</w:t>
      </w:r>
      <w:proofErr w:type="gramEnd"/>
      <w:r w:rsidRPr="00695153">
        <w:rPr>
          <w:rFonts w:asciiTheme="minorBidi" w:hAnsiTheme="minorBidi"/>
          <w:sz w:val="24"/>
          <w:szCs w:val="24"/>
        </w:rPr>
        <w:t xml:space="preserve"> penerapan P3M  (berapa kali? Tempatnya mana saja? Berapa jumlah warga /</w:t>
      </w:r>
      <w:proofErr w:type="gramStart"/>
      <w:r w:rsidRPr="00695153">
        <w:rPr>
          <w:rFonts w:asciiTheme="minorBidi" w:hAnsiTheme="minorBidi"/>
          <w:sz w:val="24"/>
          <w:szCs w:val="24"/>
        </w:rPr>
        <w:t>sasaran  sosialisasi</w:t>
      </w:r>
      <w:proofErr w:type="gramEnd"/>
      <w:r w:rsidRPr="00695153">
        <w:rPr>
          <w:rFonts w:asciiTheme="minorBidi" w:hAnsiTheme="minorBidi"/>
          <w:sz w:val="24"/>
          <w:szCs w:val="24"/>
        </w:rPr>
        <w:t>?)</w:t>
      </w:r>
    </w:p>
    <w:p w14:paraId="3A213811" w14:textId="77777777" w:rsidR="00C7578F" w:rsidRPr="00695153" w:rsidRDefault="00C7578F" w:rsidP="00754617">
      <w:pPr>
        <w:pStyle w:val="ListParagraph"/>
        <w:numPr>
          <w:ilvl w:val="1"/>
          <w:numId w:val="23"/>
        </w:numPr>
        <w:spacing w:line="360" w:lineRule="auto"/>
        <w:ind w:left="1418" w:hanging="284"/>
        <w:rPr>
          <w:rFonts w:asciiTheme="minorBidi" w:hAnsiTheme="minorBidi"/>
          <w:sz w:val="24"/>
          <w:szCs w:val="24"/>
        </w:rPr>
      </w:pPr>
      <w:r w:rsidRPr="00695153">
        <w:rPr>
          <w:rFonts w:asciiTheme="minorBidi" w:hAnsiTheme="minorBidi"/>
          <w:sz w:val="24"/>
          <w:szCs w:val="24"/>
        </w:rPr>
        <w:t>sterilisasi</w:t>
      </w:r>
      <w:r w:rsidRPr="00695153">
        <w:rPr>
          <w:rFonts w:asciiTheme="minorBidi" w:hAnsiTheme="minorBidi"/>
          <w:spacing w:val="1"/>
          <w:sz w:val="24"/>
          <w:szCs w:val="24"/>
        </w:rPr>
        <w:t xml:space="preserve"> </w:t>
      </w:r>
      <w:r w:rsidRPr="00695153">
        <w:rPr>
          <w:rFonts w:asciiTheme="minorBidi" w:hAnsiTheme="minorBidi"/>
          <w:sz w:val="24"/>
          <w:szCs w:val="24"/>
        </w:rPr>
        <w:t>fasilitas</w:t>
      </w:r>
      <w:r w:rsidRPr="00695153">
        <w:rPr>
          <w:rFonts w:asciiTheme="minorBidi" w:hAnsiTheme="minorBidi"/>
          <w:spacing w:val="1"/>
          <w:sz w:val="24"/>
          <w:szCs w:val="24"/>
        </w:rPr>
        <w:t xml:space="preserve"> </w:t>
      </w:r>
      <w:r w:rsidRPr="00695153">
        <w:rPr>
          <w:rFonts w:asciiTheme="minorBidi" w:hAnsiTheme="minorBidi"/>
          <w:sz w:val="24"/>
          <w:szCs w:val="24"/>
        </w:rPr>
        <w:t>umum</w:t>
      </w:r>
      <w:r w:rsidRPr="00695153">
        <w:rPr>
          <w:rFonts w:asciiTheme="minorBidi" w:hAnsiTheme="minorBidi"/>
          <w:spacing w:val="1"/>
          <w:sz w:val="24"/>
          <w:szCs w:val="24"/>
        </w:rPr>
        <w:t xml:space="preserve"> </w:t>
      </w:r>
      <w:r w:rsidRPr="00695153">
        <w:rPr>
          <w:rFonts w:asciiTheme="minorBidi" w:hAnsiTheme="minorBidi"/>
          <w:sz w:val="24"/>
          <w:szCs w:val="24"/>
        </w:rPr>
        <w:t>dan</w:t>
      </w:r>
      <w:r w:rsidRPr="00695153">
        <w:rPr>
          <w:rFonts w:asciiTheme="minorBidi" w:hAnsiTheme="minorBidi"/>
          <w:spacing w:val="1"/>
          <w:sz w:val="24"/>
          <w:szCs w:val="24"/>
        </w:rPr>
        <w:t xml:space="preserve"> </w:t>
      </w:r>
      <w:r w:rsidRPr="00695153">
        <w:rPr>
          <w:rFonts w:asciiTheme="minorBidi" w:hAnsiTheme="minorBidi"/>
          <w:sz w:val="24"/>
          <w:szCs w:val="24"/>
        </w:rPr>
        <w:t>fasilitas</w:t>
      </w:r>
      <w:r w:rsidRPr="00695153">
        <w:rPr>
          <w:rFonts w:asciiTheme="minorBidi" w:hAnsiTheme="minorBidi"/>
          <w:spacing w:val="1"/>
          <w:sz w:val="24"/>
          <w:szCs w:val="24"/>
        </w:rPr>
        <w:t xml:space="preserve"> </w:t>
      </w:r>
      <w:r w:rsidRPr="00695153">
        <w:rPr>
          <w:rFonts w:asciiTheme="minorBidi" w:hAnsiTheme="minorBidi"/>
          <w:sz w:val="24"/>
          <w:szCs w:val="24"/>
        </w:rPr>
        <w:t>sosial</w:t>
      </w:r>
    </w:p>
    <w:p w14:paraId="2770C655" w14:textId="77777777" w:rsidR="00C7578F" w:rsidRPr="00695153" w:rsidRDefault="00C7578F" w:rsidP="00754617">
      <w:pPr>
        <w:pStyle w:val="ListParagraph"/>
        <w:numPr>
          <w:ilvl w:val="1"/>
          <w:numId w:val="23"/>
        </w:numPr>
        <w:spacing w:line="360" w:lineRule="auto"/>
        <w:ind w:left="1418" w:hanging="284"/>
        <w:rPr>
          <w:rFonts w:asciiTheme="minorBidi" w:hAnsiTheme="minorBidi"/>
          <w:sz w:val="24"/>
          <w:szCs w:val="24"/>
        </w:rPr>
      </w:pPr>
      <w:r w:rsidRPr="00695153">
        <w:rPr>
          <w:rFonts w:asciiTheme="minorBidi" w:hAnsiTheme="minorBidi"/>
          <w:sz w:val="24"/>
          <w:szCs w:val="24"/>
        </w:rPr>
        <w:t>pembatasan mobilitas</w:t>
      </w:r>
    </w:p>
    <w:p w14:paraId="2C7582C5" w14:textId="77777777" w:rsidR="00C7578F" w:rsidRPr="00695153" w:rsidRDefault="00C7578F" w:rsidP="00754617">
      <w:pPr>
        <w:pStyle w:val="ListParagraph"/>
        <w:numPr>
          <w:ilvl w:val="1"/>
          <w:numId w:val="23"/>
        </w:numPr>
        <w:spacing w:line="360" w:lineRule="auto"/>
        <w:ind w:left="1418" w:hanging="284"/>
        <w:rPr>
          <w:rFonts w:asciiTheme="minorBidi" w:hAnsiTheme="minorBidi"/>
          <w:sz w:val="24"/>
          <w:szCs w:val="24"/>
        </w:rPr>
      </w:pPr>
      <w:r w:rsidRPr="00695153">
        <w:rPr>
          <w:rFonts w:asciiTheme="minorBidi" w:hAnsiTheme="minorBidi"/>
          <w:sz w:val="24"/>
          <w:szCs w:val="24"/>
        </w:rPr>
        <w:t>tasting, traking, dan treatmen</w:t>
      </w:r>
    </w:p>
    <w:p w14:paraId="33269BE1" w14:textId="3DFD106E" w:rsidR="00C7578F" w:rsidRPr="00695153" w:rsidRDefault="00C7578F" w:rsidP="00754617">
      <w:pPr>
        <w:pStyle w:val="ListParagraph"/>
        <w:numPr>
          <w:ilvl w:val="1"/>
          <w:numId w:val="23"/>
        </w:numPr>
        <w:spacing w:line="360" w:lineRule="auto"/>
        <w:ind w:left="1418" w:hanging="284"/>
        <w:rPr>
          <w:rFonts w:asciiTheme="minorBidi" w:hAnsiTheme="minorBidi"/>
          <w:sz w:val="24"/>
          <w:szCs w:val="24"/>
        </w:rPr>
      </w:pPr>
      <w:proofErr w:type="gramStart"/>
      <w:r w:rsidRPr="00695153">
        <w:rPr>
          <w:rFonts w:asciiTheme="minorBidi" w:hAnsiTheme="minorBidi"/>
          <w:sz w:val="24"/>
          <w:szCs w:val="24"/>
        </w:rPr>
        <w:t>pendataan</w:t>
      </w:r>
      <w:proofErr w:type="gramEnd"/>
      <w:r w:rsidRPr="00695153">
        <w:rPr>
          <w:rFonts w:asciiTheme="minorBidi" w:hAnsiTheme="minorBidi"/>
          <w:sz w:val="24"/>
          <w:szCs w:val="24"/>
        </w:rPr>
        <w:t xml:space="preserve"> warga yang menjadi suspek,</w:t>
      </w:r>
      <w:r w:rsidRPr="00695153">
        <w:rPr>
          <w:rFonts w:asciiTheme="minorBidi" w:hAnsiTheme="minorBidi"/>
          <w:spacing w:val="1"/>
          <w:sz w:val="24"/>
          <w:szCs w:val="24"/>
        </w:rPr>
        <w:t xml:space="preserve"> </w:t>
      </w:r>
      <w:r w:rsidRPr="00695153">
        <w:rPr>
          <w:rFonts w:asciiTheme="minorBidi" w:hAnsiTheme="minorBidi"/>
          <w:sz w:val="24"/>
          <w:szCs w:val="24"/>
        </w:rPr>
        <w:t xml:space="preserve">terkonfirmasi </w:t>
      </w:r>
      <w:r w:rsidR="00035E95" w:rsidRPr="00695153">
        <w:rPr>
          <w:rFonts w:asciiTheme="minorBidi" w:hAnsiTheme="minorBidi"/>
          <w:sz w:val="24"/>
          <w:szCs w:val="24"/>
        </w:rPr>
        <w:t>Covid-19</w:t>
      </w:r>
      <w:r w:rsidRPr="00695153">
        <w:rPr>
          <w:rFonts w:asciiTheme="minorBidi" w:hAnsiTheme="minorBidi"/>
          <w:sz w:val="24"/>
          <w:szCs w:val="24"/>
        </w:rPr>
        <w:t>, orang lanjut usia dan masyarakat yang</w:t>
      </w:r>
      <w:r w:rsidRPr="00695153">
        <w:rPr>
          <w:rFonts w:asciiTheme="minorBidi" w:hAnsiTheme="minorBidi"/>
          <w:spacing w:val="-74"/>
          <w:sz w:val="24"/>
          <w:szCs w:val="24"/>
        </w:rPr>
        <w:t xml:space="preserve"> </w:t>
      </w:r>
      <w:r w:rsidRPr="00695153">
        <w:rPr>
          <w:rFonts w:asciiTheme="minorBidi" w:hAnsiTheme="minorBidi"/>
          <w:sz w:val="24"/>
          <w:szCs w:val="24"/>
        </w:rPr>
        <w:t>keluar</w:t>
      </w:r>
      <w:r w:rsidRPr="00695153">
        <w:rPr>
          <w:rFonts w:asciiTheme="minorBidi" w:hAnsiTheme="minorBidi"/>
          <w:spacing w:val="-4"/>
          <w:sz w:val="24"/>
          <w:szCs w:val="24"/>
        </w:rPr>
        <w:t xml:space="preserve"> </w:t>
      </w:r>
      <w:r w:rsidRPr="00695153">
        <w:rPr>
          <w:rFonts w:asciiTheme="minorBidi" w:hAnsiTheme="minorBidi"/>
          <w:sz w:val="24"/>
          <w:szCs w:val="24"/>
        </w:rPr>
        <w:t>masuk</w:t>
      </w:r>
      <w:r w:rsidRPr="00695153">
        <w:rPr>
          <w:rFonts w:asciiTheme="minorBidi" w:hAnsiTheme="minorBidi"/>
          <w:spacing w:val="-2"/>
          <w:sz w:val="24"/>
          <w:szCs w:val="24"/>
        </w:rPr>
        <w:t xml:space="preserve"> </w:t>
      </w:r>
      <w:r w:rsidRPr="00695153">
        <w:rPr>
          <w:rFonts w:asciiTheme="minorBidi" w:hAnsiTheme="minorBidi"/>
          <w:sz w:val="24"/>
          <w:szCs w:val="24"/>
        </w:rPr>
        <w:t>Desa?</w:t>
      </w:r>
    </w:p>
    <w:p w14:paraId="6B36D82F"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 Apakah tim </w:t>
      </w:r>
      <w:proofErr w:type="gramStart"/>
      <w:r w:rsidRPr="00695153">
        <w:rPr>
          <w:rFonts w:asciiTheme="minorBidi" w:hAnsiTheme="minorBidi"/>
          <w:sz w:val="24"/>
          <w:szCs w:val="24"/>
        </w:rPr>
        <w:t>mengadakan  koordinasi</w:t>
      </w:r>
      <w:proofErr w:type="gramEnd"/>
      <w:r w:rsidRPr="00695153">
        <w:rPr>
          <w:rFonts w:asciiTheme="minorBidi" w:hAnsiTheme="minorBidi"/>
          <w:sz w:val="24"/>
          <w:szCs w:val="24"/>
        </w:rPr>
        <w:t xml:space="preserve"> rutin? Kapan?</w:t>
      </w:r>
    </w:p>
    <w:p w14:paraId="32106DEC"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Apakah ada pelaporan rutin berkala?</w:t>
      </w:r>
    </w:p>
    <w:p w14:paraId="3B55D179"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Pelaporan ditujukan kepada siapa? Lewat apa</w:t>
      </w:r>
      <w:proofErr w:type="gramStart"/>
      <w:r w:rsidRPr="00695153">
        <w:rPr>
          <w:rFonts w:asciiTheme="minorBidi" w:hAnsiTheme="minorBidi"/>
          <w:sz w:val="24"/>
          <w:szCs w:val="24"/>
        </w:rPr>
        <w:t>?ada</w:t>
      </w:r>
      <w:proofErr w:type="gramEnd"/>
      <w:r w:rsidRPr="00695153">
        <w:rPr>
          <w:rFonts w:asciiTheme="minorBidi" w:hAnsiTheme="minorBidi"/>
          <w:sz w:val="24"/>
          <w:szCs w:val="24"/>
        </w:rPr>
        <w:t xml:space="preserve"> petugas khusus?</w:t>
      </w:r>
    </w:p>
    <w:p w14:paraId="6651E785"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Adakah masyarakat yang terkena sanksi karena melanggar prokes?</w:t>
      </w:r>
    </w:p>
    <w:p w14:paraId="6F2BCDFA" w14:textId="3E46AE6A"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Berapa jumlah warga </w:t>
      </w:r>
      <w:proofErr w:type="gramStart"/>
      <w:r w:rsidRPr="00695153">
        <w:rPr>
          <w:rFonts w:asciiTheme="minorBidi" w:hAnsiTheme="minorBidi"/>
          <w:sz w:val="24"/>
          <w:szCs w:val="24"/>
        </w:rPr>
        <w:t>yang  terdeteksi</w:t>
      </w:r>
      <w:proofErr w:type="gramEnd"/>
      <w:r w:rsidRPr="00695153">
        <w:rPr>
          <w:rFonts w:asciiTheme="minorBidi" w:hAnsiTheme="minorBidi"/>
          <w:sz w:val="24"/>
          <w:szCs w:val="24"/>
        </w:rPr>
        <w:t xml:space="preserve">  suspek,</w:t>
      </w:r>
      <w:r w:rsidRPr="00695153">
        <w:rPr>
          <w:rFonts w:asciiTheme="minorBidi" w:hAnsiTheme="minorBidi"/>
          <w:spacing w:val="1"/>
          <w:sz w:val="24"/>
          <w:szCs w:val="24"/>
        </w:rPr>
        <w:t xml:space="preserve"> </w:t>
      </w:r>
      <w:r w:rsidRPr="00695153">
        <w:rPr>
          <w:rFonts w:asciiTheme="minorBidi" w:hAnsiTheme="minorBidi"/>
          <w:sz w:val="24"/>
          <w:szCs w:val="24"/>
        </w:rPr>
        <w:t xml:space="preserve">terkonfirmasi </w:t>
      </w:r>
      <w:r w:rsidR="00035E95" w:rsidRPr="00695153">
        <w:rPr>
          <w:rFonts w:asciiTheme="minorBidi" w:hAnsiTheme="minorBidi"/>
          <w:sz w:val="24"/>
          <w:szCs w:val="24"/>
        </w:rPr>
        <w:t>Covid-19</w:t>
      </w:r>
      <w:r w:rsidRPr="00695153">
        <w:rPr>
          <w:rFonts w:asciiTheme="minorBidi" w:hAnsiTheme="minorBidi"/>
          <w:sz w:val="24"/>
          <w:szCs w:val="24"/>
        </w:rPr>
        <w:t xml:space="preserve">, orang lanjut usia dan masyarakat yang </w:t>
      </w:r>
      <w:r w:rsidRPr="00695153">
        <w:rPr>
          <w:rFonts w:asciiTheme="minorBidi" w:hAnsiTheme="minorBidi"/>
          <w:spacing w:val="-74"/>
          <w:sz w:val="24"/>
          <w:szCs w:val="24"/>
        </w:rPr>
        <w:t xml:space="preserve">   </w:t>
      </w:r>
      <w:r w:rsidRPr="00695153">
        <w:rPr>
          <w:rFonts w:asciiTheme="minorBidi" w:hAnsiTheme="minorBidi"/>
          <w:sz w:val="24"/>
          <w:szCs w:val="24"/>
        </w:rPr>
        <w:t>keluar</w:t>
      </w:r>
      <w:r w:rsidRPr="00695153">
        <w:rPr>
          <w:rFonts w:asciiTheme="minorBidi" w:hAnsiTheme="minorBidi"/>
          <w:spacing w:val="-4"/>
          <w:sz w:val="24"/>
          <w:szCs w:val="24"/>
        </w:rPr>
        <w:t xml:space="preserve"> </w:t>
      </w:r>
      <w:r w:rsidRPr="00695153">
        <w:rPr>
          <w:rFonts w:asciiTheme="minorBidi" w:hAnsiTheme="minorBidi"/>
          <w:sz w:val="24"/>
          <w:szCs w:val="24"/>
        </w:rPr>
        <w:t>masuk</w:t>
      </w:r>
      <w:r w:rsidRPr="00695153">
        <w:rPr>
          <w:rFonts w:asciiTheme="minorBidi" w:hAnsiTheme="minorBidi"/>
          <w:spacing w:val="-2"/>
          <w:sz w:val="24"/>
          <w:szCs w:val="24"/>
        </w:rPr>
        <w:t xml:space="preserve"> </w:t>
      </w:r>
      <w:r w:rsidRPr="00695153">
        <w:rPr>
          <w:rFonts w:asciiTheme="minorBidi" w:hAnsiTheme="minorBidi"/>
          <w:sz w:val="24"/>
          <w:szCs w:val="24"/>
        </w:rPr>
        <w:t>Desa?</w:t>
      </w:r>
    </w:p>
    <w:p w14:paraId="7E89E8E7"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Adakah fasilitas cuci tangan, hand </w:t>
      </w:r>
      <w:proofErr w:type="gramStart"/>
      <w:r w:rsidRPr="00695153">
        <w:rPr>
          <w:rFonts w:asciiTheme="minorBidi" w:hAnsiTheme="minorBidi"/>
          <w:sz w:val="24"/>
          <w:szCs w:val="24"/>
        </w:rPr>
        <w:t>sanitizer  disetiap</w:t>
      </w:r>
      <w:proofErr w:type="gramEnd"/>
      <w:r w:rsidRPr="00695153">
        <w:rPr>
          <w:rFonts w:asciiTheme="minorBidi" w:hAnsiTheme="minorBidi"/>
          <w:sz w:val="24"/>
          <w:szCs w:val="24"/>
        </w:rPr>
        <w:t xml:space="preserve"> fasilitas umum?; </w:t>
      </w:r>
    </w:p>
    <w:p w14:paraId="0BB8D424"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Bagaimana </w:t>
      </w:r>
      <w:proofErr w:type="gramStart"/>
      <w:r w:rsidRPr="00695153">
        <w:rPr>
          <w:rFonts w:asciiTheme="minorBidi" w:hAnsiTheme="minorBidi"/>
          <w:sz w:val="24"/>
          <w:szCs w:val="24"/>
        </w:rPr>
        <w:t>praktek  pemakaian</w:t>
      </w:r>
      <w:proofErr w:type="gramEnd"/>
      <w:r w:rsidRPr="00695153">
        <w:rPr>
          <w:rFonts w:asciiTheme="minorBidi" w:hAnsiTheme="minorBidi"/>
          <w:sz w:val="24"/>
          <w:szCs w:val="24"/>
        </w:rPr>
        <w:t xml:space="preserve"> masker, kebiasaan cuci tangan, serta menjaga jarak di antara warga?</w:t>
      </w:r>
    </w:p>
    <w:p w14:paraId="4CAF240C" w14:textId="1E5E7265"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Adakah kendala yang dihadapi dalam pelaksanaan pencegahan dan penanganan </w:t>
      </w:r>
      <w:r w:rsidR="00035E95" w:rsidRPr="00695153">
        <w:rPr>
          <w:rFonts w:asciiTheme="minorBidi" w:hAnsiTheme="minorBidi"/>
          <w:sz w:val="24"/>
          <w:szCs w:val="24"/>
        </w:rPr>
        <w:t>Covid-19</w:t>
      </w:r>
      <w:r w:rsidRPr="00695153">
        <w:rPr>
          <w:rFonts w:asciiTheme="minorBidi" w:hAnsiTheme="minorBidi"/>
          <w:sz w:val="24"/>
          <w:szCs w:val="24"/>
        </w:rPr>
        <w:t xml:space="preserve">? </w:t>
      </w:r>
    </w:p>
    <w:p w14:paraId="7606B852" w14:textId="77777777" w:rsidR="00C7578F" w:rsidRPr="00695153" w:rsidRDefault="00C7578F" w:rsidP="00754617">
      <w:pPr>
        <w:pStyle w:val="ListParagraph"/>
        <w:numPr>
          <w:ilvl w:val="0"/>
          <w:numId w:val="24"/>
        </w:numPr>
        <w:spacing w:line="360" w:lineRule="auto"/>
        <w:ind w:left="1134" w:hanging="425"/>
        <w:rPr>
          <w:rFonts w:asciiTheme="minorBidi" w:hAnsiTheme="minorBidi"/>
          <w:sz w:val="24"/>
          <w:szCs w:val="24"/>
        </w:rPr>
      </w:pPr>
      <w:r w:rsidRPr="00695153">
        <w:rPr>
          <w:rFonts w:asciiTheme="minorBidi" w:hAnsiTheme="minorBidi"/>
          <w:sz w:val="24"/>
          <w:szCs w:val="24"/>
        </w:rPr>
        <w:t xml:space="preserve">Bagaimana mengatasi kendala yang </w:t>
      </w:r>
      <w:proofErr w:type="gramStart"/>
      <w:r w:rsidRPr="00695153">
        <w:rPr>
          <w:rFonts w:asciiTheme="minorBidi" w:hAnsiTheme="minorBidi"/>
          <w:sz w:val="24"/>
          <w:szCs w:val="24"/>
        </w:rPr>
        <w:t>ada ?</w:t>
      </w:r>
      <w:proofErr w:type="gramEnd"/>
    </w:p>
    <w:p w14:paraId="7ADA2B6E" w14:textId="77777777" w:rsidR="00C7578F" w:rsidRPr="00695153" w:rsidRDefault="00C7578F" w:rsidP="00C7578F">
      <w:pPr>
        <w:spacing w:after="160" w:line="259" w:lineRule="auto"/>
        <w:rPr>
          <w:rFonts w:asciiTheme="minorBidi" w:hAnsiTheme="minorBidi"/>
          <w:b/>
          <w:sz w:val="24"/>
          <w:szCs w:val="24"/>
        </w:rPr>
      </w:pPr>
      <w:r w:rsidRPr="00695153">
        <w:rPr>
          <w:rFonts w:asciiTheme="minorBidi" w:hAnsiTheme="minorBidi"/>
          <w:b/>
          <w:sz w:val="24"/>
          <w:szCs w:val="24"/>
        </w:rPr>
        <w:br w:type="page"/>
      </w:r>
    </w:p>
    <w:p w14:paraId="1EC10EBA" w14:textId="6AC48534" w:rsidR="00C7578F" w:rsidRDefault="00C7578F" w:rsidP="00695153">
      <w:pPr>
        <w:pStyle w:val="ListParagraph"/>
        <w:widowControl w:val="0"/>
        <w:numPr>
          <w:ilvl w:val="0"/>
          <w:numId w:val="31"/>
        </w:numPr>
        <w:autoSpaceDE w:val="0"/>
        <w:autoSpaceDN w:val="0"/>
        <w:spacing w:after="0" w:line="340" w:lineRule="atLeast"/>
        <w:ind w:left="284" w:hanging="284"/>
        <w:contextualSpacing w:val="0"/>
        <w:jc w:val="both"/>
        <w:rPr>
          <w:rFonts w:asciiTheme="minorBidi" w:hAnsiTheme="minorBidi"/>
          <w:b/>
          <w:sz w:val="24"/>
          <w:szCs w:val="24"/>
        </w:rPr>
      </w:pPr>
      <w:r>
        <w:rPr>
          <w:rFonts w:asciiTheme="minorBidi" w:hAnsiTheme="minorBidi"/>
          <w:b/>
          <w:sz w:val="24"/>
          <w:szCs w:val="24"/>
        </w:rPr>
        <w:lastRenderedPageBreak/>
        <w:t xml:space="preserve">Panduan Wawancara untuk </w:t>
      </w:r>
      <w:r w:rsidRPr="005062C2">
        <w:rPr>
          <w:rFonts w:asciiTheme="minorBidi" w:hAnsiTheme="minorBidi"/>
          <w:b/>
          <w:sz w:val="24"/>
          <w:szCs w:val="24"/>
        </w:rPr>
        <w:t>Warga Masyarakat y</w:t>
      </w:r>
      <w:r w:rsidR="00695153">
        <w:rPr>
          <w:rFonts w:asciiTheme="minorBidi" w:hAnsiTheme="minorBidi"/>
          <w:b/>
          <w:sz w:val="24"/>
          <w:szCs w:val="24"/>
        </w:rPr>
        <w:t>an</w:t>
      </w:r>
      <w:r w:rsidRPr="005062C2">
        <w:rPr>
          <w:rFonts w:asciiTheme="minorBidi" w:hAnsiTheme="minorBidi"/>
          <w:b/>
          <w:sz w:val="24"/>
          <w:szCs w:val="24"/>
        </w:rPr>
        <w:t xml:space="preserve">g pernah positif </w:t>
      </w:r>
      <w:r w:rsidR="00035E95">
        <w:rPr>
          <w:rFonts w:asciiTheme="minorBidi" w:hAnsiTheme="minorBidi"/>
          <w:b/>
          <w:sz w:val="24"/>
          <w:szCs w:val="24"/>
        </w:rPr>
        <w:t>Covid</w:t>
      </w:r>
    </w:p>
    <w:p w14:paraId="6F5EC178" w14:textId="380E8EBB"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 xml:space="preserve">Kapan Bapak/Ibu terjangkit </w:t>
      </w:r>
      <w:r w:rsidR="00035E95">
        <w:rPr>
          <w:rFonts w:asciiTheme="minorBidi" w:hAnsiTheme="minorBidi"/>
          <w:sz w:val="24"/>
          <w:szCs w:val="24"/>
        </w:rPr>
        <w:t>Covid-19</w:t>
      </w:r>
      <w:r w:rsidRPr="0027111E">
        <w:rPr>
          <w:rFonts w:asciiTheme="minorBidi" w:hAnsiTheme="minorBidi"/>
          <w:sz w:val="24"/>
          <w:szCs w:val="24"/>
        </w:rPr>
        <w:t>?</w:t>
      </w:r>
    </w:p>
    <w:p w14:paraId="213118E0" w14:textId="77777777"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Gejala yang dirasakan?</w:t>
      </w:r>
    </w:p>
    <w:p w14:paraId="7393FBA6" w14:textId="77777777" w:rsidR="00C7578F" w:rsidRPr="0027111E" w:rsidRDefault="00C7578F" w:rsidP="00695153">
      <w:pPr>
        <w:pStyle w:val="ListParagraph"/>
        <w:numPr>
          <w:ilvl w:val="0"/>
          <w:numId w:val="32"/>
        </w:numPr>
        <w:spacing w:before="1" w:after="0" w:line="340" w:lineRule="atLeast"/>
        <w:jc w:val="both"/>
        <w:rPr>
          <w:rFonts w:asciiTheme="minorBidi" w:hAnsiTheme="minorBidi"/>
          <w:sz w:val="24"/>
          <w:szCs w:val="24"/>
        </w:rPr>
      </w:pPr>
      <w:r w:rsidRPr="0027111E">
        <w:rPr>
          <w:rFonts w:asciiTheme="minorBidi" w:hAnsiTheme="minorBidi"/>
          <w:sz w:val="24"/>
          <w:szCs w:val="24"/>
        </w:rPr>
        <w:t>Saat merasaa sakit, apakah segera melapor kepada Ketua RT/RW/Kepala Desa?</w:t>
      </w:r>
    </w:p>
    <w:p w14:paraId="0F2A0AF1" w14:textId="77777777"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Penanganan di rawat di RS atau isolasi mandiri?</w:t>
      </w:r>
    </w:p>
    <w:p w14:paraId="5AF267F0" w14:textId="77777777"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Jika isolasi mandiri, tempatnya di mana?</w:t>
      </w:r>
    </w:p>
    <w:p w14:paraId="208A385B" w14:textId="77777777"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 xml:space="preserve">Penyebabnya dari mana? </w:t>
      </w:r>
    </w:p>
    <w:p w14:paraId="71A0D08D" w14:textId="6ACB0A7C"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 xml:space="preserve">Sebelum sakit apa yang  Bapak/ibu ketahui tentang </w:t>
      </w:r>
      <w:r w:rsidR="00C51EC8">
        <w:rPr>
          <w:rFonts w:asciiTheme="minorBidi" w:hAnsiTheme="minorBidi"/>
          <w:sz w:val="24"/>
          <w:szCs w:val="24"/>
        </w:rPr>
        <w:t>Covid-19</w:t>
      </w:r>
      <w:r w:rsidRPr="0027111E">
        <w:rPr>
          <w:rFonts w:asciiTheme="minorBidi" w:hAnsiTheme="minorBidi"/>
          <w:sz w:val="24"/>
          <w:szCs w:val="24"/>
        </w:rPr>
        <w:t>:</w:t>
      </w:r>
    </w:p>
    <w:p w14:paraId="416D94BA" w14:textId="77777777" w:rsidR="00C7578F" w:rsidRPr="0027111E" w:rsidRDefault="00C7578F" w:rsidP="00695153">
      <w:pPr>
        <w:pStyle w:val="ListParagraph"/>
        <w:numPr>
          <w:ilvl w:val="1"/>
          <w:numId w:val="32"/>
        </w:numPr>
        <w:spacing w:after="0" w:line="340" w:lineRule="atLeast"/>
        <w:rPr>
          <w:rFonts w:asciiTheme="minorBidi" w:hAnsiTheme="minorBidi"/>
          <w:sz w:val="24"/>
          <w:szCs w:val="24"/>
        </w:rPr>
      </w:pPr>
      <w:r w:rsidRPr="0027111E">
        <w:rPr>
          <w:rFonts w:asciiTheme="minorBidi" w:hAnsiTheme="minorBidi"/>
          <w:sz w:val="24"/>
          <w:szCs w:val="24"/>
        </w:rPr>
        <w:t>Gejala</w:t>
      </w:r>
    </w:p>
    <w:p w14:paraId="23EF85CE" w14:textId="77777777" w:rsidR="00C7578F" w:rsidRPr="0027111E" w:rsidRDefault="00C7578F" w:rsidP="00695153">
      <w:pPr>
        <w:pStyle w:val="ListParagraph"/>
        <w:numPr>
          <w:ilvl w:val="1"/>
          <w:numId w:val="32"/>
        </w:numPr>
        <w:spacing w:after="0" w:line="340" w:lineRule="atLeast"/>
        <w:rPr>
          <w:rFonts w:asciiTheme="minorBidi" w:hAnsiTheme="minorBidi"/>
          <w:sz w:val="24"/>
          <w:szCs w:val="24"/>
        </w:rPr>
      </w:pPr>
      <w:r w:rsidRPr="0027111E">
        <w:rPr>
          <w:rFonts w:asciiTheme="minorBidi" w:hAnsiTheme="minorBidi"/>
          <w:sz w:val="24"/>
          <w:szCs w:val="24"/>
        </w:rPr>
        <w:t>Cara penularan</w:t>
      </w:r>
    </w:p>
    <w:p w14:paraId="36ECE855" w14:textId="77777777" w:rsidR="00C7578F" w:rsidRPr="0027111E" w:rsidRDefault="00C7578F" w:rsidP="00695153">
      <w:pPr>
        <w:pStyle w:val="ListParagraph"/>
        <w:numPr>
          <w:ilvl w:val="1"/>
          <w:numId w:val="32"/>
        </w:numPr>
        <w:spacing w:after="0" w:line="340" w:lineRule="atLeast"/>
        <w:rPr>
          <w:rFonts w:asciiTheme="minorBidi" w:hAnsiTheme="minorBidi"/>
          <w:sz w:val="24"/>
          <w:szCs w:val="24"/>
        </w:rPr>
      </w:pPr>
      <w:r w:rsidRPr="0027111E">
        <w:rPr>
          <w:rFonts w:asciiTheme="minorBidi" w:hAnsiTheme="minorBidi"/>
          <w:sz w:val="24"/>
          <w:szCs w:val="24"/>
        </w:rPr>
        <w:t>Cara pencegahan</w:t>
      </w:r>
    </w:p>
    <w:p w14:paraId="3999DD12" w14:textId="3DD9E4AE"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 xml:space="preserve">Dari mana ibu mendapat informasi tentang </w:t>
      </w:r>
      <w:proofErr w:type="gramStart"/>
      <w:r w:rsidRPr="0027111E">
        <w:rPr>
          <w:rFonts w:asciiTheme="minorBidi" w:hAnsiTheme="minorBidi"/>
          <w:sz w:val="24"/>
          <w:szCs w:val="24"/>
        </w:rPr>
        <w:t>cara</w:t>
      </w:r>
      <w:proofErr w:type="gramEnd"/>
      <w:r w:rsidRPr="0027111E">
        <w:rPr>
          <w:rFonts w:asciiTheme="minorBidi" w:hAnsiTheme="minorBidi"/>
          <w:sz w:val="24"/>
          <w:szCs w:val="24"/>
        </w:rPr>
        <w:t xml:space="preserve"> pencegahan </w:t>
      </w:r>
      <w:r w:rsidR="00035E95">
        <w:rPr>
          <w:rFonts w:asciiTheme="minorBidi" w:hAnsiTheme="minorBidi"/>
          <w:sz w:val="24"/>
          <w:szCs w:val="24"/>
        </w:rPr>
        <w:t>Covid-19</w:t>
      </w:r>
      <w:r w:rsidRPr="0027111E">
        <w:rPr>
          <w:rFonts w:asciiTheme="minorBidi" w:hAnsiTheme="minorBidi"/>
          <w:sz w:val="24"/>
          <w:szCs w:val="24"/>
        </w:rPr>
        <w:t>?</w:t>
      </w:r>
    </w:p>
    <w:p w14:paraId="5EC2CD5C" w14:textId="77777777" w:rsidR="00C7578F" w:rsidRPr="0027111E" w:rsidRDefault="00C7578F" w:rsidP="00695153">
      <w:pPr>
        <w:pStyle w:val="ListParagraph"/>
        <w:numPr>
          <w:ilvl w:val="1"/>
          <w:numId w:val="32"/>
        </w:numPr>
        <w:spacing w:after="0" w:line="340" w:lineRule="atLeast"/>
        <w:ind w:left="993" w:hanging="284"/>
        <w:rPr>
          <w:rFonts w:asciiTheme="minorBidi" w:hAnsiTheme="minorBidi"/>
          <w:sz w:val="24"/>
          <w:szCs w:val="24"/>
        </w:rPr>
      </w:pPr>
      <w:r w:rsidRPr="0027111E">
        <w:rPr>
          <w:rFonts w:asciiTheme="minorBidi" w:hAnsiTheme="minorBidi"/>
          <w:sz w:val="24"/>
          <w:szCs w:val="24"/>
        </w:rPr>
        <w:t>TV</w:t>
      </w:r>
    </w:p>
    <w:p w14:paraId="724D29BF" w14:textId="77777777" w:rsidR="00C7578F" w:rsidRPr="0027111E" w:rsidRDefault="00C7578F" w:rsidP="00695153">
      <w:pPr>
        <w:pStyle w:val="ListParagraph"/>
        <w:numPr>
          <w:ilvl w:val="1"/>
          <w:numId w:val="32"/>
        </w:numPr>
        <w:spacing w:after="0" w:line="340" w:lineRule="atLeast"/>
        <w:ind w:left="993" w:hanging="284"/>
        <w:rPr>
          <w:rFonts w:asciiTheme="minorBidi" w:hAnsiTheme="minorBidi"/>
          <w:sz w:val="24"/>
          <w:szCs w:val="24"/>
        </w:rPr>
      </w:pPr>
      <w:r w:rsidRPr="0027111E">
        <w:rPr>
          <w:rFonts w:asciiTheme="minorBidi" w:hAnsiTheme="minorBidi"/>
          <w:sz w:val="24"/>
          <w:szCs w:val="24"/>
        </w:rPr>
        <w:t>Radio</w:t>
      </w:r>
    </w:p>
    <w:p w14:paraId="154770BC" w14:textId="77777777" w:rsidR="00C7578F" w:rsidRPr="0027111E" w:rsidRDefault="00C7578F" w:rsidP="00695153">
      <w:pPr>
        <w:pStyle w:val="ListParagraph"/>
        <w:numPr>
          <w:ilvl w:val="1"/>
          <w:numId w:val="32"/>
        </w:numPr>
        <w:spacing w:after="0" w:line="340" w:lineRule="atLeast"/>
        <w:ind w:left="993" w:hanging="284"/>
        <w:rPr>
          <w:rFonts w:asciiTheme="minorBidi" w:hAnsiTheme="minorBidi"/>
          <w:sz w:val="24"/>
          <w:szCs w:val="24"/>
        </w:rPr>
      </w:pPr>
      <w:r w:rsidRPr="0027111E">
        <w:rPr>
          <w:rFonts w:asciiTheme="minorBidi" w:hAnsiTheme="minorBidi"/>
          <w:sz w:val="24"/>
          <w:szCs w:val="24"/>
        </w:rPr>
        <w:t>Koran</w:t>
      </w:r>
    </w:p>
    <w:p w14:paraId="70BCA8F2" w14:textId="77777777" w:rsidR="00C7578F" w:rsidRPr="0027111E" w:rsidRDefault="00C7578F" w:rsidP="00695153">
      <w:pPr>
        <w:pStyle w:val="ListParagraph"/>
        <w:numPr>
          <w:ilvl w:val="1"/>
          <w:numId w:val="32"/>
        </w:numPr>
        <w:spacing w:after="0" w:line="340" w:lineRule="atLeast"/>
        <w:ind w:left="993" w:hanging="284"/>
        <w:rPr>
          <w:rFonts w:asciiTheme="minorBidi" w:hAnsiTheme="minorBidi"/>
          <w:sz w:val="24"/>
          <w:szCs w:val="24"/>
        </w:rPr>
      </w:pPr>
      <w:r w:rsidRPr="0027111E">
        <w:rPr>
          <w:rFonts w:asciiTheme="minorBidi" w:hAnsiTheme="minorBidi"/>
          <w:sz w:val="24"/>
          <w:szCs w:val="24"/>
        </w:rPr>
        <w:t>Media sosial : wa, facebook, instagram</w:t>
      </w:r>
    </w:p>
    <w:p w14:paraId="10AA4527" w14:textId="77777777" w:rsidR="00C7578F" w:rsidRPr="0027111E" w:rsidRDefault="00C7578F" w:rsidP="00695153">
      <w:pPr>
        <w:pStyle w:val="ListParagraph"/>
        <w:numPr>
          <w:ilvl w:val="1"/>
          <w:numId w:val="32"/>
        </w:numPr>
        <w:spacing w:after="0" w:line="340" w:lineRule="atLeast"/>
        <w:ind w:left="993" w:hanging="284"/>
        <w:rPr>
          <w:rFonts w:asciiTheme="minorBidi" w:hAnsiTheme="minorBidi"/>
          <w:sz w:val="24"/>
          <w:szCs w:val="24"/>
        </w:rPr>
      </w:pPr>
      <w:r w:rsidRPr="0027111E">
        <w:rPr>
          <w:rFonts w:asciiTheme="minorBidi" w:hAnsiTheme="minorBidi"/>
          <w:sz w:val="24"/>
          <w:szCs w:val="24"/>
        </w:rPr>
        <w:t>Penyuluhan oleh RT/RW/Kepala desa</w:t>
      </w:r>
    </w:p>
    <w:p w14:paraId="6F2B98BF" w14:textId="77777777"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Saat sakit, apa yang dilakukan untuk mencegah penularan</w:t>
      </w:r>
    </w:p>
    <w:p w14:paraId="768FBE56"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Menjaga jarak fisik (physical distancing):</w:t>
      </w:r>
    </w:p>
    <w:p w14:paraId="0385D944"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tidak berdekatan dengan orang atau mengatur jarak minimal 1-2 meter</w:t>
      </w:r>
    </w:p>
    <w:p w14:paraId="40ECA818"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Bekerja, ibadah    dan belajar    dari rumah</w:t>
      </w:r>
    </w:p>
    <w:p w14:paraId="51F988DE"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Menerapkan    etika batuk</w:t>
      </w:r>
    </w:p>
    <w:p w14:paraId="6D0498EB"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Membiasakan    CTPS</w:t>
      </w:r>
    </w:p>
    <w:p w14:paraId="646B5B44"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 xml:space="preserve">Menggunakan    masker jika sakit/   saat keluar rumah </w:t>
      </w:r>
    </w:p>
    <w:p w14:paraId="05992F20"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Hindari berkumpul    massal/berkerumun</w:t>
      </w:r>
    </w:p>
    <w:p w14:paraId="60B195EC"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Hindari bepergian    keluar kota/   luar negeri</w:t>
      </w:r>
    </w:p>
    <w:p w14:paraId="17D15A86" w14:textId="77777777" w:rsidR="00C7578F" w:rsidRPr="0027111E" w:rsidRDefault="00C7578F" w:rsidP="00695153">
      <w:pPr>
        <w:pStyle w:val="ListParagraph"/>
        <w:numPr>
          <w:ilvl w:val="0"/>
          <w:numId w:val="25"/>
        </w:numPr>
        <w:spacing w:after="0" w:line="340" w:lineRule="atLeast"/>
        <w:ind w:left="993" w:hanging="284"/>
        <w:rPr>
          <w:rFonts w:asciiTheme="minorBidi" w:hAnsiTheme="minorBidi"/>
          <w:sz w:val="24"/>
          <w:szCs w:val="24"/>
        </w:rPr>
      </w:pPr>
      <w:r w:rsidRPr="0027111E">
        <w:rPr>
          <w:rFonts w:asciiTheme="minorBidi" w:hAnsiTheme="minorBidi"/>
          <w:sz w:val="24"/>
          <w:szCs w:val="24"/>
        </w:rPr>
        <w:t>Tidak mengun jungi orangtua/  lanjut usia</w:t>
      </w:r>
    </w:p>
    <w:p w14:paraId="558A8DB6" w14:textId="77777777"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Saat sakit, bagaimana tanggapan warga?</w:t>
      </w:r>
    </w:p>
    <w:p w14:paraId="3F6B6073" w14:textId="77777777"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Saat sakit, apakah ada bantuan logistik dari desa dan warga?</w:t>
      </w:r>
    </w:p>
    <w:p w14:paraId="155FF3BF" w14:textId="77777777" w:rsidR="00C7578F" w:rsidRPr="0027111E" w:rsidRDefault="00C7578F" w:rsidP="00695153">
      <w:pPr>
        <w:pStyle w:val="ListParagraph"/>
        <w:numPr>
          <w:ilvl w:val="0"/>
          <w:numId w:val="32"/>
        </w:numPr>
        <w:spacing w:after="0" w:line="340" w:lineRule="atLeast"/>
        <w:rPr>
          <w:rFonts w:asciiTheme="minorBidi" w:hAnsiTheme="minorBidi"/>
          <w:sz w:val="24"/>
          <w:szCs w:val="24"/>
        </w:rPr>
      </w:pPr>
      <w:r w:rsidRPr="0027111E">
        <w:rPr>
          <w:rFonts w:asciiTheme="minorBidi" w:hAnsiTheme="minorBidi"/>
          <w:sz w:val="24"/>
          <w:szCs w:val="24"/>
        </w:rPr>
        <w:t xml:space="preserve">Setelah sembuh, apakah ibu </w:t>
      </w:r>
      <w:proofErr w:type="gramStart"/>
      <w:r w:rsidRPr="0027111E">
        <w:rPr>
          <w:rFonts w:asciiTheme="minorBidi" w:hAnsiTheme="minorBidi"/>
          <w:sz w:val="24"/>
          <w:szCs w:val="24"/>
        </w:rPr>
        <w:t>ikut  mengingatkan</w:t>
      </w:r>
      <w:proofErr w:type="gramEnd"/>
      <w:r w:rsidRPr="0027111E">
        <w:rPr>
          <w:rFonts w:asciiTheme="minorBidi" w:hAnsiTheme="minorBidi"/>
          <w:sz w:val="24"/>
          <w:szCs w:val="24"/>
        </w:rPr>
        <w:t xml:space="preserve"> sesama warga untuk mematuhi protokol kesehatan?  </w:t>
      </w:r>
    </w:p>
    <w:p w14:paraId="1D16A34E" w14:textId="48FF7EF0" w:rsidR="00C7578F" w:rsidRPr="0027111E" w:rsidRDefault="00C7578F" w:rsidP="00695153">
      <w:pPr>
        <w:pStyle w:val="ListParagraph"/>
        <w:numPr>
          <w:ilvl w:val="0"/>
          <w:numId w:val="32"/>
        </w:numPr>
        <w:spacing w:before="1" w:after="0" w:line="340" w:lineRule="atLeast"/>
        <w:jc w:val="both"/>
        <w:rPr>
          <w:rFonts w:asciiTheme="minorBidi" w:hAnsiTheme="minorBidi"/>
          <w:sz w:val="24"/>
          <w:szCs w:val="24"/>
        </w:rPr>
      </w:pPr>
      <w:r w:rsidRPr="0027111E">
        <w:rPr>
          <w:rFonts w:asciiTheme="minorBidi" w:hAnsiTheme="minorBidi"/>
          <w:sz w:val="24"/>
          <w:szCs w:val="24"/>
        </w:rPr>
        <w:t xml:space="preserve">Apakah aparat desa melakukan sosialisasi pencegahan </w:t>
      </w:r>
      <w:r w:rsidR="00035E95">
        <w:rPr>
          <w:rFonts w:asciiTheme="minorBidi" w:hAnsiTheme="minorBidi"/>
          <w:sz w:val="24"/>
          <w:szCs w:val="24"/>
        </w:rPr>
        <w:t>Covid-19</w:t>
      </w:r>
      <w:r w:rsidRPr="0027111E">
        <w:rPr>
          <w:rFonts w:asciiTheme="minorBidi" w:hAnsiTheme="minorBidi"/>
          <w:sz w:val="24"/>
          <w:szCs w:val="24"/>
        </w:rPr>
        <w:t xml:space="preserve"> ke warganya?</w:t>
      </w:r>
    </w:p>
    <w:p w14:paraId="0883B4AA" w14:textId="77777777" w:rsidR="00C7578F" w:rsidRPr="0027111E" w:rsidRDefault="00C7578F" w:rsidP="00695153">
      <w:pPr>
        <w:pStyle w:val="ListParagraph"/>
        <w:numPr>
          <w:ilvl w:val="0"/>
          <w:numId w:val="32"/>
        </w:numPr>
        <w:spacing w:before="1" w:after="0" w:line="340" w:lineRule="atLeast"/>
        <w:jc w:val="both"/>
        <w:rPr>
          <w:rFonts w:asciiTheme="minorBidi" w:hAnsiTheme="minorBidi"/>
          <w:sz w:val="24"/>
          <w:szCs w:val="24"/>
        </w:rPr>
      </w:pPr>
      <w:r w:rsidRPr="0027111E">
        <w:rPr>
          <w:rFonts w:asciiTheme="minorBidi" w:hAnsiTheme="minorBidi"/>
          <w:sz w:val="24"/>
          <w:szCs w:val="24"/>
        </w:rPr>
        <w:t xml:space="preserve">Apakah desa memberi bantuan peralatan untuk melaksanakan protokol kesehatan? Dalam bantuk </w:t>
      </w:r>
      <w:proofErr w:type="gramStart"/>
      <w:r w:rsidRPr="0027111E">
        <w:rPr>
          <w:rFonts w:asciiTheme="minorBidi" w:hAnsiTheme="minorBidi"/>
          <w:sz w:val="24"/>
          <w:szCs w:val="24"/>
        </w:rPr>
        <w:t>apa</w:t>
      </w:r>
      <w:proofErr w:type="gramEnd"/>
      <w:r w:rsidRPr="0027111E">
        <w:rPr>
          <w:rFonts w:asciiTheme="minorBidi" w:hAnsiTheme="minorBidi"/>
          <w:sz w:val="24"/>
          <w:szCs w:val="24"/>
        </w:rPr>
        <w:t>?</w:t>
      </w:r>
    </w:p>
    <w:p w14:paraId="5C895E77" w14:textId="1B620517" w:rsidR="00C7578F" w:rsidRPr="00334F33" w:rsidRDefault="00C7578F" w:rsidP="00C7578F">
      <w:pPr>
        <w:spacing w:after="160" w:line="360" w:lineRule="auto"/>
        <w:jc w:val="center"/>
        <w:rPr>
          <w:rFonts w:asciiTheme="minorBidi" w:hAnsiTheme="minorBidi"/>
          <w:b/>
          <w:sz w:val="24"/>
          <w:szCs w:val="24"/>
        </w:rPr>
      </w:pPr>
      <w:r w:rsidRPr="00334F33">
        <w:rPr>
          <w:rFonts w:asciiTheme="minorBidi" w:hAnsiTheme="minorBidi"/>
          <w:b/>
          <w:sz w:val="24"/>
          <w:szCs w:val="24"/>
        </w:rPr>
        <w:lastRenderedPageBreak/>
        <w:t xml:space="preserve">FOTO KEGIATAN PENCEGAHAN DAN PENANGANAN </w:t>
      </w:r>
      <w:r w:rsidR="00035E95">
        <w:rPr>
          <w:rFonts w:asciiTheme="minorBidi" w:hAnsiTheme="minorBidi"/>
          <w:b/>
          <w:sz w:val="24"/>
          <w:szCs w:val="24"/>
        </w:rPr>
        <w:t>C</w:t>
      </w:r>
      <w:r w:rsidR="004C08A9">
        <w:rPr>
          <w:rFonts w:asciiTheme="minorBidi" w:hAnsiTheme="minorBidi"/>
          <w:b/>
          <w:sz w:val="24"/>
          <w:szCs w:val="24"/>
        </w:rPr>
        <w:t>OVID</w:t>
      </w:r>
      <w:r w:rsidR="00035E95">
        <w:rPr>
          <w:rFonts w:asciiTheme="minorBidi" w:hAnsiTheme="minorBidi"/>
          <w:b/>
          <w:sz w:val="24"/>
          <w:szCs w:val="24"/>
        </w:rPr>
        <w:t>-19</w:t>
      </w:r>
    </w:p>
    <w:p w14:paraId="70F26846" w14:textId="77777777" w:rsidR="006E7A24" w:rsidRDefault="006E7A24" w:rsidP="006E7A24">
      <w:pPr>
        <w:pStyle w:val="BodyText"/>
        <w:tabs>
          <w:tab w:val="left" w:pos="567"/>
          <w:tab w:val="left" w:pos="9072"/>
        </w:tabs>
        <w:ind w:left="567" w:right="-22" w:hanging="567"/>
      </w:pPr>
      <w:r w:rsidRPr="0027111E">
        <w:rPr>
          <w:rFonts w:asciiTheme="minorBidi" w:hAnsiTheme="minorBidi" w:cstheme="minorBidi"/>
          <w:b/>
          <w:noProof/>
        </w:rPr>
        <w:drawing>
          <wp:anchor distT="0" distB="0" distL="114300" distR="114300" simplePos="0" relativeHeight="251678720" behindDoc="0" locked="0" layoutInCell="1" allowOverlap="1" wp14:anchorId="240E1DC2" wp14:editId="2FAFCF4A">
            <wp:simplePos x="0" y="0"/>
            <wp:positionH relativeFrom="margin">
              <wp:posOffset>2995640</wp:posOffset>
            </wp:positionH>
            <wp:positionV relativeFrom="paragraph">
              <wp:posOffset>10102</wp:posOffset>
            </wp:positionV>
            <wp:extent cx="2610197" cy="2159892"/>
            <wp:effectExtent l="0" t="0" r="0" b="0"/>
            <wp:wrapNone/>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4"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8997" cy="217544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542A4A">
        <w:rPr>
          <w:noProof/>
        </w:rPr>
        <w:drawing>
          <wp:inline distT="0" distB="0" distL="0" distR="0" wp14:anchorId="35936898" wp14:editId="1991EBC7">
            <wp:extent cx="2709819" cy="2177934"/>
            <wp:effectExtent l="0" t="0" r="0" b="0"/>
            <wp:docPr id="10" name="Picture 10" descr="F:\Foto penelitian\WhatsApp Image 2021-08-17 at 16.4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 penelitian\WhatsApp Image 2021-08-17 at 16.47.3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5001" cy="2190136"/>
                    </a:xfrm>
                    <a:prstGeom prst="rect">
                      <a:avLst/>
                    </a:prstGeom>
                    <a:noFill/>
                    <a:ln>
                      <a:noFill/>
                    </a:ln>
                  </pic:spPr>
                </pic:pic>
              </a:graphicData>
            </a:graphic>
          </wp:inline>
        </w:drawing>
      </w:r>
    </w:p>
    <w:p w14:paraId="079118DA" w14:textId="3C252A8C" w:rsidR="004C08A9" w:rsidRDefault="004C08A9" w:rsidP="006E7A24">
      <w:pPr>
        <w:pStyle w:val="BodyText"/>
        <w:tabs>
          <w:tab w:val="left" w:pos="567"/>
          <w:tab w:val="left" w:pos="9072"/>
        </w:tabs>
        <w:ind w:left="567" w:right="-22" w:hanging="567"/>
      </w:pPr>
    </w:p>
    <w:p w14:paraId="2E32667B" w14:textId="0AA46195" w:rsidR="004C08A9" w:rsidRDefault="006E7A24" w:rsidP="004C08A9">
      <w:r w:rsidRPr="0027111E">
        <w:rPr>
          <w:rFonts w:asciiTheme="minorBidi" w:hAnsiTheme="minorBidi"/>
          <w:b/>
          <w:noProof/>
        </w:rPr>
        <w:drawing>
          <wp:anchor distT="0" distB="0" distL="114300" distR="114300" simplePos="0" relativeHeight="251674624" behindDoc="0" locked="0" layoutInCell="1" allowOverlap="1" wp14:anchorId="0EAB6D13" wp14:editId="16579D19">
            <wp:simplePos x="0" y="0"/>
            <wp:positionH relativeFrom="margin">
              <wp:posOffset>3009968</wp:posOffset>
            </wp:positionH>
            <wp:positionV relativeFrom="paragraph">
              <wp:posOffset>13159</wp:posOffset>
            </wp:positionV>
            <wp:extent cx="2587557" cy="1942451"/>
            <wp:effectExtent l="0" t="0" r="381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9"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3512" cy="1946922"/>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27111E">
        <w:rPr>
          <w:rFonts w:asciiTheme="minorBidi" w:hAnsiTheme="minorBidi"/>
          <w:b/>
          <w:noProof/>
        </w:rPr>
        <w:drawing>
          <wp:anchor distT="0" distB="0" distL="114300" distR="114300" simplePos="0" relativeHeight="251675648" behindDoc="0" locked="0" layoutInCell="1" allowOverlap="1" wp14:anchorId="23AF1CAF" wp14:editId="5F405AC8">
            <wp:simplePos x="0" y="0"/>
            <wp:positionH relativeFrom="margin">
              <wp:posOffset>36310</wp:posOffset>
            </wp:positionH>
            <wp:positionV relativeFrom="paragraph">
              <wp:posOffset>9236</wp:posOffset>
            </wp:positionV>
            <wp:extent cx="2625185" cy="1895302"/>
            <wp:effectExtent l="0" t="0" r="3810" b="0"/>
            <wp:wrapNone/>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1"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6206" cy="1903259"/>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E924D28" w14:textId="24E65F7F" w:rsidR="004C08A9" w:rsidRDefault="004C08A9" w:rsidP="004C08A9"/>
    <w:p w14:paraId="2DA6D485" w14:textId="3A8D0327" w:rsidR="004C08A9" w:rsidRDefault="004C08A9" w:rsidP="004C08A9"/>
    <w:p w14:paraId="7433B5C0" w14:textId="0DDCB0FC" w:rsidR="004C08A9" w:rsidRDefault="004C08A9" w:rsidP="004C08A9"/>
    <w:p w14:paraId="7ED072DE" w14:textId="4967C461" w:rsidR="004C08A9" w:rsidRDefault="004C08A9" w:rsidP="004C08A9"/>
    <w:p w14:paraId="1DD3B30D" w14:textId="1F379D3A" w:rsidR="004C08A9" w:rsidRDefault="004C08A9" w:rsidP="004C08A9"/>
    <w:p w14:paraId="5D88ABB3" w14:textId="7B7D0F9A" w:rsidR="004C08A9" w:rsidRDefault="006E7A24" w:rsidP="004C08A9">
      <w:r w:rsidRPr="0027111E">
        <w:rPr>
          <w:rFonts w:asciiTheme="minorBidi" w:hAnsiTheme="minorBidi"/>
          <w:b/>
          <w:noProof/>
        </w:rPr>
        <w:drawing>
          <wp:anchor distT="0" distB="0" distL="114300" distR="114300" simplePos="0" relativeHeight="251673600" behindDoc="0" locked="0" layoutInCell="1" allowOverlap="1" wp14:anchorId="0EC58284" wp14:editId="6FC1AB19">
            <wp:simplePos x="0" y="0"/>
            <wp:positionH relativeFrom="margin">
              <wp:align>left</wp:align>
            </wp:positionH>
            <wp:positionV relativeFrom="paragraph">
              <wp:posOffset>315018</wp:posOffset>
            </wp:positionV>
            <wp:extent cx="2676387" cy="2144683"/>
            <wp:effectExtent l="0" t="0" r="0" b="8255"/>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0106" cy="2147663"/>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5F2FD1C9" w14:textId="6D1FE40F" w:rsidR="004C08A9" w:rsidRDefault="006E7A24" w:rsidP="004C08A9">
      <w:bookmarkStart w:id="14" w:name="_GoBack"/>
      <w:r w:rsidRPr="0027111E">
        <w:rPr>
          <w:rFonts w:asciiTheme="minorBidi" w:hAnsiTheme="minorBidi"/>
          <w:b/>
          <w:noProof/>
        </w:rPr>
        <w:drawing>
          <wp:anchor distT="0" distB="0" distL="114300" distR="114300" simplePos="0" relativeHeight="251677696" behindDoc="0" locked="0" layoutInCell="1" allowOverlap="1" wp14:anchorId="70980D3C" wp14:editId="4039F541">
            <wp:simplePos x="0" y="0"/>
            <wp:positionH relativeFrom="margin">
              <wp:posOffset>3029423</wp:posOffset>
            </wp:positionH>
            <wp:positionV relativeFrom="paragraph">
              <wp:posOffset>8106</wp:posOffset>
            </wp:positionV>
            <wp:extent cx="2568102" cy="2109649"/>
            <wp:effectExtent l="0" t="0" r="3810" b="508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3"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9657" cy="2127356"/>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bookmarkEnd w:id="14"/>
    </w:p>
    <w:p w14:paraId="1B56D119" w14:textId="44798360" w:rsidR="006E7A24" w:rsidRDefault="006E7A24" w:rsidP="004C08A9"/>
    <w:p w14:paraId="465AB92C" w14:textId="5EE68C29" w:rsidR="006E7A24" w:rsidRDefault="006E7A24" w:rsidP="004C08A9"/>
    <w:p w14:paraId="488FEB1A" w14:textId="5B388CC0" w:rsidR="004C08A9" w:rsidRDefault="004C08A9" w:rsidP="004C08A9"/>
    <w:p w14:paraId="543B318A" w14:textId="15E0894B" w:rsidR="004C08A9" w:rsidRDefault="004C08A9" w:rsidP="004C08A9"/>
    <w:p w14:paraId="7DE866F3" w14:textId="7F36E9C4" w:rsidR="004C08A9" w:rsidRDefault="004C08A9" w:rsidP="004C08A9"/>
    <w:p w14:paraId="57C28717" w14:textId="2C613931" w:rsidR="004C08A9" w:rsidRDefault="004C08A9" w:rsidP="004C08A9"/>
    <w:p w14:paraId="1AE55CDF" w14:textId="31A202DC" w:rsidR="004C08A9" w:rsidRDefault="004C08A9" w:rsidP="004C08A9"/>
    <w:p w14:paraId="73CDC9C0" w14:textId="77777777" w:rsidR="006E7A24" w:rsidRDefault="006E7A24" w:rsidP="004C08A9"/>
    <w:sectPr w:rsidR="006E7A24" w:rsidSect="00695153">
      <w:pgSz w:w="11907" w:h="16840" w:code="9"/>
      <w:pgMar w:top="1843" w:right="1701" w:bottom="1644" w:left="1985" w:header="709" w:footer="4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DAB81" w14:textId="77777777" w:rsidR="003064AB" w:rsidRDefault="003064AB" w:rsidP="004561FC">
      <w:pPr>
        <w:spacing w:after="0" w:line="240" w:lineRule="auto"/>
      </w:pPr>
      <w:r>
        <w:separator/>
      </w:r>
    </w:p>
  </w:endnote>
  <w:endnote w:type="continuationSeparator" w:id="0">
    <w:p w14:paraId="769B0443" w14:textId="77777777" w:rsidR="003064AB" w:rsidRDefault="003064AB" w:rsidP="00456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07746"/>
      <w:docPartObj>
        <w:docPartGallery w:val="Page Numbers (Bottom of Page)"/>
        <w:docPartUnique/>
      </w:docPartObj>
    </w:sdtPr>
    <w:sdtEndPr/>
    <w:sdtContent>
      <w:p w14:paraId="4059584E" w14:textId="77777777" w:rsidR="003064AB" w:rsidRDefault="003064A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3E9D8F37" w14:textId="77777777" w:rsidR="003064AB" w:rsidRDefault="003064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078335"/>
      <w:docPartObj>
        <w:docPartGallery w:val="Page Numbers (Bottom of Page)"/>
        <w:docPartUnique/>
      </w:docPartObj>
    </w:sdtPr>
    <w:sdtEndPr/>
    <w:sdtContent>
      <w:p w14:paraId="3D09F42F" w14:textId="77777777" w:rsidR="003064AB" w:rsidRDefault="003064AB">
        <w:pPr>
          <w:pStyle w:val="Footer"/>
          <w:jc w:val="center"/>
        </w:pPr>
        <w:r>
          <w:fldChar w:fldCharType="begin"/>
        </w:r>
        <w:r w:rsidRPr="00C7578F">
          <w:instrText xml:space="preserve"> PAGE   \* MERGEFORMAT </w:instrText>
        </w:r>
        <w:r>
          <w:fldChar w:fldCharType="separate"/>
        </w:r>
        <w:r w:rsidR="00695153">
          <w:rPr>
            <w:noProof/>
          </w:rPr>
          <w:t>47</w:t>
        </w:r>
        <w:r>
          <w:rPr>
            <w:noProof/>
          </w:rPr>
          <w:fldChar w:fldCharType="end"/>
        </w:r>
      </w:p>
    </w:sdtContent>
  </w:sdt>
  <w:p w14:paraId="41E971C3" w14:textId="77777777" w:rsidR="003064AB" w:rsidRDefault="003064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088286"/>
      <w:docPartObj>
        <w:docPartGallery w:val="Page Numbers (Bottom of Page)"/>
        <w:docPartUnique/>
      </w:docPartObj>
    </w:sdtPr>
    <w:sdtEndPr/>
    <w:sdtContent>
      <w:p w14:paraId="1DDDFE63" w14:textId="77777777" w:rsidR="003064AB" w:rsidRDefault="003064AB">
        <w:pPr>
          <w:pStyle w:val="Footer"/>
          <w:jc w:val="center"/>
        </w:pPr>
        <w:r>
          <w:fldChar w:fldCharType="begin"/>
        </w:r>
        <w:r>
          <w:instrText xml:space="preserve"> PAGE   \* MERGEFORMAT </w:instrText>
        </w:r>
        <w:r>
          <w:fldChar w:fldCharType="separate"/>
        </w:r>
        <w:r w:rsidR="00695153">
          <w:rPr>
            <w:noProof/>
          </w:rPr>
          <w:t>i</w:t>
        </w:r>
        <w:r>
          <w:rPr>
            <w:noProof/>
          </w:rPr>
          <w:fldChar w:fldCharType="end"/>
        </w:r>
      </w:p>
    </w:sdtContent>
  </w:sdt>
  <w:p w14:paraId="6874E983" w14:textId="77777777" w:rsidR="003064AB" w:rsidRDefault="003064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54583" w14:textId="77777777" w:rsidR="003064AB" w:rsidRDefault="003064AB" w:rsidP="004561FC">
      <w:pPr>
        <w:spacing w:after="0" w:line="240" w:lineRule="auto"/>
      </w:pPr>
      <w:r>
        <w:separator/>
      </w:r>
    </w:p>
  </w:footnote>
  <w:footnote w:type="continuationSeparator" w:id="0">
    <w:p w14:paraId="7F7412D0" w14:textId="77777777" w:rsidR="003064AB" w:rsidRDefault="003064AB" w:rsidP="004561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91A45" w14:textId="77777777" w:rsidR="003064AB" w:rsidRDefault="003064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C7D9C3" w14:textId="77777777" w:rsidR="003064AB" w:rsidRDefault="003064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9EF17" w14:textId="77777777" w:rsidR="003064AB" w:rsidRDefault="003064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C2CE1"/>
    <w:multiLevelType w:val="hybridMultilevel"/>
    <w:tmpl w:val="C3A421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C7559"/>
    <w:multiLevelType w:val="hybridMultilevel"/>
    <w:tmpl w:val="976819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C61CF4"/>
    <w:multiLevelType w:val="hybridMultilevel"/>
    <w:tmpl w:val="9F10C7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D413146"/>
    <w:multiLevelType w:val="hybridMultilevel"/>
    <w:tmpl w:val="030C4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15362"/>
    <w:multiLevelType w:val="hybridMultilevel"/>
    <w:tmpl w:val="5D90F8A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0E533B74"/>
    <w:multiLevelType w:val="hybridMultilevel"/>
    <w:tmpl w:val="92402C2E"/>
    <w:lvl w:ilvl="0" w:tplc="7F124822">
      <w:start w:val="1"/>
      <w:numFmt w:val="upperLetter"/>
      <w:lvlText w:val="%1."/>
      <w:lvlJc w:val="left"/>
      <w:pPr>
        <w:ind w:left="644" w:hanging="360"/>
      </w:pPr>
    </w:lvl>
    <w:lvl w:ilvl="1" w:tplc="04090019">
      <w:start w:val="1"/>
      <w:numFmt w:val="lowerLetter"/>
      <w:lvlText w:val="%2."/>
      <w:lvlJc w:val="left"/>
      <w:pPr>
        <w:ind w:left="4188"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
    <w:nsid w:val="18693455"/>
    <w:multiLevelType w:val="hybridMultilevel"/>
    <w:tmpl w:val="9814C55A"/>
    <w:lvl w:ilvl="0" w:tplc="BE8CAF30">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BB701E8"/>
    <w:multiLevelType w:val="multilevel"/>
    <w:tmpl w:val="FE8E2A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D2132A1"/>
    <w:multiLevelType w:val="hybridMultilevel"/>
    <w:tmpl w:val="25AEFE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0A095E"/>
    <w:multiLevelType w:val="hybridMultilevel"/>
    <w:tmpl w:val="2506D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A0DA9"/>
    <w:multiLevelType w:val="hybridMultilevel"/>
    <w:tmpl w:val="6748A92C"/>
    <w:lvl w:ilvl="0" w:tplc="0409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586342E"/>
    <w:multiLevelType w:val="hybridMultilevel"/>
    <w:tmpl w:val="2E7498DC"/>
    <w:lvl w:ilvl="0" w:tplc="A27C06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0701C8"/>
    <w:multiLevelType w:val="hybridMultilevel"/>
    <w:tmpl w:val="E4FC4E4E"/>
    <w:lvl w:ilvl="0" w:tplc="B6125EF4">
      <w:start w:val="1"/>
      <w:numFmt w:val="decimal"/>
      <w:lvlText w:val="%1."/>
      <w:lvlJc w:val="left"/>
      <w:pPr>
        <w:ind w:left="644"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A6E7C82"/>
    <w:multiLevelType w:val="multilevel"/>
    <w:tmpl w:val="F6662D44"/>
    <w:lvl w:ilvl="0">
      <w:start w:val="2"/>
      <w:numFmt w:val="decimal"/>
      <w:lvlText w:val="%1"/>
      <w:lvlJc w:val="left"/>
      <w:pPr>
        <w:ind w:left="1468" w:hanging="360"/>
      </w:pPr>
      <w:rPr>
        <w:rFonts w:hint="default"/>
        <w:lang w:eastAsia="en-US" w:bidi="ar-SA"/>
      </w:rPr>
    </w:lvl>
    <w:lvl w:ilvl="1">
      <w:start w:val="1"/>
      <w:numFmt w:val="decimal"/>
      <w:lvlText w:val="%1.%2"/>
      <w:lvlJc w:val="left"/>
      <w:pPr>
        <w:ind w:left="1468" w:hanging="360"/>
        <w:jc w:val="right"/>
      </w:pPr>
      <w:rPr>
        <w:rFonts w:ascii="Times New Roman" w:eastAsia="Times New Roman" w:hAnsi="Times New Roman" w:cs="Times New Roman" w:hint="default"/>
        <w:b/>
        <w:bCs/>
        <w:w w:val="100"/>
        <w:sz w:val="24"/>
        <w:szCs w:val="24"/>
        <w:lang w:eastAsia="en-US" w:bidi="ar-SA"/>
      </w:rPr>
    </w:lvl>
    <w:lvl w:ilvl="2">
      <w:start w:val="1"/>
      <w:numFmt w:val="decimal"/>
      <w:lvlText w:val="%3."/>
      <w:lvlJc w:val="left"/>
      <w:pPr>
        <w:ind w:left="1828" w:hanging="360"/>
      </w:pPr>
      <w:rPr>
        <w:rFonts w:ascii="Arial" w:eastAsia="Times New Roman" w:hAnsi="Arial" w:cs="Arial" w:hint="default"/>
        <w:b w:val="0"/>
        <w:bCs w:val="0"/>
        <w:w w:val="100"/>
        <w:sz w:val="24"/>
        <w:szCs w:val="24"/>
        <w:lang w:val="id-ID" w:eastAsia="en-US" w:bidi="ar-SA"/>
      </w:rPr>
    </w:lvl>
    <w:lvl w:ilvl="3">
      <w:numFmt w:val="bullet"/>
      <w:lvlText w:val="•"/>
      <w:lvlJc w:val="left"/>
      <w:pPr>
        <w:ind w:left="3178" w:hanging="360"/>
      </w:pPr>
      <w:rPr>
        <w:rFonts w:hint="default"/>
        <w:lang w:eastAsia="en-US" w:bidi="ar-SA"/>
      </w:rPr>
    </w:lvl>
    <w:lvl w:ilvl="4">
      <w:numFmt w:val="bullet"/>
      <w:lvlText w:val="•"/>
      <w:lvlJc w:val="left"/>
      <w:pPr>
        <w:ind w:left="4176" w:hanging="360"/>
      </w:pPr>
      <w:rPr>
        <w:rFonts w:hint="default"/>
        <w:lang w:eastAsia="en-US" w:bidi="ar-SA"/>
      </w:rPr>
    </w:lvl>
    <w:lvl w:ilvl="5">
      <w:numFmt w:val="bullet"/>
      <w:lvlText w:val="•"/>
      <w:lvlJc w:val="left"/>
      <w:pPr>
        <w:ind w:left="5174" w:hanging="360"/>
      </w:pPr>
      <w:rPr>
        <w:rFonts w:hint="default"/>
        <w:lang w:eastAsia="en-US" w:bidi="ar-SA"/>
      </w:rPr>
    </w:lvl>
    <w:lvl w:ilvl="6">
      <w:numFmt w:val="bullet"/>
      <w:lvlText w:val="•"/>
      <w:lvlJc w:val="left"/>
      <w:pPr>
        <w:ind w:left="6173" w:hanging="360"/>
      </w:pPr>
      <w:rPr>
        <w:rFonts w:hint="default"/>
        <w:lang w:eastAsia="en-US" w:bidi="ar-SA"/>
      </w:rPr>
    </w:lvl>
    <w:lvl w:ilvl="7">
      <w:numFmt w:val="bullet"/>
      <w:lvlText w:val="•"/>
      <w:lvlJc w:val="left"/>
      <w:pPr>
        <w:ind w:left="7171" w:hanging="360"/>
      </w:pPr>
      <w:rPr>
        <w:rFonts w:hint="default"/>
        <w:lang w:eastAsia="en-US" w:bidi="ar-SA"/>
      </w:rPr>
    </w:lvl>
    <w:lvl w:ilvl="8">
      <w:numFmt w:val="bullet"/>
      <w:lvlText w:val="•"/>
      <w:lvlJc w:val="left"/>
      <w:pPr>
        <w:ind w:left="8169" w:hanging="360"/>
      </w:pPr>
      <w:rPr>
        <w:rFonts w:hint="default"/>
        <w:lang w:eastAsia="en-US" w:bidi="ar-SA"/>
      </w:rPr>
    </w:lvl>
  </w:abstractNum>
  <w:abstractNum w:abstractNumId="14">
    <w:nsid w:val="2FEE7494"/>
    <w:multiLevelType w:val="hybridMultilevel"/>
    <w:tmpl w:val="3D1E0254"/>
    <w:lvl w:ilvl="0" w:tplc="AACA8420">
      <w:start w:val="1"/>
      <w:numFmt w:val="decimal"/>
      <w:lvlText w:val="%1."/>
      <w:lvlJc w:val="left"/>
      <w:pPr>
        <w:ind w:left="1828" w:hanging="360"/>
      </w:pPr>
      <w:rPr>
        <w:rFonts w:ascii="Times New Roman" w:eastAsia="Times New Roman" w:hAnsi="Times New Roman" w:cs="Times New Roman" w:hint="default"/>
        <w:w w:val="100"/>
        <w:sz w:val="24"/>
        <w:szCs w:val="24"/>
        <w:lang w:eastAsia="en-US" w:bidi="ar-SA"/>
      </w:rPr>
    </w:lvl>
    <w:lvl w:ilvl="1" w:tplc="58B8F906">
      <w:numFmt w:val="bullet"/>
      <w:lvlText w:val="•"/>
      <w:lvlJc w:val="left"/>
      <w:pPr>
        <w:ind w:left="2654" w:hanging="360"/>
      </w:pPr>
      <w:rPr>
        <w:rFonts w:hint="default"/>
        <w:lang w:eastAsia="en-US" w:bidi="ar-SA"/>
      </w:rPr>
    </w:lvl>
    <w:lvl w:ilvl="2" w:tplc="057A838E">
      <w:numFmt w:val="bullet"/>
      <w:lvlText w:val="•"/>
      <w:lvlJc w:val="left"/>
      <w:pPr>
        <w:ind w:left="3489" w:hanging="360"/>
      </w:pPr>
      <w:rPr>
        <w:rFonts w:hint="default"/>
        <w:lang w:eastAsia="en-US" w:bidi="ar-SA"/>
      </w:rPr>
    </w:lvl>
    <w:lvl w:ilvl="3" w:tplc="4B508A80">
      <w:numFmt w:val="bullet"/>
      <w:lvlText w:val="•"/>
      <w:lvlJc w:val="left"/>
      <w:pPr>
        <w:ind w:left="4323" w:hanging="360"/>
      </w:pPr>
      <w:rPr>
        <w:rFonts w:hint="default"/>
        <w:lang w:eastAsia="en-US" w:bidi="ar-SA"/>
      </w:rPr>
    </w:lvl>
    <w:lvl w:ilvl="4" w:tplc="DC983C04">
      <w:numFmt w:val="bullet"/>
      <w:lvlText w:val="•"/>
      <w:lvlJc w:val="left"/>
      <w:pPr>
        <w:ind w:left="5158" w:hanging="360"/>
      </w:pPr>
      <w:rPr>
        <w:rFonts w:hint="default"/>
        <w:lang w:eastAsia="en-US" w:bidi="ar-SA"/>
      </w:rPr>
    </w:lvl>
    <w:lvl w:ilvl="5" w:tplc="D2F22A32">
      <w:numFmt w:val="bullet"/>
      <w:lvlText w:val="•"/>
      <w:lvlJc w:val="left"/>
      <w:pPr>
        <w:ind w:left="5993" w:hanging="360"/>
      </w:pPr>
      <w:rPr>
        <w:rFonts w:hint="default"/>
        <w:lang w:eastAsia="en-US" w:bidi="ar-SA"/>
      </w:rPr>
    </w:lvl>
    <w:lvl w:ilvl="6" w:tplc="1D3268F0">
      <w:numFmt w:val="bullet"/>
      <w:lvlText w:val="•"/>
      <w:lvlJc w:val="left"/>
      <w:pPr>
        <w:ind w:left="6827" w:hanging="360"/>
      </w:pPr>
      <w:rPr>
        <w:rFonts w:hint="default"/>
        <w:lang w:eastAsia="en-US" w:bidi="ar-SA"/>
      </w:rPr>
    </w:lvl>
    <w:lvl w:ilvl="7" w:tplc="54DAB3DE">
      <w:numFmt w:val="bullet"/>
      <w:lvlText w:val="•"/>
      <w:lvlJc w:val="left"/>
      <w:pPr>
        <w:ind w:left="7662" w:hanging="360"/>
      </w:pPr>
      <w:rPr>
        <w:rFonts w:hint="default"/>
        <w:lang w:eastAsia="en-US" w:bidi="ar-SA"/>
      </w:rPr>
    </w:lvl>
    <w:lvl w:ilvl="8" w:tplc="F2901D24">
      <w:numFmt w:val="bullet"/>
      <w:lvlText w:val="•"/>
      <w:lvlJc w:val="left"/>
      <w:pPr>
        <w:ind w:left="8497" w:hanging="360"/>
      </w:pPr>
      <w:rPr>
        <w:rFonts w:hint="default"/>
        <w:lang w:eastAsia="en-US" w:bidi="ar-SA"/>
      </w:rPr>
    </w:lvl>
  </w:abstractNum>
  <w:abstractNum w:abstractNumId="15">
    <w:nsid w:val="391047C5"/>
    <w:multiLevelType w:val="hybridMultilevel"/>
    <w:tmpl w:val="025247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B8C2881"/>
    <w:multiLevelType w:val="hybridMultilevel"/>
    <w:tmpl w:val="99BAEDA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EC13F59"/>
    <w:multiLevelType w:val="hybridMultilevel"/>
    <w:tmpl w:val="6F2EDBD0"/>
    <w:lvl w:ilvl="0" w:tplc="05DE7EB6">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8">
    <w:nsid w:val="47C17AB3"/>
    <w:multiLevelType w:val="hybridMultilevel"/>
    <w:tmpl w:val="5E46251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457D38"/>
    <w:multiLevelType w:val="hybridMultilevel"/>
    <w:tmpl w:val="54F6CE7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0">
    <w:nsid w:val="503C6262"/>
    <w:multiLevelType w:val="hybridMultilevel"/>
    <w:tmpl w:val="0EC4BDBC"/>
    <w:lvl w:ilvl="0" w:tplc="D1309572">
      <w:start w:val="1"/>
      <w:numFmt w:val="decimal"/>
      <w:lvlText w:val="%1."/>
      <w:lvlJc w:val="left"/>
      <w:pPr>
        <w:ind w:left="7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9F539D"/>
    <w:multiLevelType w:val="hybridMultilevel"/>
    <w:tmpl w:val="DD58F1A6"/>
    <w:lvl w:ilvl="0" w:tplc="B4E07FFE">
      <w:start w:val="1"/>
      <w:numFmt w:val="decimal"/>
      <w:lvlText w:val="%1."/>
      <w:lvlJc w:val="left"/>
      <w:pPr>
        <w:ind w:left="75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3522886"/>
    <w:multiLevelType w:val="hybridMultilevel"/>
    <w:tmpl w:val="23D85D1E"/>
    <w:lvl w:ilvl="0" w:tplc="9668B152">
      <w:start w:val="1"/>
      <w:numFmt w:val="decimal"/>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6F95EAB"/>
    <w:multiLevelType w:val="hybridMultilevel"/>
    <w:tmpl w:val="CAA487B2"/>
    <w:lvl w:ilvl="0" w:tplc="36FCE990">
      <w:start w:val="1"/>
      <w:numFmt w:val="upperLetter"/>
      <w:lvlText w:val="%1."/>
      <w:lvlJc w:val="left"/>
      <w:pPr>
        <w:ind w:left="786" w:hanging="360"/>
      </w:pPr>
      <w:rPr>
        <w:b w:val="0"/>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4">
    <w:nsid w:val="5A290F3B"/>
    <w:multiLevelType w:val="hybridMultilevel"/>
    <w:tmpl w:val="5CBC0518"/>
    <w:lvl w:ilvl="0" w:tplc="04090015">
      <w:start w:val="2"/>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AC169FD"/>
    <w:multiLevelType w:val="hybridMultilevel"/>
    <w:tmpl w:val="DFF41F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5E1FE5"/>
    <w:multiLevelType w:val="hybridMultilevel"/>
    <w:tmpl w:val="845E6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F77622"/>
    <w:multiLevelType w:val="multilevel"/>
    <w:tmpl w:val="7ACA0B2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6C78121B"/>
    <w:multiLevelType w:val="hybridMultilevel"/>
    <w:tmpl w:val="83BC5EEE"/>
    <w:lvl w:ilvl="0" w:tplc="04090017">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9">
    <w:nsid w:val="75E46A87"/>
    <w:multiLevelType w:val="hybridMultilevel"/>
    <w:tmpl w:val="9FECBD9E"/>
    <w:lvl w:ilvl="0" w:tplc="7310B184">
      <w:start w:val="1"/>
      <w:numFmt w:val="decimal"/>
      <w:lvlText w:val="%1."/>
      <w:lvlJc w:val="left"/>
      <w:pPr>
        <w:ind w:left="360" w:hanging="360"/>
      </w:pPr>
    </w:lvl>
    <w:lvl w:ilvl="1" w:tplc="04090019">
      <w:start w:val="1"/>
      <w:numFmt w:val="lowerLetter"/>
      <w:lvlText w:val="%2."/>
      <w:lvlJc w:val="left"/>
      <w:pPr>
        <w:ind w:left="1899" w:hanging="360"/>
      </w:pPr>
    </w:lvl>
    <w:lvl w:ilvl="2" w:tplc="0409001B">
      <w:start w:val="1"/>
      <w:numFmt w:val="lowerRoman"/>
      <w:lvlText w:val="%3."/>
      <w:lvlJc w:val="right"/>
      <w:pPr>
        <w:ind w:left="2619" w:hanging="180"/>
      </w:pPr>
    </w:lvl>
    <w:lvl w:ilvl="3" w:tplc="0409000F">
      <w:start w:val="1"/>
      <w:numFmt w:val="decimal"/>
      <w:lvlText w:val="%4."/>
      <w:lvlJc w:val="left"/>
      <w:pPr>
        <w:ind w:left="3339" w:hanging="360"/>
      </w:pPr>
    </w:lvl>
    <w:lvl w:ilvl="4" w:tplc="04090019">
      <w:start w:val="1"/>
      <w:numFmt w:val="lowerLetter"/>
      <w:lvlText w:val="%5."/>
      <w:lvlJc w:val="left"/>
      <w:pPr>
        <w:ind w:left="4059" w:hanging="360"/>
      </w:pPr>
    </w:lvl>
    <w:lvl w:ilvl="5" w:tplc="0409001B">
      <w:start w:val="1"/>
      <w:numFmt w:val="lowerRoman"/>
      <w:lvlText w:val="%6."/>
      <w:lvlJc w:val="right"/>
      <w:pPr>
        <w:ind w:left="4779" w:hanging="180"/>
      </w:pPr>
    </w:lvl>
    <w:lvl w:ilvl="6" w:tplc="0409000F">
      <w:start w:val="1"/>
      <w:numFmt w:val="decimal"/>
      <w:lvlText w:val="%7."/>
      <w:lvlJc w:val="left"/>
      <w:pPr>
        <w:ind w:left="5499" w:hanging="360"/>
      </w:pPr>
    </w:lvl>
    <w:lvl w:ilvl="7" w:tplc="04090019">
      <w:start w:val="1"/>
      <w:numFmt w:val="lowerLetter"/>
      <w:lvlText w:val="%8."/>
      <w:lvlJc w:val="left"/>
      <w:pPr>
        <w:ind w:left="6219" w:hanging="360"/>
      </w:pPr>
    </w:lvl>
    <w:lvl w:ilvl="8" w:tplc="0409001B">
      <w:start w:val="1"/>
      <w:numFmt w:val="lowerRoman"/>
      <w:lvlText w:val="%9."/>
      <w:lvlJc w:val="right"/>
      <w:pPr>
        <w:ind w:left="6939" w:hanging="180"/>
      </w:pPr>
    </w:lvl>
  </w:abstractNum>
  <w:abstractNum w:abstractNumId="30">
    <w:nsid w:val="7BD26CE0"/>
    <w:multiLevelType w:val="hybridMultilevel"/>
    <w:tmpl w:val="24CE3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866ECA"/>
    <w:multiLevelType w:val="hybridMultilevel"/>
    <w:tmpl w:val="0A00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9"/>
  </w:num>
  <w:num w:numId="11">
    <w:abstractNumId w:val="30"/>
  </w:num>
  <w:num w:numId="12">
    <w:abstractNumId w:val="31"/>
  </w:num>
  <w:num w:numId="13">
    <w:abstractNumId w:val="26"/>
  </w:num>
  <w:num w:numId="14">
    <w:abstractNumId w:val="18"/>
  </w:num>
  <w:num w:numId="15">
    <w:abstractNumId w:val="28"/>
  </w:num>
  <w:num w:numId="16">
    <w:abstractNumId w:val="8"/>
  </w:num>
  <w:num w:numId="17">
    <w:abstractNumId w:val="14"/>
  </w:num>
  <w:num w:numId="18">
    <w:abstractNumId w:val="13"/>
  </w:num>
  <w:num w:numId="19">
    <w:abstractNumId w:val="23"/>
  </w:num>
  <w:num w:numId="20">
    <w:abstractNumId w:val="1"/>
  </w:num>
  <w:num w:numId="21">
    <w:abstractNumId w:val="3"/>
  </w:num>
  <w:num w:numId="22">
    <w:abstractNumId w:val="2"/>
  </w:num>
  <w:num w:numId="23">
    <w:abstractNumId w:val="20"/>
  </w:num>
  <w:num w:numId="24">
    <w:abstractNumId w:val="21"/>
  </w:num>
  <w:num w:numId="25">
    <w:abstractNumId w:val="15"/>
  </w:num>
  <w:num w:numId="26">
    <w:abstractNumId w:val="16"/>
  </w:num>
  <w:num w:numId="27">
    <w:abstractNumId w:val="25"/>
  </w:num>
  <w:num w:numId="28">
    <w:abstractNumId w:val="22"/>
  </w:num>
  <w:num w:numId="29">
    <w:abstractNumId w:val="19"/>
  </w:num>
  <w:num w:numId="30">
    <w:abstractNumId w:val="6"/>
  </w:num>
  <w:num w:numId="31">
    <w:abstractNumId w:val="17"/>
  </w:num>
  <w:num w:numId="32">
    <w:abstractNumId w:val="12"/>
  </w:num>
  <w:num w:numId="33">
    <w:abstractNumId w:val="10"/>
  </w:num>
  <w:num w:numId="34">
    <w:abstractNumId w:val="11"/>
  </w:num>
  <w:num w:numId="35">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6C3"/>
    <w:rsid w:val="00003718"/>
    <w:rsid w:val="000054DA"/>
    <w:rsid w:val="00031D30"/>
    <w:rsid w:val="000335E1"/>
    <w:rsid w:val="00033B5A"/>
    <w:rsid w:val="00035E95"/>
    <w:rsid w:val="00065042"/>
    <w:rsid w:val="0008778C"/>
    <w:rsid w:val="00087AD4"/>
    <w:rsid w:val="000977B3"/>
    <w:rsid w:val="000C3E4D"/>
    <w:rsid w:val="000C6F95"/>
    <w:rsid w:val="000D3F93"/>
    <w:rsid w:val="000D56FF"/>
    <w:rsid w:val="000D6930"/>
    <w:rsid w:val="000F0C5D"/>
    <w:rsid w:val="00101E96"/>
    <w:rsid w:val="001225E8"/>
    <w:rsid w:val="001258A6"/>
    <w:rsid w:val="00133317"/>
    <w:rsid w:val="00180F90"/>
    <w:rsid w:val="00184B28"/>
    <w:rsid w:val="00187058"/>
    <w:rsid w:val="00193CC3"/>
    <w:rsid w:val="001954E2"/>
    <w:rsid w:val="00197D17"/>
    <w:rsid w:val="001A1B07"/>
    <w:rsid w:val="001A6507"/>
    <w:rsid w:val="001C43C9"/>
    <w:rsid w:val="001D3286"/>
    <w:rsid w:val="001D6C96"/>
    <w:rsid w:val="001E0EF5"/>
    <w:rsid w:val="0022054E"/>
    <w:rsid w:val="00237698"/>
    <w:rsid w:val="00244B50"/>
    <w:rsid w:val="0025058C"/>
    <w:rsid w:val="00250EA2"/>
    <w:rsid w:val="002577EA"/>
    <w:rsid w:val="0026123B"/>
    <w:rsid w:val="002648EE"/>
    <w:rsid w:val="002A20F1"/>
    <w:rsid w:val="002A4DB0"/>
    <w:rsid w:val="002B18A7"/>
    <w:rsid w:val="002D6CA3"/>
    <w:rsid w:val="002D7BC0"/>
    <w:rsid w:val="00301885"/>
    <w:rsid w:val="00301D47"/>
    <w:rsid w:val="003064AB"/>
    <w:rsid w:val="003213E1"/>
    <w:rsid w:val="00345CF5"/>
    <w:rsid w:val="00353247"/>
    <w:rsid w:val="003704F6"/>
    <w:rsid w:val="00370F58"/>
    <w:rsid w:val="003837EA"/>
    <w:rsid w:val="003F18BC"/>
    <w:rsid w:val="003F4685"/>
    <w:rsid w:val="00417662"/>
    <w:rsid w:val="00423091"/>
    <w:rsid w:val="004326FA"/>
    <w:rsid w:val="00451400"/>
    <w:rsid w:val="004561FC"/>
    <w:rsid w:val="00456228"/>
    <w:rsid w:val="004B04A1"/>
    <w:rsid w:val="004B3BE8"/>
    <w:rsid w:val="004C08A9"/>
    <w:rsid w:val="004C1739"/>
    <w:rsid w:val="004C53A3"/>
    <w:rsid w:val="004C5F5F"/>
    <w:rsid w:val="004E7D34"/>
    <w:rsid w:val="004F348C"/>
    <w:rsid w:val="005103D3"/>
    <w:rsid w:val="0051405B"/>
    <w:rsid w:val="00522B8A"/>
    <w:rsid w:val="00524C18"/>
    <w:rsid w:val="00526786"/>
    <w:rsid w:val="0053340C"/>
    <w:rsid w:val="00542A4A"/>
    <w:rsid w:val="005515A2"/>
    <w:rsid w:val="00570E66"/>
    <w:rsid w:val="0059203C"/>
    <w:rsid w:val="005A2B21"/>
    <w:rsid w:val="005A333F"/>
    <w:rsid w:val="005A3726"/>
    <w:rsid w:val="005A7014"/>
    <w:rsid w:val="005E4D67"/>
    <w:rsid w:val="00604E16"/>
    <w:rsid w:val="00611CEB"/>
    <w:rsid w:val="00631AFA"/>
    <w:rsid w:val="00641CEB"/>
    <w:rsid w:val="00642AF0"/>
    <w:rsid w:val="00653606"/>
    <w:rsid w:val="006664AC"/>
    <w:rsid w:val="00673367"/>
    <w:rsid w:val="006768DC"/>
    <w:rsid w:val="00695153"/>
    <w:rsid w:val="006C7094"/>
    <w:rsid w:val="006E0983"/>
    <w:rsid w:val="006E0D30"/>
    <w:rsid w:val="006E7A24"/>
    <w:rsid w:val="00702E9F"/>
    <w:rsid w:val="0071448A"/>
    <w:rsid w:val="00715423"/>
    <w:rsid w:val="007171F9"/>
    <w:rsid w:val="00737AC7"/>
    <w:rsid w:val="00750622"/>
    <w:rsid w:val="00751153"/>
    <w:rsid w:val="00754617"/>
    <w:rsid w:val="007606DD"/>
    <w:rsid w:val="00776BA4"/>
    <w:rsid w:val="007A329E"/>
    <w:rsid w:val="007A4325"/>
    <w:rsid w:val="007B6205"/>
    <w:rsid w:val="007B7704"/>
    <w:rsid w:val="007D642B"/>
    <w:rsid w:val="0080597F"/>
    <w:rsid w:val="00815899"/>
    <w:rsid w:val="00830D42"/>
    <w:rsid w:val="00834902"/>
    <w:rsid w:val="00846E47"/>
    <w:rsid w:val="00851B9D"/>
    <w:rsid w:val="0085497B"/>
    <w:rsid w:val="008612A5"/>
    <w:rsid w:val="00863D51"/>
    <w:rsid w:val="00870078"/>
    <w:rsid w:val="0087244E"/>
    <w:rsid w:val="00873984"/>
    <w:rsid w:val="008941E2"/>
    <w:rsid w:val="008A4815"/>
    <w:rsid w:val="008A50B4"/>
    <w:rsid w:val="008B2845"/>
    <w:rsid w:val="008E25CB"/>
    <w:rsid w:val="008E6759"/>
    <w:rsid w:val="00913800"/>
    <w:rsid w:val="00922D8E"/>
    <w:rsid w:val="009644C1"/>
    <w:rsid w:val="0097279B"/>
    <w:rsid w:val="00993B5C"/>
    <w:rsid w:val="009A6983"/>
    <w:rsid w:val="009B6A57"/>
    <w:rsid w:val="009B74F3"/>
    <w:rsid w:val="009B754B"/>
    <w:rsid w:val="009C33B2"/>
    <w:rsid w:val="009D24A2"/>
    <w:rsid w:val="009D7ACC"/>
    <w:rsid w:val="009F22F8"/>
    <w:rsid w:val="00A1274C"/>
    <w:rsid w:val="00A2536A"/>
    <w:rsid w:val="00A446C3"/>
    <w:rsid w:val="00A632D0"/>
    <w:rsid w:val="00A93E66"/>
    <w:rsid w:val="00A977BE"/>
    <w:rsid w:val="00AA096D"/>
    <w:rsid w:val="00AB7BCB"/>
    <w:rsid w:val="00AD06FF"/>
    <w:rsid w:val="00B117AE"/>
    <w:rsid w:val="00B1693E"/>
    <w:rsid w:val="00B35A58"/>
    <w:rsid w:val="00B45355"/>
    <w:rsid w:val="00B70EEC"/>
    <w:rsid w:val="00B76113"/>
    <w:rsid w:val="00B80F02"/>
    <w:rsid w:val="00BA3959"/>
    <w:rsid w:val="00BB7BA3"/>
    <w:rsid w:val="00BC576D"/>
    <w:rsid w:val="00BC744C"/>
    <w:rsid w:val="00BD2701"/>
    <w:rsid w:val="00BD53A4"/>
    <w:rsid w:val="00BF0410"/>
    <w:rsid w:val="00BF421C"/>
    <w:rsid w:val="00BF5CD7"/>
    <w:rsid w:val="00C24483"/>
    <w:rsid w:val="00C25C49"/>
    <w:rsid w:val="00C3203E"/>
    <w:rsid w:val="00C51EC8"/>
    <w:rsid w:val="00C7091F"/>
    <w:rsid w:val="00C743FC"/>
    <w:rsid w:val="00C7578F"/>
    <w:rsid w:val="00C76D77"/>
    <w:rsid w:val="00C84F9E"/>
    <w:rsid w:val="00CA1BCE"/>
    <w:rsid w:val="00CA55FE"/>
    <w:rsid w:val="00CC45B2"/>
    <w:rsid w:val="00CE234C"/>
    <w:rsid w:val="00CF6BC9"/>
    <w:rsid w:val="00D162F7"/>
    <w:rsid w:val="00D240E4"/>
    <w:rsid w:val="00D25C31"/>
    <w:rsid w:val="00D368A8"/>
    <w:rsid w:val="00D36B82"/>
    <w:rsid w:val="00D734AA"/>
    <w:rsid w:val="00D90455"/>
    <w:rsid w:val="00D97FC5"/>
    <w:rsid w:val="00DA0A7C"/>
    <w:rsid w:val="00DA2A1F"/>
    <w:rsid w:val="00DC2699"/>
    <w:rsid w:val="00DF6BFE"/>
    <w:rsid w:val="00E07B23"/>
    <w:rsid w:val="00E14FF7"/>
    <w:rsid w:val="00E22B01"/>
    <w:rsid w:val="00E266B0"/>
    <w:rsid w:val="00E33AAA"/>
    <w:rsid w:val="00ED20EB"/>
    <w:rsid w:val="00EE64D1"/>
    <w:rsid w:val="00EF136C"/>
    <w:rsid w:val="00EF1580"/>
    <w:rsid w:val="00F03124"/>
    <w:rsid w:val="00F164DC"/>
    <w:rsid w:val="00F27231"/>
    <w:rsid w:val="00F437E6"/>
    <w:rsid w:val="00F609BC"/>
    <w:rsid w:val="00F656CC"/>
    <w:rsid w:val="00F66B41"/>
    <w:rsid w:val="00F745B1"/>
    <w:rsid w:val="00F86597"/>
    <w:rsid w:val="00FA1E93"/>
    <w:rsid w:val="00FA4A45"/>
    <w:rsid w:val="00FA513E"/>
    <w:rsid w:val="00FA57BC"/>
    <w:rsid w:val="00FA6A82"/>
    <w:rsid w:val="00FC3B23"/>
    <w:rsid w:val="00FC7895"/>
    <w:rsid w:val="00FD16E2"/>
    <w:rsid w:val="00FD6869"/>
    <w:rsid w:val="00FE69A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6CE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6C3"/>
  </w:style>
  <w:style w:type="paragraph" w:styleId="Heading1">
    <w:name w:val="heading 1"/>
    <w:basedOn w:val="Normal"/>
    <w:next w:val="Normal"/>
    <w:link w:val="Heading1Char"/>
    <w:uiPriority w:val="1"/>
    <w:qFormat/>
    <w:rsid w:val="00301D47"/>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1"/>
    <w:qFormat/>
    <w:rsid w:val="00301D47"/>
    <w:pPr>
      <w:keepNext/>
      <w:tabs>
        <w:tab w:val="left" w:pos="7950"/>
      </w:tabs>
      <w:spacing w:after="0" w:line="240" w:lineRule="auto"/>
      <w:jc w:val="both"/>
      <w:outlineLvl w:val="1"/>
    </w:pPr>
    <w:rPr>
      <w:rFonts w:ascii="Arial" w:eastAsia="Times New Roman" w:hAnsi="Arial" w:cs="Times New Roman"/>
      <w:b/>
      <w:szCs w:val="20"/>
    </w:rPr>
  </w:style>
  <w:style w:type="paragraph" w:styleId="Heading3">
    <w:name w:val="heading 3"/>
    <w:basedOn w:val="Normal"/>
    <w:next w:val="Normal"/>
    <w:link w:val="Heading3Char"/>
    <w:uiPriority w:val="9"/>
    <w:semiHidden/>
    <w:unhideWhenUsed/>
    <w:qFormat/>
    <w:rsid w:val="00631A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01D47"/>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1"/>
    <w:rsid w:val="00301D47"/>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631AFA"/>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1"/>
    <w:qFormat/>
    <w:rsid w:val="00A446C3"/>
    <w:pPr>
      <w:ind w:left="720"/>
      <w:contextualSpacing/>
    </w:pPr>
  </w:style>
  <w:style w:type="table" w:styleId="TableGrid">
    <w:name w:val="Table Grid"/>
    <w:basedOn w:val="TableNormal"/>
    <w:uiPriority w:val="39"/>
    <w:rsid w:val="00A44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446C3"/>
    <w:rPr>
      <w:rFonts w:ascii="Arial" w:hAnsi="Arial" w:cs="Arial" w:hint="default"/>
      <w:b w:val="0"/>
      <w:bCs w:val="0"/>
      <w:i w:val="0"/>
      <w:iCs w:val="0"/>
      <w:color w:val="000000"/>
      <w:sz w:val="22"/>
      <w:szCs w:val="22"/>
    </w:rPr>
  </w:style>
  <w:style w:type="paragraph" w:styleId="Quote">
    <w:name w:val="Quote"/>
    <w:basedOn w:val="Normal"/>
    <w:next w:val="Normal"/>
    <w:link w:val="QuoteChar"/>
    <w:uiPriority w:val="29"/>
    <w:qFormat/>
    <w:rsid w:val="00A446C3"/>
    <w:rPr>
      <w:i/>
      <w:iCs/>
      <w:color w:val="000000" w:themeColor="text1"/>
    </w:rPr>
  </w:style>
  <w:style w:type="character" w:customStyle="1" w:styleId="QuoteChar">
    <w:name w:val="Quote Char"/>
    <w:basedOn w:val="DefaultParagraphFont"/>
    <w:link w:val="Quote"/>
    <w:uiPriority w:val="29"/>
    <w:rsid w:val="00A446C3"/>
    <w:rPr>
      <w:i/>
      <w:iCs/>
      <w:color w:val="000000" w:themeColor="text1"/>
    </w:rPr>
  </w:style>
  <w:style w:type="paragraph" w:styleId="BalloonText">
    <w:name w:val="Balloon Text"/>
    <w:basedOn w:val="Normal"/>
    <w:link w:val="BalloonTextChar"/>
    <w:uiPriority w:val="99"/>
    <w:semiHidden/>
    <w:unhideWhenUsed/>
    <w:rsid w:val="00A44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6C3"/>
    <w:rPr>
      <w:rFonts w:ascii="Tahoma" w:hAnsi="Tahoma" w:cs="Tahoma"/>
      <w:sz w:val="16"/>
      <w:szCs w:val="16"/>
    </w:rPr>
  </w:style>
  <w:style w:type="paragraph" w:styleId="NormalWeb">
    <w:name w:val="Normal (Web)"/>
    <w:basedOn w:val="Normal"/>
    <w:uiPriority w:val="99"/>
    <w:unhideWhenUsed/>
    <w:rsid w:val="00A446C3"/>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A44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6C3"/>
  </w:style>
  <w:style w:type="paragraph" w:styleId="Footer">
    <w:name w:val="footer"/>
    <w:basedOn w:val="Normal"/>
    <w:link w:val="FooterChar"/>
    <w:uiPriority w:val="99"/>
    <w:unhideWhenUsed/>
    <w:rsid w:val="00A44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6C3"/>
  </w:style>
  <w:style w:type="character" w:styleId="CommentReference">
    <w:name w:val="annotation reference"/>
    <w:basedOn w:val="DefaultParagraphFont"/>
    <w:uiPriority w:val="99"/>
    <w:semiHidden/>
    <w:unhideWhenUsed/>
    <w:rsid w:val="00A446C3"/>
    <w:rPr>
      <w:sz w:val="16"/>
      <w:szCs w:val="16"/>
    </w:rPr>
  </w:style>
  <w:style w:type="paragraph" w:styleId="CommentText">
    <w:name w:val="annotation text"/>
    <w:basedOn w:val="Normal"/>
    <w:link w:val="CommentTextChar"/>
    <w:uiPriority w:val="99"/>
    <w:semiHidden/>
    <w:unhideWhenUsed/>
    <w:rsid w:val="00A446C3"/>
    <w:pPr>
      <w:spacing w:line="240" w:lineRule="auto"/>
    </w:pPr>
    <w:rPr>
      <w:sz w:val="20"/>
      <w:szCs w:val="20"/>
    </w:rPr>
  </w:style>
  <w:style w:type="character" w:customStyle="1" w:styleId="CommentTextChar">
    <w:name w:val="Comment Text Char"/>
    <w:basedOn w:val="DefaultParagraphFont"/>
    <w:link w:val="CommentText"/>
    <w:uiPriority w:val="99"/>
    <w:semiHidden/>
    <w:rsid w:val="00A446C3"/>
    <w:rPr>
      <w:sz w:val="20"/>
      <w:szCs w:val="20"/>
    </w:rPr>
  </w:style>
  <w:style w:type="paragraph" w:styleId="CommentSubject">
    <w:name w:val="annotation subject"/>
    <w:basedOn w:val="CommentText"/>
    <w:next w:val="CommentText"/>
    <w:link w:val="CommentSubjectChar"/>
    <w:uiPriority w:val="99"/>
    <w:semiHidden/>
    <w:unhideWhenUsed/>
    <w:rsid w:val="00A446C3"/>
    <w:rPr>
      <w:b/>
      <w:bCs/>
    </w:rPr>
  </w:style>
  <w:style w:type="character" w:customStyle="1" w:styleId="CommentSubjectChar">
    <w:name w:val="Comment Subject Char"/>
    <w:basedOn w:val="CommentTextChar"/>
    <w:link w:val="CommentSubject"/>
    <w:uiPriority w:val="99"/>
    <w:semiHidden/>
    <w:rsid w:val="00A446C3"/>
    <w:rPr>
      <w:b/>
      <w:bCs/>
      <w:sz w:val="20"/>
      <w:szCs w:val="20"/>
    </w:rPr>
  </w:style>
  <w:style w:type="paragraph" w:styleId="Title">
    <w:name w:val="Title"/>
    <w:basedOn w:val="Normal"/>
    <w:link w:val="TitleChar"/>
    <w:qFormat/>
    <w:rsid w:val="00301D47"/>
    <w:pPr>
      <w:spacing w:after="0" w:line="240" w:lineRule="auto"/>
      <w:jc w:val="center"/>
    </w:pPr>
    <w:rPr>
      <w:rFonts w:ascii="Times New Roman" w:eastAsia="Times New Roman" w:hAnsi="Times New Roman" w:cs="Times New Roman"/>
      <w:b/>
      <w:bCs/>
      <w:sz w:val="28"/>
      <w:szCs w:val="20"/>
    </w:rPr>
  </w:style>
  <w:style w:type="character" w:customStyle="1" w:styleId="TitleChar">
    <w:name w:val="Title Char"/>
    <w:basedOn w:val="DefaultParagraphFont"/>
    <w:link w:val="Title"/>
    <w:rsid w:val="00301D47"/>
    <w:rPr>
      <w:rFonts w:ascii="Times New Roman" w:eastAsia="Times New Roman" w:hAnsi="Times New Roman" w:cs="Times New Roman"/>
      <w:b/>
      <w:bCs/>
      <w:sz w:val="28"/>
      <w:szCs w:val="20"/>
    </w:rPr>
  </w:style>
  <w:style w:type="paragraph" w:styleId="BodyText">
    <w:name w:val="Body Text"/>
    <w:basedOn w:val="Normal"/>
    <w:link w:val="BodyTextChar"/>
    <w:uiPriority w:val="1"/>
    <w:qFormat/>
    <w:rsid w:val="00301D47"/>
    <w:pPr>
      <w:tabs>
        <w:tab w:val="left" w:pos="426"/>
      </w:tabs>
      <w:spacing w:after="0" w:line="36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301D47"/>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423091"/>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qFormat/>
    <w:rsid w:val="00DA0A7C"/>
    <w:pPr>
      <w:tabs>
        <w:tab w:val="left" w:pos="993"/>
        <w:tab w:val="right" w:leader="dot" w:pos="8444"/>
      </w:tabs>
      <w:spacing w:after="0" w:line="360" w:lineRule="auto"/>
    </w:pPr>
  </w:style>
  <w:style w:type="paragraph" w:styleId="TOC1">
    <w:name w:val="toc 1"/>
    <w:basedOn w:val="Normal"/>
    <w:next w:val="Normal"/>
    <w:autoRedefine/>
    <w:uiPriority w:val="39"/>
    <w:unhideWhenUsed/>
    <w:qFormat/>
    <w:rsid w:val="00CA55FE"/>
    <w:pPr>
      <w:tabs>
        <w:tab w:val="left" w:pos="851"/>
        <w:tab w:val="left" w:pos="993"/>
        <w:tab w:val="right" w:leader="dot" w:pos="8444"/>
      </w:tabs>
      <w:spacing w:after="0" w:line="360" w:lineRule="auto"/>
    </w:pPr>
  </w:style>
  <w:style w:type="character" w:styleId="Hyperlink">
    <w:name w:val="Hyperlink"/>
    <w:basedOn w:val="DefaultParagraphFont"/>
    <w:uiPriority w:val="99"/>
    <w:unhideWhenUsed/>
    <w:rsid w:val="00423091"/>
    <w:rPr>
      <w:color w:val="0000FF" w:themeColor="hyperlink"/>
      <w:u w:val="single"/>
    </w:rPr>
  </w:style>
  <w:style w:type="character" w:customStyle="1" w:styleId="markedcontent">
    <w:name w:val="markedcontent"/>
    <w:basedOn w:val="DefaultParagraphFont"/>
    <w:rsid w:val="00751153"/>
  </w:style>
  <w:style w:type="character" w:styleId="Emphasis">
    <w:name w:val="Emphasis"/>
    <w:basedOn w:val="DefaultParagraphFont"/>
    <w:uiPriority w:val="20"/>
    <w:qFormat/>
    <w:rsid w:val="00631AFA"/>
    <w:rPr>
      <w:i/>
      <w:iCs/>
    </w:rPr>
  </w:style>
  <w:style w:type="character" w:customStyle="1" w:styleId="jlqj4b">
    <w:name w:val="jlqj4b"/>
    <w:basedOn w:val="DefaultParagraphFont"/>
    <w:rsid w:val="00C7578F"/>
  </w:style>
  <w:style w:type="paragraph" w:styleId="TOC3">
    <w:name w:val="toc 3"/>
    <w:basedOn w:val="Normal"/>
    <w:autoRedefine/>
    <w:uiPriority w:val="39"/>
    <w:unhideWhenUsed/>
    <w:qFormat/>
    <w:rsid w:val="00C7578F"/>
    <w:pPr>
      <w:widowControl w:val="0"/>
      <w:tabs>
        <w:tab w:val="left" w:leader="dot" w:pos="8364"/>
        <w:tab w:val="left" w:leader="dot" w:pos="8878"/>
      </w:tabs>
      <w:autoSpaceDE w:val="0"/>
      <w:autoSpaceDN w:val="0"/>
      <w:spacing w:before="100" w:after="0" w:line="240" w:lineRule="auto"/>
      <w:ind w:right="28"/>
    </w:pPr>
    <w:rPr>
      <w:rFonts w:ascii="Times New Roman" w:eastAsia="Times New Roman" w:hAnsi="Times New Roman" w:cs="Times New Roman"/>
      <w:iCs/>
      <w:sz w:val="24"/>
      <w:lang w:val="id-ID"/>
    </w:rPr>
  </w:style>
  <w:style w:type="paragraph" w:styleId="TOC4">
    <w:name w:val="toc 4"/>
    <w:basedOn w:val="Normal"/>
    <w:autoRedefine/>
    <w:uiPriority w:val="1"/>
    <w:unhideWhenUsed/>
    <w:qFormat/>
    <w:rsid w:val="00C7578F"/>
    <w:pPr>
      <w:widowControl w:val="0"/>
      <w:numPr>
        <w:ilvl w:val="1"/>
      </w:numPr>
      <w:tabs>
        <w:tab w:val="left" w:leader="dot" w:pos="8364"/>
        <w:tab w:val="left" w:leader="dot" w:pos="8998"/>
      </w:tabs>
      <w:autoSpaceDE w:val="0"/>
      <w:autoSpaceDN w:val="0"/>
      <w:spacing w:before="100" w:after="0" w:line="240" w:lineRule="auto"/>
      <w:ind w:left="980" w:right="28" w:hanging="640"/>
    </w:pPr>
    <w:rPr>
      <w:rFonts w:ascii="Times New Roman" w:eastAsia="Times New Roman" w:hAnsi="Times New Roman" w:cs="Times New Roman"/>
      <w:b/>
      <w:bCs/>
      <w:sz w:val="24"/>
      <w:szCs w:val="24"/>
      <w:lang w:val="id-ID"/>
    </w:rPr>
  </w:style>
  <w:style w:type="paragraph" w:styleId="TOC5">
    <w:name w:val="toc 5"/>
    <w:basedOn w:val="Normal"/>
    <w:autoRedefine/>
    <w:uiPriority w:val="1"/>
    <w:semiHidden/>
    <w:unhideWhenUsed/>
    <w:qFormat/>
    <w:rsid w:val="00C7578F"/>
    <w:pPr>
      <w:widowControl w:val="0"/>
      <w:autoSpaceDE w:val="0"/>
      <w:autoSpaceDN w:val="0"/>
      <w:spacing w:before="100" w:after="0" w:line="240" w:lineRule="auto"/>
      <w:ind w:left="980" w:hanging="641"/>
    </w:pPr>
    <w:rPr>
      <w:rFonts w:ascii="Times New Roman" w:eastAsia="Times New Roman" w:hAnsi="Times New Roman" w:cs="Times New Roman"/>
      <w:b/>
      <w:bCs/>
      <w:i/>
      <w:iCs/>
      <w:lang w:val="id-ID"/>
    </w:rPr>
  </w:style>
  <w:style w:type="paragraph" w:styleId="TOC6">
    <w:name w:val="toc 6"/>
    <w:basedOn w:val="Normal"/>
    <w:autoRedefine/>
    <w:uiPriority w:val="1"/>
    <w:semiHidden/>
    <w:unhideWhenUsed/>
    <w:qFormat/>
    <w:rsid w:val="00C7578F"/>
    <w:pPr>
      <w:widowControl w:val="0"/>
      <w:autoSpaceDE w:val="0"/>
      <w:autoSpaceDN w:val="0"/>
      <w:spacing w:before="100" w:after="0" w:line="240" w:lineRule="auto"/>
      <w:ind w:left="1421" w:hanging="841"/>
    </w:pPr>
    <w:rPr>
      <w:rFonts w:ascii="Times New Roman" w:eastAsia="Times New Roman" w:hAnsi="Times New Roman" w:cs="Times New Roman"/>
      <w:b/>
      <w:bCs/>
      <w:sz w:val="24"/>
      <w:szCs w:val="24"/>
      <w:lang w:val="id-ID"/>
    </w:rPr>
  </w:style>
  <w:style w:type="paragraph" w:customStyle="1" w:styleId="TableParagraph">
    <w:name w:val="Table Paragraph"/>
    <w:basedOn w:val="Normal"/>
    <w:uiPriority w:val="1"/>
    <w:qFormat/>
    <w:rsid w:val="00C7578F"/>
    <w:pPr>
      <w:widowControl w:val="0"/>
      <w:autoSpaceDE w:val="0"/>
      <w:autoSpaceDN w:val="0"/>
      <w:spacing w:after="0" w:line="240" w:lineRule="auto"/>
    </w:pPr>
    <w:rPr>
      <w:rFonts w:ascii="Times New Roman" w:eastAsia="Times New Roman" w:hAnsi="Times New Roman" w:cs="Times New Roman"/>
      <w:lang w:val="id-ID"/>
    </w:rPr>
  </w:style>
  <w:style w:type="character" w:customStyle="1" w:styleId="viiyi">
    <w:name w:val="viiyi"/>
    <w:basedOn w:val="DefaultParagraphFont"/>
    <w:rsid w:val="00C7578F"/>
  </w:style>
  <w:style w:type="paragraph" w:styleId="TOC8">
    <w:name w:val="toc 8"/>
    <w:basedOn w:val="Normal"/>
    <w:next w:val="Normal"/>
    <w:autoRedefine/>
    <w:uiPriority w:val="39"/>
    <w:semiHidden/>
    <w:unhideWhenUsed/>
    <w:rsid w:val="00C7578F"/>
    <w:pPr>
      <w:widowControl w:val="0"/>
      <w:autoSpaceDE w:val="0"/>
      <w:autoSpaceDN w:val="0"/>
      <w:spacing w:after="100" w:line="240" w:lineRule="auto"/>
      <w:ind w:left="1540"/>
    </w:pPr>
    <w:rPr>
      <w:rFonts w:ascii="Times New Roman" w:eastAsia="Times New Roman" w:hAnsi="Times New Roman"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6C3"/>
  </w:style>
  <w:style w:type="paragraph" w:styleId="Heading1">
    <w:name w:val="heading 1"/>
    <w:basedOn w:val="Normal"/>
    <w:next w:val="Normal"/>
    <w:link w:val="Heading1Char"/>
    <w:uiPriority w:val="1"/>
    <w:qFormat/>
    <w:rsid w:val="00301D47"/>
    <w:pPr>
      <w:keepNext/>
      <w:spacing w:after="0" w:line="240" w:lineRule="auto"/>
      <w:outlineLvl w:val="0"/>
    </w:pPr>
    <w:rPr>
      <w:rFonts w:ascii="Times New Roman" w:eastAsia="Times New Roman" w:hAnsi="Times New Roman" w:cs="Times New Roman"/>
      <w:sz w:val="24"/>
      <w:szCs w:val="20"/>
    </w:rPr>
  </w:style>
  <w:style w:type="paragraph" w:styleId="Heading2">
    <w:name w:val="heading 2"/>
    <w:basedOn w:val="Normal"/>
    <w:next w:val="Normal"/>
    <w:link w:val="Heading2Char"/>
    <w:uiPriority w:val="1"/>
    <w:qFormat/>
    <w:rsid w:val="00301D47"/>
    <w:pPr>
      <w:keepNext/>
      <w:tabs>
        <w:tab w:val="left" w:pos="7950"/>
      </w:tabs>
      <w:spacing w:after="0" w:line="240" w:lineRule="auto"/>
      <w:jc w:val="both"/>
      <w:outlineLvl w:val="1"/>
    </w:pPr>
    <w:rPr>
      <w:rFonts w:ascii="Arial" w:eastAsia="Times New Roman" w:hAnsi="Arial" w:cs="Times New Roman"/>
      <w:b/>
      <w:szCs w:val="20"/>
    </w:rPr>
  </w:style>
  <w:style w:type="paragraph" w:styleId="Heading3">
    <w:name w:val="heading 3"/>
    <w:basedOn w:val="Normal"/>
    <w:next w:val="Normal"/>
    <w:link w:val="Heading3Char"/>
    <w:uiPriority w:val="9"/>
    <w:semiHidden/>
    <w:unhideWhenUsed/>
    <w:qFormat/>
    <w:rsid w:val="00631AF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01D47"/>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1"/>
    <w:rsid w:val="00301D47"/>
    <w:rPr>
      <w:rFonts w:ascii="Arial" w:eastAsia="Times New Roman" w:hAnsi="Arial" w:cs="Times New Roman"/>
      <w:b/>
      <w:szCs w:val="20"/>
    </w:rPr>
  </w:style>
  <w:style w:type="character" w:customStyle="1" w:styleId="Heading3Char">
    <w:name w:val="Heading 3 Char"/>
    <w:basedOn w:val="DefaultParagraphFont"/>
    <w:link w:val="Heading3"/>
    <w:uiPriority w:val="9"/>
    <w:semiHidden/>
    <w:rsid w:val="00631AFA"/>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1"/>
    <w:qFormat/>
    <w:rsid w:val="00A446C3"/>
    <w:pPr>
      <w:ind w:left="720"/>
      <w:contextualSpacing/>
    </w:pPr>
  </w:style>
  <w:style w:type="table" w:styleId="TableGrid">
    <w:name w:val="Table Grid"/>
    <w:basedOn w:val="TableNormal"/>
    <w:uiPriority w:val="39"/>
    <w:rsid w:val="00A44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446C3"/>
    <w:rPr>
      <w:rFonts w:ascii="Arial" w:hAnsi="Arial" w:cs="Arial" w:hint="default"/>
      <w:b w:val="0"/>
      <w:bCs w:val="0"/>
      <w:i w:val="0"/>
      <w:iCs w:val="0"/>
      <w:color w:val="000000"/>
      <w:sz w:val="22"/>
      <w:szCs w:val="22"/>
    </w:rPr>
  </w:style>
  <w:style w:type="paragraph" w:styleId="Quote">
    <w:name w:val="Quote"/>
    <w:basedOn w:val="Normal"/>
    <w:next w:val="Normal"/>
    <w:link w:val="QuoteChar"/>
    <w:uiPriority w:val="29"/>
    <w:qFormat/>
    <w:rsid w:val="00A446C3"/>
    <w:rPr>
      <w:i/>
      <w:iCs/>
      <w:color w:val="000000" w:themeColor="text1"/>
    </w:rPr>
  </w:style>
  <w:style w:type="character" w:customStyle="1" w:styleId="QuoteChar">
    <w:name w:val="Quote Char"/>
    <w:basedOn w:val="DefaultParagraphFont"/>
    <w:link w:val="Quote"/>
    <w:uiPriority w:val="29"/>
    <w:rsid w:val="00A446C3"/>
    <w:rPr>
      <w:i/>
      <w:iCs/>
      <w:color w:val="000000" w:themeColor="text1"/>
    </w:rPr>
  </w:style>
  <w:style w:type="paragraph" w:styleId="BalloonText">
    <w:name w:val="Balloon Text"/>
    <w:basedOn w:val="Normal"/>
    <w:link w:val="BalloonTextChar"/>
    <w:uiPriority w:val="99"/>
    <w:semiHidden/>
    <w:unhideWhenUsed/>
    <w:rsid w:val="00A44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6C3"/>
    <w:rPr>
      <w:rFonts w:ascii="Tahoma" w:hAnsi="Tahoma" w:cs="Tahoma"/>
      <w:sz w:val="16"/>
      <w:szCs w:val="16"/>
    </w:rPr>
  </w:style>
  <w:style w:type="paragraph" w:styleId="NormalWeb">
    <w:name w:val="Normal (Web)"/>
    <w:basedOn w:val="Normal"/>
    <w:uiPriority w:val="99"/>
    <w:unhideWhenUsed/>
    <w:rsid w:val="00A446C3"/>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A44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46C3"/>
  </w:style>
  <w:style w:type="paragraph" w:styleId="Footer">
    <w:name w:val="footer"/>
    <w:basedOn w:val="Normal"/>
    <w:link w:val="FooterChar"/>
    <w:uiPriority w:val="99"/>
    <w:unhideWhenUsed/>
    <w:rsid w:val="00A44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46C3"/>
  </w:style>
  <w:style w:type="character" w:styleId="CommentReference">
    <w:name w:val="annotation reference"/>
    <w:basedOn w:val="DefaultParagraphFont"/>
    <w:uiPriority w:val="99"/>
    <w:semiHidden/>
    <w:unhideWhenUsed/>
    <w:rsid w:val="00A446C3"/>
    <w:rPr>
      <w:sz w:val="16"/>
      <w:szCs w:val="16"/>
    </w:rPr>
  </w:style>
  <w:style w:type="paragraph" w:styleId="CommentText">
    <w:name w:val="annotation text"/>
    <w:basedOn w:val="Normal"/>
    <w:link w:val="CommentTextChar"/>
    <w:uiPriority w:val="99"/>
    <w:semiHidden/>
    <w:unhideWhenUsed/>
    <w:rsid w:val="00A446C3"/>
    <w:pPr>
      <w:spacing w:line="240" w:lineRule="auto"/>
    </w:pPr>
    <w:rPr>
      <w:sz w:val="20"/>
      <w:szCs w:val="20"/>
    </w:rPr>
  </w:style>
  <w:style w:type="character" w:customStyle="1" w:styleId="CommentTextChar">
    <w:name w:val="Comment Text Char"/>
    <w:basedOn w:val="DefaultParagraphFont"/>
    <w:link w:val="CommentText"/>
    <w:uiPriority w:val="99"/>
    <w:semiHidden/>
    <w:rsid w:val="00A446C3"/>
    <w:rPr>
      <w:sz w:val="20"/>
      <w:szCs w:val="20"/>
    </w:rPr>
  </w:style>
  <w:style w:type="paragraph" w:styleId="CommentSubject">
    <w:name w:val="annotation subject"/>
    <w:basedOn w:val="CommentText"/>
    <w:next w:val="CommentText"/>
    <w:link w:val="CommentSubjectChar"/>
    <w:uiPriority w:val="99"/>
    <w:semiHidden/>
    <w:unhideWhenUsed/>
    <w:rsid w:val="00A446C3"/>
    <w:rPr>
      <w:b/>
      <w:bCs/>
    </w:rPr>
  </w:style>
  <w:style w:type="character" w:customStyle="1" w:styleId="CommentSubjectChar">
    <w:name w:val="Comment Subject Char"/>
    <w:basedOn w:val="CommentTextChar"/>
    <w:link w:val="CommentSubject"/>
    <w:uiPriority w:val="99"/>
    <w:semiHidden/>
    <w:rsid w:val="00A446C3"/>
    <w:rPr>
      <w:b/>
      <w:bCs/>
      <w:sz w:val="20"/>
      <w:szCs w:val="20"/>
    </w:rPr>
  </w:style>
  <w:style w:type="paragraph" w:styleId="Title">
    <w:name w:val="Title"/>
    <w:basedOn w:val="Normal"/>
    <w:link w:val="TitleChar"/>
    <w:qFormat/>
    <w:rsid w:val="00301D47"/>
    <w:pPr>
      <w:spacing w:after="0" w:line="240" w:lineRule="auto"/>
      <w:jc w:val="center"/>
    </w:pPr>
    <w:rPr>
      <w:rFonts w:ascii="Times New Roman" w:eastAsia="Times New Roman" w:hAnsi="Times New Roman" w:cs="Times New Roman"/>
      <w:b/>
      <w:bCs/>
      <w:sz w:val="28"/>
      <w:szCs w:val="20"/>
    </w:rPr>
  </w:style>
  <w:style w:type="character" w:customStyle="1" w:styleId="TitleChar">
    <w:name w:val="Title Char"/>
    <w:basedOn w:val="DefaultParagraphFont"/>
    <w:link w:val="Title"/>
    <w:rsid w:val="00301D47"/>
    <w:rPr>
      <w:rFonts w:ascii="Times New Roman" w:eastAsia="Times New Roman" w:hAnsi="Times New Roman" w:cs="Times New Roman"/>
      <w:b/>
      <w:bCs/>
      <w:sz w:val="28"/>
      <w:szCs w:val="20"/>
    </w:rPr>
  </w:style>
  <w:style w:type="paragraph" w:styleId="BodyText">
    <w:name w:val="Body Text"/>
    <w:basedOn w:val="Normal"/>
    <w:link w:val="BodyTextChar"/>
    <w:uiPriority w:val="1"/>
    <w:qFormat/>
    <w:rsid w:val="00301D47"/>
    <w:pPr>
      <w:tabs>
        <w:tab w:val="left" w:pos="426"/>
      </w:tabs>
      <w:spacing w:after="0" w:line="36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301D47"/>
    <w:rPr>
      <w:rFonts w:ascii="Times New Roman" w:eastAsia="Times New Roman" w:hAnsi="Times New Roman" w:cs="Times New Roman"/>
      <w:sz w:val="24"/>
      <w:szCs w:val="20"/>
    </w:rPr>
  </w:style>
  <w:style w:type="paragraph" w:styleId="TOCHeading">
    <w:name w:val="TOC Heading"/>
    <w:basedOn w:val="Heading1"/>
    <w:next w:val="Normal"/>
    <w:uiPriority w:val="39"/>
    <w:unhideWhenUsed/>
    <w:qFormat/>
    <w:rsid w:val="00423091"/>
    <w:pPr>
      <w:keepLines/>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2">
    <w:name w:val="toc 2"/>
    <w:basedOn w:val="Normal"/>
    <w:next w:val="Normal"/>
    <w:autoRedefine/>
    <w:uiPriority w:val="39"/>
    <w:unhideWhenUsed/>
    <w:qFormat/>
    <w:rsid w:val="00DA0A7C"/>
    <w:pPr>
      <w:tabs>
        <w:tab w:val="left" w:pos="993"/>
        <w:tab w:val="right" w:leader="dot" w:pos="8444"/>
      </w:tabs>
      <w:spacing w:after="0" w:line="360" w:lineRule="auto"/>
    </w:pPr>
  </w:style>
  <w:style w:type="paragraph" w:styleId="TOC1">
    <w:name w:val="toc 1"/>
    <w:basedOn w:val="Normal"/>
    <w:next w:val="Normal"/>
    <w:autoRedefine/>
    <w:uiPriority w:val="39"/>
    <w:unhideWhenUsed/>
    <w:qFormat/>
    <w:rsid w:val="00CA55FE"/>
    <w:pPr>
      <w:tabs>
        <w:tab w:val="left" w:pos="851"/>
        <w:tab w:val="left" w:pos="993"/>
        <w:tab w:val="right" w:leader="dot" w:pos="8444"/>
      </w:tabs>
      <w:spacing w:after="0" w:line="360" w:lineRule="auto"/>
    </w:pPr>
  </w:style>
  <w:style w:type="character" w:styleId="Hyperlink">
    <w:name w:val="Hyperlink"/>
    <w:basedOn w:val="DefaultParagraphFont"/>
    <w:uiPriority w:val="99"/>
    <w:unhideWhenUsed/>
    <w:rsid w:val="00423091"/>
    <w:rPr>
      <w:color w:val="0000FF" w:themeColor="hyperlink"/>
      <w:u w:val="single"/>
    </w:rPr>
  </w:style>
  <w:style w:type="character" w:customStyle="1" w:styleId="markedcontent">
    <w:name w:val="markedcontent"/>
    <w:basedOn w:val="DefaultParagraphFont"/>
    <w:rsid w:val="00751153"/>
  </w:style>
  <w:style w:type="character" w:styleId="Emphasis">
    <w:name w:val="Emphasis"/>
    <w:basedOn w:val="DefaultParagraphFont"/>
    <w:uiPriority w:val="20"/>
    <w:qFormat/>
    <w:rsid w:val="00631AFA"/>
    <w:rPr>
      <w:i/>
      <w:iCs/>
    </w:rPr>
  </w:style>
  <w:style w:type="character" w:customStyle="1" w:styleId="jlqj4b">
    <w:name w:val="jlqj4b"/>
    <w:basedOn w:val="DefaultParagraphFont"/>
    <w:rsid w:val="00C7578F"/>
  </w:style>
  <w:style w:type="paragraph" w:styleId="TOC3">
    <w:name w:val="toc 3"/>
    <w:basedOn w:val="Normal"/>
    <w:autoRedefine/>
    <w:uiPriority w:val="39"/>
    <w:unhideWhenUsed/>
    <w:qFormat/>
    <w:rsid w:val="00C7578F"/>
    <w:pPr>
      <w:widowControl w:val="0"/>
      <w:tabs>
        <w:tab w:val="left" w:leader="dot" w:pos="8364"/>
        <w:tab w:val="left" w:leader="dot" w:pos="8878"/>
      </w:tabs>
      <w:autoSpaceDE w:val="0"/>
      <w:autoSpaceDN w:val="0"/>
      <w:spacing w:before="100" w:after="0" w:line="240" w:lineRule="auto"/>
      <w:ind w:right="28"/>
    </w:pPr>
    <w:rPr>
      <w:rFonts w:ascii="Times New Roman" w:eastAsia="Times New Roman" w:hAnsi="Times New Roman" w:cs="Times New Roman"/>
      <w:iCs/>
      <w:sz w:val="24"/>
      <w:lang w:val="id-ID"/>
    </w:rPr>
  </w:style>
  <w:style w:type="paragraph" w:styleId="TOC4">
    <w:name w:val="toc 4"/>
    <w:basedOn w:val="Normal"/>
    <w:autoRedefine/>
    <w:uiPriority w:val="1"/>
    <w:unhideWhenUsed/>
    <w:qFormat/>
    <w:rsid w:val="00C7578F"/>
    <w:pPr>
      <w:widowControl w:val="0"/>
      <w:numPr>
        <w:ilvl w:val="1"/>
      </w:numPr>
      <w:tabs>
        <w:tab w:val="left" w:leader="dot" w:pos="8364"/>
        <w:tab w:val="left" w:leader="dot" w:pos="8998"/>
      </w:tabs>
      <w:autoSpaceDE w:val="0"/>
      <w:autoSpaceDN w:val="0"/>
      <w:spacing w:before="100" w:after="0" w:line="240" w:lineRule="auto"/>
      <w:ind w:left="980" w:right="28" w:hanging="640"/>
    </w:pPr>
    <w:rPr>
      <w:rFonts w:ascii="Times New Roman" w:eastAsia="Times New Roman" w:hAnsi="Times New Roman" w:cs="Times New Roman"/>
      <w:b/>
      <w:bCs/>
      <w:sz w:val="24"/>
      <w:szCs w:val="24"/>
      <w:lang w:val="id-ID"/>
    </w:rPr>
  </w:style>
  <w:style w:type="paragraph" w:styleId="TOC5">
    <w:name w:val="toc 5"/>
    <w:basedOn w:val="Normal"/>
    <w:autoRedefine/>
    <w:uiPriority w:val="1"/>
    <w:semiHidden/>
    <w:unhideWhenUsed/>
    <w:qFormat/>
    <w:rsid w:val="00C7578F"/>
    <w:pPr>
      <w:widowControl w:val="0"/>
      <w:autoSpaceDE w:val="0"/>
      <w:autoSpaceDN w:val="0"/>
      <w:spacing w:before="100" w:after="0" w:line="240" w:lineRule="auto"/>
      <w:ind w:left="980" w:hanging="641"/>
    </w:pPr>
    <w:rPr>
      <w:rFonts w:ascii="Times New Roman" w:eastAsia="Times New Roman" w:hAnsi="Times New Roman" w:cs="Times New Roman"/>
      <w:b/>
      <w:bCs/>
      <w:i/>
      <w:iCs/>
      <w:lang w:val="id-ID"/>
    </w:rPr>
  </w:style>
  <w:style w:type="paragraph" w:styleId="TOC6">
    <w:name w:val="toc 6"/>
    <w:basedOn w:val="Normal"/>
    <w:autoRedefine/>
    <w:uiPriority w:val="1"/>
    <w:semiHidden/>
    <w:unhideWhenUsed/>
    <w:qFormat/>
    <w:rsid w:val="00C7578F"/>
    <w:pPr>
      <w:widowControl w:val="0"/>
      <w:autoSpaceDE w:val="0"/>
      <w:autoSpaceDN w:val="0"/>
      <w:spacing w:before="100" w:after="0" w:line="240" w:lineRule="auto"/>
      <w:ind w:left="1421" w:hanging="841"/>
    </w:pPr>
    <w:rPr>
      <w:rFonts w:ascii="Times New Roman" w:eastAsia="Times New Roman" w:hAnsi="Times New Roman" w:cs="Times New Roman"/>
      <w:b/>
      <w:bCs/>
      <w:sz w:val="24"/>
      <w:szCs w:val="24"/>
      <w:lang w:val="id-ID"/>
    </w:rPr>
  </w:style>
  <w:style w:type="paragraph" w:customStyle="1" w:styleId="TableParagraph">
    <w:name w:val="Table Paragraph"/>
    <w:basedOn w:val="Normal"/>
    <w:uiPriority w:val="1"/>
    <w:qFormat/>
    <w:rsid w:val="00C7578F"/>
    <w:pPr>
      <w:widowControl w:val="0"/>
      <w:autoSpaceDE w:val="0"/>
      <w:autoSpaceDN w:val="0"/>
      <w:spacing w:after="0" w:line="240" w:lineRule="auto"/>
    </w:pPr>
    <w:rPr>
      <w:rFonts w:ascii="Times New Roman" w:eastAsia="Times New Roman" w:hAnsi="Times New Roman" w:cs="Times New Roman"/>
      <w:lang w:val="id-ID"/>
    </w:rPr>
  </w:style>
  <w:style w:type="character" w:customStyle="1" w:styleId="viiyi">
    <w:name w:val="viiyi"/>
    <w:basedOn w:val="DefaultParagraphFont"/>
    <w:rsid w:val="00C7578F"/>
  </w:style>
  <w:style w:type="paragraph" w:styleId="TOC8">
    <w:name w:val="toc 8"/>
    <w:basedOn w:val="Normal"/>
    <w:next w:val="Normal"/>
    <w:autoRedefine/>
    <w:uiPriority w:val="39"/>
    <w:semiHidden/>
    <w:unhideWhenUsed/>
    <w:rsid w:val="00C7578F"/>
    <w:pPr>
      <w:widowControl w:val="0"/>
      <w:autoSpaceDE w:val="0"/>
      <w:autoSpaceDN w:val="0"/>
      <w:spacing w:after="100" w:line="240" w:lineRule="auto"/>
      <w:ind w:left="1540"/>
    </w:pPr>
    <w:rPr>
      <w:rFonts w:ascii="Times New Roman" w:eastAsia="Times New Roman" w:hAnsi="Times New Roman"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049259">
      <w:bodyDiv w:val="1"/>
      <w:marLeft w:val="0"/>
      <w:marRight w:val="0"/>
      <w:marTop w:val="0"/>
      <w:marBottom w:val="0"/>
      <w:divBdr>
        <w:top w:val="none" w:sz="0" w:space="0" w:color="auto"/>
        <w:left w:val="none" w:sz="0" w:space="0" w:color="auto"/>
        <w:bottom w:val="none" w:sz="0" w:space="0" w:color="auto"/>
        <w:right w:val="none" w:sz="0" w:space="0" w:color="auto"/>
      </w:divBdr>
      <w:divsChild>
        <w:div w:id="1186403575">
          <w:marLeft w:val="0"/>
          <w:marRight w:val="0"/>
          <w:marTop w:val="0"/>
          <w:marBottom w:val="0"/>
          <w:divBdr>
            <w:top w:val="none" w:sz="0" w:space="0" w:color="auto"/>
            <w:left w:val="none" w:sz="0" w:space="0" w:color="auto"/>
            <w:bottom w:val="none" w:sz="0" w:space="0" w:color="auto"/>
            <w:right w:val="none" w:sz="0" w:space="0" w:color="auto"/>
          </w:divBdr>
        </w:div>
        <w:div w:id="278800204">
          <w:marLeft w:val="0"/>
          <w:marRight w:val="0"/>
          <w:marTop w:val="0"/>
          <w:marBottom w:val="0"/>
          <w:divBdr>
            <w:top w:val="none" w:sz="0" w:space="0" w:color="auto"/>
            <w:left w:val="none" w:sz="0" w:space="0" w:color="auto"/>
            <w:bottom w:val="none" w:sz="0" w:space="0" w:color="auto"/>
            <w:right w:val="none" w:sz="0" w:space="0" w:color="auto"/>
          </w:divBdr>
          <w:divsChild>
            <w:div w:id="1600062236">
              <w:marLeft w:val="0"/>
              <w:marRight w:val="0"/>
              <w:marTop w:val="0"/>
              <w:marBottom w:val="0"/>
              <w:divBdr>
                <w:top w:val="none" w:sz="0" w:space="0" w:color="auto"/>
                <w:left w:val="none" w:sz="0" w:space="0" w:color="auto"/>
                <w:bottom w:val="none" w:sz="0" w:space="0" w:color="auto"/>
                <w:right w:val="none" w:sz="0" w:space="0" w:color="auto"/>
              </w:divBdr>
            </w:div>
            <w:div w:id="109100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4523">
      <w:bodyDiv w:val="1"/>
      <w:marLeft w:val="0"/>
      <w:marRight w:val="0"/>
      <w:marTop w:val="0"/>
      <w:marBottom w:val="0"/>
      <w:divBdr>
        <w:top w:val="none" w:sz="0" w:space="0" w:color="auto"/>
        <w:left w:val="none" w:sz="0" w:space="0" w:color="auto"/>
        <w:bottom w:val="none" w:sz="0" w:space="0" w:color="auto"/>
        <w:right w:val="none" w:sz="0" w:space="0" w:color="auto"/>
      </w:divBdr>
    </w:div>
    <w:div w:id="893740730">
      <w:bodyDiv w:val="1"/>
      <w:marLeft w:val="0"/>
      <w:marRight w:val="0"/>
      <w:marTop w:val="0"/>
      <w:marBottom w:val="0"/>
      <w:divBdr>
        <w:top w:val="none" w:sz="0" w:space="0" w:color="auto"/>
        <w:left w:val="none" w:sz="0" w:space="0" w:color="auto"/>
        <w:bottom w:val="none" w:sz="0" w:space="0" w:color="auto"/>
        <w:right w:val="none" w:sz="0" w:space="0" w:color="auto"/>
      </w:divBdr>
    </w:div>
    <w:div w:id="207797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jurnal.stikesperintis.ac.i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0448B-8DDE-4C5F-BBFC-C79EFAA44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21821</Words>
  <Characters>124386</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145916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PHOE</cp:lastModifiedBy>
  <cp:revision>5</cp:revision>
  <cp:lastPrinted>2021-12-02T06:48:00Z</cp:lastPrinted>
  <dcterms:created xsi:type="dcterms:W3CDTF">2021-12-10T10:18:00Z</dcterms:created>
  <dcterms:modified xsi:type="dcterms:W3CDTF">2022-10-01T02:26:00Z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